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2749" w14:textId="0A61E28F" w:rsidR="00AA4195" w:rsidRDefault="003D26F3" w:rsidP="00D745CA">
      <w:pPr>
        <w:pStyle w:val="NoSpacing"/>
        <w:jc w:val="center"/>
        <w:rPr>
          <w:b/>
          <w:bCs/>
          <w:sz w:val="32"/>
          <w:szCs w:val="32"/>
        </w:rPr>
      </w:pPr>
      <w:r w:rsidRPr="00D745CA">
        <w:rPr>
          <w:b/>
          <w:bCs/>
          <w:sz w:val="32"/>
          <w:szCs w:val="32"/>
        </w:rPr>
        <w:t>IARSS 202</w:t>
      </w:r>
      <w:r w:rsidR="008D379E">
        <w:rPr>
          <w:b/>
          <w:bCs/>
          <w:sz w:val="32"/>
          <w:szCs w:val="32"/>
        </w:rPr>
        <w:t>3</w:t>
      </w:r>
      <w:r w:rsidRPr="00D745CA">
        <w:rPr>
          <w:b/>
          <w:bCs/>
          <w:sz w:val="32"/>
          <w:szCs w:val="32"/>
        </w:rPr>
        <w:t>-202</w:t>
      </w:r>
      <w:r w:rsidR="008D379E">
        <w:rPr>
          <w:b/>
          <w:bCs/>
          <w:sz w:val="32"/>
          <w:szCs w:val="32"/>
        </w:rPr>
        <w:t>4</w:t>
      </w:r>
      <w:r w:rsidRPr="00D745CA">
        <w:rPr>
          <w:b/>
          <w:bCs/>
          <w:sz w:val="32"/>
          <w:szCs w:val="32"/>
        </w:rPr>
        <w:t xml:space="preserve"> teacher shortage survey results overview</w:t>
      </w:r>
    </w:p>
    <w:p w14:paraId="3AD143DF" w14:textId="77777777" w:rsidR="00D745CA" w:rsidRDefault="00D745CA" w:rsidP="00D745CA">
      <w:pPr>
        <w:pStyle w:val="NoSpacing"/>
        <w:jc w:val="center"/>
        <w:rPr>
          <w:b/>
          <w:bCs/>
          <w:sz w:val="32"/>
          <w:szCs w:val="32"/>
        </w:rPr>
      </w:pPr>
    </w:p>
    <w:p w14:paraId="05E22F76" w14:textId="68A151E2" w:rsidR="005D1646" w:rsidRDefault="005D1646" w:rsidP="005D1646">
      <w:pPr>
        <w:pStyle w:val="NoSpacing"/>
        <w:rPr>
          <w:b/>
          <w:bCs/>
        </w:rPr>
      </w:pPr>
      <w:r w:rsidRPr="005D1646">
        <w:rPr>
          <w:b/>
          <w:bCs/>
        </w:rPr>
        <w:t>OVERVIEW</w:t>
      </w:r>
    </w:p>
    <w:p w14:paraId="141A58C1" w14:textId="7335DE03" w:rsidR="005D1646" w:rsidRDefault="00914281" w:rsidP="00914281">
      <w:pPr>
        <w:pStyle w:val="NoSpacing"/>
        <w:numPr>
          <w:ilvl w:val="0"/>
          <w:numId w:val="19"/>
        </w:numPr>
      </w:pPr>
      <w:r w:rsidRPr="00914281">
        <w:t>91 percent</w:t>
      </w:r>
      <w:r>
        <w:t xml:space="preserve"> of districts report problems with teacher shortages</w:t>
      </w:r>
    </w:p>
    <w:p w14:paraId="4904D22A" w14:textId="60C4355D" w:rsidR="00914281" w:rsidRDefault="00914281" w:rsidP="00914281">
      <w:pPr>
        <w:pStyle w:val="NoSpacing"/>
        <w:numPr>
          <w:ilvl w:val="0"/>
          <w:numId w:val="19"/>
        </w:numPr>
      </w:pPr>
      <w:r>
        <w:t>73 percent of districts report less than 50 percent of teacher applicants have proper credentials for the position they are seeking</w:t>
      </w:r>
    </w:p>
    <w:p w14:paraId="52BE35ED" w14:textId="44B8D74C" w:rsidR="00914281" w:rsidRPr="00914281" w:rsidRDefault="00E9512D" w:rsidP="00914281">
      <w:pPr>
        <w:pStyle w:val="NoSpacing"/>
        <w:numPr>
          <w:ilvl w:val="0"/>
          <w:numId w:val="19"/>
        </w:numPr>
      </w:pPr>
      <w:r>
        <w:t>52 percent of districts report employee burnout for working conditions is a major or significant factor for teacher shortages</w:t>
      </w:r>
    </w:p>
    <w:p w14:paraId="1D04B278" w14:textId="77777777" w:rsidR="005D1646" w:rsidRPr="00D745CA" w:rsidRDefault="005D1646" w:rsidP="005D1646">
      <w:pPr>
        <w:pStyle w:val="NoSpacing"/>
        <w:rPr>
          <w:b/>
          <w:bCs/>
          <w:sz w:val="32"/>
          <w:szCs w:val="32"/>
        </w:rPr>
      </w:pPr>
    </w:p>
    <w:p w14:paraId="463ECC7E" w14:textId="377052CD" w:rsidR="001A2B41" w:rsidRDefault="005E2DF2" w:rsidP="001A2B41">
      <w:pPr>
        <w:pStyle w:val="NoSpacing"/>
        <w:rPr>
          <w:b/>
          <w:bCs/>
        </w:rPr>
      </w:pPr>
      <w:r>
        <w:rPr>
          <w:b/>
          <w:bCs/>
        </w:rPr>
        <w:t>TEACHERS</w:t>
      </w:r>
    </w:p>
    <w:p w14:paraId="11706778" w14:textId="4CF6E69D" w:rsidR="005E2DF2" w:rsidRDefault="00B03777" w:rsidP="0026650E">
      <w:pPr>
        <w:pStyle w:val="NoSpacing"/>
        <w:numPr>
          <w:ilvl w:val="0"/>
          <w:numId w:val="13"/>
        </w:numPr>
      </w:pPr>
      <w:r>
        <w:t>84</w:t>
      </w:r>
      <w:r w:rsidR="0026650E">
        <w:t xml:space="preserve"> percent of school leaders surveyed indicated they have a serious or very serious problem with teacher shortages</w:t>
      </w:r>
    </w:p>
    <w:p w14:paraId="0368CA1A" w14:textId="02496208" w:rsidR="0026650E" w:rsidRDefault="0026650E" w:rsidP="0026650E">
      <w:pPr>
        <w:pStyle w:val="NoSpacing"/>
        <w:numPr>
          <w:ilvl w:val="1"/>
          <w:numId w:val="13"/>
        </w:numPr>
      </w:pPr>
      <w:r>
        <w:t>The shortage perception ranges greatly across the state – 20 percent in some counties, up to 100 percent in others</w:t>
      </w:r>
    </w:p>
    <w:p w14:paraId="17B110DB" w14:textId="7DF8DD59" w:rsidR="0026650E" w:rsidRDefault="008A0943" w:rsidP="0026650E">
      <w:pPr>
        <w:pStyle w:val="NoSpacing"/>
        <w:numPr>
          <w:ilvl w:val="0"/>
          <w:numId w:val="13"/>
        </w:numPr>
      </w:pPr>
      <w:r>
        <w:t>56 percent of school leaders say half or less of their teacher candidates have the proper credentials for the position they are seeking</w:t>
      </w:r>
    </w:p>
    <w:p w14:paraId="64C58857" w14:textId="1CEC62C4" w:rsidR="008A0943" w:rsidRDefault="005766CA" w:rsidP="0026650E">
      <w:pPr>
        <w:pStyle w:val="NoSpacing"/>
        <w:numPr>
          <w:ilvl w:val="0"/>
          <w:numId w:val="13"/>
        </w:numPr>
      </w:pPr>
      <w:r>
        <w:t>88 percent of school leaders say they received none or very few (under five) applicants for their open teaching positions</w:t>
      </w:r>
    </w:p>
    <w:p w14:paraId="11F42B08" w14:textId="1D091BA2" w:rsidR="005766CA" w:rsidRDefault="004276D7" w:rsidP="0026650E">
      <w:pPr>
        <w:pStyle w:val="NoSpacing"/>
        <w:numPr>
          <w:ilvl w:val="0"/>
          <w:numId w:val="13"/>
        </w:numPr>
      </w:pPr>
      <w:r>
        <w:t>Leading causes of teacher shortages:</w:t>
      </w:r>
    </w:p>
    <w:p w14:paraId="205A3A70" w14:textId="574E693C" w:rsidR="004276D7" w:rsidRDefault="004276D7" w:rsidP="004276D7">
      <w:pPr>
        <w:pStyle w:val="NoSpacing"/>
        <w:numPr>
          <w:ilvl w:val="1"/>
          <w:numId w:val="13"/>
        </w:numPr>
      </w:pPr>
      <w:r>
        <w:t>54 percent: employee burnout from working conditions</w:t>
      </w:r>
    </w:p>
    <w:p w14:paraId="7B15FCB7" w14:textId="678DE982" w:rsidR="004276D7" w:rsidRDefault="004276D7" w:rsidP="004276D7">
      <w:pPr>
        <w:pStyle w:val="NoSpacing"/>
        <w:numPr>
          <w:ilvl w:val="1"/>
          <w:numId w:val="13"/>
        </w:numPr>
      </w:pPr>
      <w:r>
        <w:t>49 percent: better compensation in another profession</w:t>
      </w:r>
    </w:p>
    <w:p w14:paraId="31636243" w14:textId="1E94FEC6" w:rsidR="004276D7" w:rsidRDefault="004276D7" w:rsidP="004276D7">
      <w:pPr>
        <w:pStyle w:val="NoSpacing"/>
        <w:numPr>
          <w:ilvl w:val="1"/>
          <w:numId w:val="13"/>
        </w:numPr>
      </w:pPr>
      <w:r>
        <w:t>48 percent: increased responsibilities</w:t>
      </w:r>
    </w:p>
    <w:p w14:paraId="485B959C" w14:textId="14DDBF12" w:rsidR="004276D7" w:rsidRDefault="004276D7" w:rsidP="004276D7">
      <w:pPr>
        <w:pStyle w:val="NoSpacing"/>
        <w:numPr>
          <w:ilvl w:val="1"/>
          <w:numId w:val="13"/>
        </w:numPr>
      </w:pPr>
      <w:r>
        <w:t>40 percent: limited number of applicants due to district urbanicity</w:t>
      </w:r>
    </w:p>
    <w:p w14:paraId="54432BF8" w14:textId="45684500" w:rsidR="004276D7" w:rsidRDefault="004276D7" w:rsidP="004276D7">
      <w:pPr>
        <w:pStyle w:val="NoSpacing"/>
        <w:numPr>
          <w:ilvl w:val="1"/>
          <w:numId w:val="13"/>
        </w:numPr>
      </w:pPr>
      <w:r>
        <w:t>39 percent: better compensation in a neighboring Illinois district</w:t>
      </w:r>
    </w:p>
    <w:p w14:paraId="4C13A952" w14:textId="5D9DD977" w:rsidR="004276D7" w:rsidRDefault="004276D7" w:rsidP="004276D7">
      <w:pPr>
        <w:pStyle w:val="NoSpacing"/>
        <w:numPr>
          <w:ilvl w:val="1"/>
          <w:numId w:val="13"/>
        </w:numPr>
      </w:pPr>
      <w:r>
        <w:t>32 percent: limited number of applicants due to district size</w:t>
      </w:r>
    </w:p>
    <w:p w14:paraId="7619A3C6" w14:textId="247F97E0" w:rsidR="004276D7" w:rsidRDefault="00697228" w:rsidP="004276D7">
      <w:pPr>
        <w:pStyle w:val="NoSpacing"/>
        <w:numPr>
          <w:ilvl w:val="0"/>
          <w:numId w:val="13"/>
        </w:numPr>
      </w:pPr>
      <w:r>
        <w:t>Leading causes of teacher open positions:</w:t>
      </w:r>
    </w:p>
    <w:p w14:paraId="5E970A87" w14:textId="481F47E5" w:rsidR="00697228" w:rsidRDefault="00697228" w:rsidP="00697228">
      <w:pPr>
        <w:pStyle w:val="NoSpacing"/>
        <w:numPr>
          <w:ilvl w:val="1"/>
          <w:numId w:val="13"/>
        </w:numPr>
      </w:pPr>
      <w:r>
        <w:t>42 percent: resignations to move districts</w:t>
      </w:r>
    </w:p>
    <w:p w14:paraId="2BDFEA57" w14:textId="6545BC3F" w:rsidR="00697228" w:rsidRDefault="00697228" w:rsidP="00697228">
      <w:pPr>
        <w:pStyle w:val="NoSpacing"/>
        <w:numPr>
          <w:ilvl w:val="1"/>
          <w:numId w:val="13"/>
        </w:numPr>
      </w:pPr>
      <w:r>
        <w:t>26 percent: resignations for a different profession</w:t>
      </w:r>
    </w:p>
    <w:p w14:paraId="05CFC37A" w14:textId="413921CB" w:rsidR="00697228" w:rsidRDefault="00697228" w:rsidP="00697228">
      <w:pPr>
        <w:pStyle w:val="NoSpacing"/>
        <w:numPr>
          <w:ilvl w:val="1"/>
          <w:numId w:val="13"/>
        </w:numPr>
      </w:pPr>
      <w:r>
        <w:t>23 percent: retirement</w:t>
      </w:r>
    </w:p>
    <w:p w14:paraId="65322A1D" w14:textId="2ECB7099" w:rsidR="00697228" w:rsidRDefault="00697228" w:rsidP="00697228">
      <w:pPr>
        <w:pStyle w:val="NoSpacing"/>
        <w:numPr>
          <w:ilvl w:val="1"/>
          <w:numId w:val="13"/>
        </w:numPr>
      </w:pPr>
      <w:r>
        <w:t>20 percent: new, permanent positions</w:t>
      </w:r>
    </w:p>
    <w:p w14:paraId="43BB56CE" w14:textId="1FB4B640" w:rsidR="00697228" w:rsidRDefault="00697228" w:rsidP="00697228">
      <w:pPr>
        <w:pStyle w:val="NoSpacing"/>
        <w:numPr>
          <w:ilvl w:val="1"/>
          <w:numId w:val="13"/>
        </w:numPr>
      </w:pPr>
      <w:r>
        <w:t>18 percent: changed a staff assignment</w:t>
      </w:r>
    </w:p>
    <w:p w14:paraId="5EBD085B" w14:textId="7C4BF0C5" w:rsidR="00697228" w:rsidRDefault="00697228" w:rsidP="00697228">
      <w:pPr>
        <w:pStyle w:val="NoSpacing"/>
        <w:numPr>
          <w:ilvl w:val="1"/>
          <w:numId w:val="13"/>
        </w:numPr>
      </w:pPr>
      <w:r>
        <w:t>15 percent: medical leave</w:t>
      </w:r>
    </w:p>
    <w:p w14:paraId="7F3E8E59" w14:textId="72346E8A" w:rsidR="00697228" w:rsidRDefault="003949F6" w:rsidP="00697228">
      <w:pPr>
        <w:pStyle w:val="NoSpacing"/>
        <w:numPr>
          <w:ilvl w:val="0"/>
          <w:numId w:val="13"/>
        </w:numPr>
      </w:pPr>
      <w:r>
        <w:t xml:space="preserve">23 percent of school leaders reported no unmet need for teachers in 2023-2024 school year. For the remaining 77 percent, leading </w:t>
      </w:r>
      <w:r w:rsidR="006A755F">
        <w:t>solutions for unfilled teacher positions were:</w:t>
      </w:r>
    </w:p>
    <w:p w14:paraId="69845DCF" w14:textId="36DF0129" w:rsidR="006A755F" w:rsidRDefault="006A755F" w:rsidP="006A755F">
      <w:pPr>
        <w:pStyle w:val="NoSpacing"/>
        <w:numPr>
          <w:ilvl w:val="1"/>
          <w:numId w:val="13"/>
        </w:numPr>
      </w:pPr>
      <w:r>
        <w:t>34</w:t>
      </w:r>
      <w:r w:rsidR="00EC208E">
        <w:t>8</w:t>
      </w:r>
      <w:r>
        <w:t xml:space="preserve"> schools: hired a substitute with a substitute license</w:t>
      </w:r>
    </w:p>
    <w:p w14:paraId="185F1B0E" w14:textId="3708D5F7" w:rsidR="006A755F" w:rsidRDefault="006A755F" w:rsidP="006A755F">
      <w:pPr>
        <w:pStyle w:val="NoSpacing"/>
        <w:numPr>
          <w:ilvl w:val="1"/>
          <w:numId w:val="13"/>
        </w:numPr>
      </w:pPr>
      <w:r>
        <w:t>28</w:t>
      </w:r>
      <w:r w:rsidR="00EC208E">
        <w:t>7</w:t>
      </w:r>
      <w:r>
        <w:t xml:space="preserve"> schools: hired a substitute on a short-term license</w:t>
      </w:r>
    </w:p>
    <w:p w14:paraId="5684880D" w14:textId="3527B13C" w:rsidR="006A755F" w:rsidRDefault="006A755F" w:rsidP="006A755F">
      <w:pPr>
        <w:pStyle w:val="NoSpacing"/>
        <w:numPr>
          <w:ilvl w:val="1"/>
          <w:numId w:val="13"/>
        </w:numPr>
      </w:pPr>
      <w:r>
        <w:t>261 schools: hired a retiree</w:t>
      </w:r>
    </w:p>
    <w:p w14:paraId="4A22C3E2" w14:textId="097A9600" w:rsidR="006A755F" w:rsidRDefault="006A755F" w:rsidP="006A755F">
      <w:pPr>
        <w:pStyle w:val="NoSpacing"/>
        <w:numPr>
          <w:ilvl w:val="1"/>
          <w:numId w:val="13"/>
        </w:numPr>
      </w:pPr>
      <w:r>
        <w:t>22</w:t>
      </w:r>
      <w:r w:rsidR="00EC208E">
        <w:t>4</w:t>
      </w:r>
      <w:r>
        <w:t xml:space="preserve"> schools: assigned extra duty to existing employee</w:t>
      </w:r>
    </w:p>
    <w:p w14:paraId="4CEA7A14" w14:textId="2BC218B6" w:rsidR="006A755F" w:rsidRDefault="006A755F" w:rsidP="006A755F">
      <w:pPr>
        <w:pStyle w:val="NoSpacing"/>
        <w:numPr>
          <w:ilvl w:val="1"/>
          <w:numId w:val="13"/>
        </w:numPr>
      </w:pPr>
      <w:r>
        <w:t>15</w:t>
      </w:r>
      <w:r w:rsidR="00EC208E">
        <w:t>1</w:t>
      </w:r>
      <w:r>
        <w:t xml:space="preserve"> schools: combined classes</w:t>
      </w:r>
    </w:p>
    <w:p w14:paraId="0236D40E" w14:textId="68250549" w:rsidR="006A755F" w:rsidRDefault="006A755F" w:rsidP="006A755F">
      <w:pPr>
        <w:pStyle w:val="NoSpacing"/>
        <w:numPr>
          <w:ilvl w:val="1"/>
          <w:numId w:val="13"/>
        </w:numPr>
      </w:pPr>
      <w:r>
        <w:t>136 schools: increased class sizes</w:t>
      </w:r>
    </w:p>
    <w:p w14:paraId="53C6F8B1" w14:textId="7AC99733" w:rsidR="006A755F" w:rsidRDefault="00F65D72" w:rsidP="006A755F">
      <w:pPr>
        <w:pStyle w:val="NoSpacing"/>
        <w:numPr>
          <w:ilvl w:val="0"/>
          <w:numId w:val="13"/>
        </w:numPr>
      </w:pPr>
      <w:r>
        <w:t>32 percent of school leaders say they did not hire anyone not fully credentialed. For the rest, 38</w:t>
      </w:r>
      <w:r w:rsidR="00EC208E">
        <w:t>1</w:t>
      </w:r>
      <w:r>
        <w:t xml:space="preserve"> (56 percent) hired on a short-term approval and 187 (28 percent) hired on a temporary license</w:t>
      </w:r>
    </w:p>
    <w:p w14:paraId="53C9F361" w14:textId="77777777" w:rsidR="00F65D72" w:rsidRDefault="00F65D72" w:rsidP="005B1040">
      <w:pPr>
        <w:pStyle w:val="NoSpacing"/>
      </w:pPr>
    </w:p>
    <w:p w14:paraId="4DA3677C" w14:textId="4197003B" w:rsidR="005B1040" w:rsidRPr="00D47A87" w:rsidRDefault="00D47A87" w:rsidP="005B1040">
      <w:pPr>
        <w:pStyle w:val="NoSpacing"/>
        <w:rPr>
          <w:b/>
          <w:bCs/>
        </w:rPr>
      </w:pPr>
      <w:r w:rsidRPr="00D47A87">
        <w:rPr>
          <w:b/>
          <w:bCs/>
        </w:rPr>
        <w:t>SCHOOL SUPPORT PERSONNEL</w:t>
      </w:r>
    </w:p>
    <w:p w14:paraId="26F07813" w14:textId="6452AF1E" w:rsidR="000110C4" w:rsidRDefault="00EB4094" w:rsidP="000110C4">
      <w:pPr>
        <w:pStyle w:val="NoSpacing"/>
        <w:numPr>
          <w:ilvl w:val="0"/>
          <w:numId w:val="13"/>
        </w:numPr>
      </w:pPr>
      <w:r>
        <w:lastRenderedPageBreak/>
        <w:t>79</w:t>
      </w:r>
      <w:r w:rsidR="000110C4">
        <w:t xml:space="preserve"> percent of school leaders surveyed indicated they have a serious or very serious problem with </w:t>
      </w:r>
      <w:r w:rsidR="004414BF">
        <w:t>school support personnel</w:t>
      </w:r>
      <w:r w:rsidR="000110C4">
        <w:t xml:space="preserve"> shortages</w:t>
      </w:r>
    </w:p>
    <w:p w14:paraId="723B366F" w14:textId="78B7224F" w:rsidR="000110C4" w:rsidRDefault="000110C4" w:rsidP="000110C4">
      <w:pPr>
        <w:pStyle w:val="NoSpacing"/>
        <w:numPr>
          <w:ilvl w:val="1"/>
          <w:numId w:val="13"/>
        </w:numPr>
      </w:pPr>
      <w:r>
        <w:t>The shortage perception ranges greatly across the state – 17 percent in some counties, up to 100 percent in others</w:t>
      </w:r>
    </w:p>
    <w:p w14:paraId="7AE27EC3" w14:textId="73B7BD29" w:rsidR="00EB2906" w:rsidRDefault="00EB2906" w:rsidP="00EB2906">
      <w:pPr>
        <w:pStyle w:val="NoSpacing"/>
        <w:numPr>
          <w:ilvl w:val="0"/>
          <w:numId w:val="13"/>
        </w:numPr>
      </w:pPr>
      <w:r>
        <w:t xml:space="preserve">59 percent of school leaders say half or less of their </w:t>
      </w:r>
      <w:r w:rsidR="004414BF">
        <w:t>school support personnel</w:t>
      </w:r>
      <w:r>
        <w:t xml:space="preserve"> candidates have the proper credentials for the position they are seeking</w:t>
      </w:r>
    </w:p>
    <w:p w14:paraId="35911093" w14:textId="1BABC366" w:rsidR="004414BF" w:rsidRDefault="004414BF" w:rsidP="004414BF">
      <w:pPr>
        <w:pStyle w:val="NoSpacing"/>
        <w:numPr>
          <w:ilvl w:val="0"/>
          <w:numId w:val="13"/>
        </w:numPr>
      </w:pPr>
      <w:r>
        <w:t>94 percent of school leaders say they received none or very few (under five) applicants for their open school support personnel positions</w:t>
      </w:r>
    </w:p>
    <w:p w14:paraId="513D2BCD" w14:textId="4B1435DC" w:rsidR="00EB2906" w:rsidRDefault="000F44E2" w:rsidP="00EB2906">
      <w:pPr>
        <w:pStyle w:val="NoSpacing"/>
        <w:numPr>
          <w:ilvl w:val="0"/>
          <w:numId w:val="13"/>
        </w:numPr>
      </w:pPr>
      <w:r>
        <w:t>Leading causes of school support personnel shortages:</w:t>
      </w:r>
    </w:p>
    <w:p w14:paraId="33885558" w14:textId="639CE2C5" w:rsidR="000F44E2" w:rsidRDefault="00DC4BF1" w:rsidP="000F44E2">
      <w:pPr>
        <w:pStyle w:val="NoSpacing"/>
        <w:numPr>
          <w:ilvl w:val="1"/>
          <w:numId w:val="13"/>
        </w:numPr>
      </w:pPr>
      <w:r>
        <w:t>59 percent: better compensation in another profession</w:t>
      </w:r>
    </w:p>
    <w:p w14:paraId="5117B892" w14:textId="3CA013CD" w:rsidR="00DC4BF1" w:rsidRDefault="00DC4BF1" w:rsidP="000F44E2">
      <w:pPr>
        <w:pStyle w:val="NoSpacing"/>
        <w:numPr>
          <w:ilvl w:val="1"/>
          <w:numId w:val="13"/>
        </w:numPr>
      </w:pPr>
      <w:r>
        <w:t>50 percent: better compensation in a neighboring Illinois district</w:t>
      </w:r>
    </w:p>
    <w:p w14:paraId="3D2B130A" w14:textId="0CFFC651" w:rsidR="00DC4BF1" w:rsidRDefault="00DC4BF1" w:rsidP="000F44E2">
      <w:pPr>
        <w:pStyle w:val="NoSpacing"/>
        <w:numPr>
          <w:ilvl w:val="1"/>
          <w:numId w:val="13"/>
        </w:numPr>
      </w:pPr>
      <w:r>
        <w:t>47 percent: employee burnout from working conditions</w:t>
      </w:r>
    </w:p>
    <w:p w14:paraId="659533A0" w14:textId="0FD87983" w:rsidR="00DC4BF1" w:rsidRDefault="00DC4BF1" w:rsidP="000F44E2">
      <w:pPr>
        <w:pStyle w:val="NoSpacing"/>
        <w:numPr>
          <w:ilvl w:val="1"/>
          <w:numId w:val="13"/>
        </w:numPr>
      </w:pPr>
      <w:r>
        <w:t>45 percent: increased responsibilities</w:t>
      </w:r>
    </w:p>
    <w:p w14:paraId="4F4D3698" w14:textId="44BDD177" w:rsidR="00DC4BF1" w:rsidRDefault="00DC4BF1" w:rsidP="000F44E2">
      <w:pPr>
        <w:pStyle w:val="NoSpacing"/>
        <w:numPr>
          <w:ilvl w:val="1"/>
          <w:numId w:val="13"/>
        </w:numPr>
      </w:pPr>
      <w:r>
        <w:t>41 percent: limited number of applicants due to district urbanicity</w:t>
      </w:r>
    </w:p>
    <w:p w14:paraId="10D83572" w14:textId="0B4B4C32" w:rsidR="00DC4BF1" w:rsidRDefault="00DC4BF1" w:rsidP="000F44E2">
      <w:pPr>
        <w:pStyle w:val="NoSpacing"/>
        <w:numPr>
          <w:ilvl w:val="1"/>
          <w:numId w:val="13"/>
        </w:numPr>
      </w:pPr>
      <w:r>
        <w:t>37 percent: limited number of applicants due to district size</w:t>
      </w:r>
    </w:p>
    <w:p w14:paraId="1B12B1B5" w14:textId="1434DDCA" w:rsidR="00DC4BF1" w:rsidRDefault="00DC4BF1" w:rsidP="000F44E2">
      <w:pPr>
        <w:pStyle w:val="NoSpacing"/>
        <w:numPr>
          <w:ilvl w:val="1"/>
          <w:numId w:val="13"/>
        </w:numPr>
      </w:pPr>
      <w:r>
        <w:t>35 percent: better compensation at a district in a nearby state</w:t>
      </w:r>
    </w:p>
    <w:p w14:paraId="20E5B660" w14:textId="20065989" w:rsidR="00DC4BF1" w:rsidRDefault="00683E70" w:rsidP="00DC4BF1">
      <w:pPr>
        <w:pStyle w:val="NoSpacing"/>
        <w:numPr>
          <w:ilvl w:val="0"/>
          <w:numId w:val="13"/>
        </w:numPr>
      </w:pPr>
      <w:r>
        <w:t>Leading causes of school support personnel open positions:</w:t>
      </w:r>
    </w:p>
    <w:p w14:paraId="249244E9" w14:textId="09A8CA10" w:rsidR="00683E70" w:rsidRDefault="00683E70" w:rsidP="00683E70">
      <w:pPr>
        <w:pStyle w:val="NoSpacing"/>
        <w:numPr>
          <w:ilvl w:val="1"/>
          <w:numId w:val="13"/>
        </w:numPr>
      </w:pPr>
      <w:r>
        <w:t>40 percent: resignations to move districts</w:t>
      </w:r>
    </w:p>
    <w:p w14:paraId="14EA2375" w14:textId="66C854EE" w:rsidR="00683E70" w:rsidRDefault="00D202AD" w:rsidP="00683E70">
      <w:pPr>
        <w:pStyle w:val="NoSpacing"/>
        <w:numPr>
          <w:ilvl w:val="1"/>
          <w:numId w:val="13"/>
        </w:numPr>
      </w:pPr>
      <w:r>
        <w:t>31 percent: resignations for a different profession</w:t>
      </w:r>
    </w:p>
    <w:p w14:paraId="77F9D3FA" w14:textId="6B25AD12" w:rsidR="00D202AD" w:rsidRDefault="00D202AD" w:rsidP="00683E70">
      <w:pPr>
        <w:pStyle w:val="NoSpacing"/>
        <w:numPr>
          <w:ilvl w:val="1"/>
          <w:numId w:val="13"/>
        </w:numPr>
      </w:pPr>
      <w:r>
        <w:t>23 percent: new, permanent positions</w:t>
      </w:r>
    </w:p>
    <w:p w14:paraId="4618A67B" w14:textId="0B442878" w:rsidR="00D202AD" w:rsidRDefault="00D202AD" w:rsidP="00683E70">
      <w:pPr>
        <w:pStyle w:val="NoSpacing"/>
        <w:numPr>
          <w:ilvl w:val="1"/>
          <w:numId w:val="13"/>
        </w:numPr>
      </w:pPr>
      <w:r>
        <w:t>16 percent: retirement</w:t>
      </w:r>
    </w:p>
    <w:p w14:paraId="054E9E4F" w14:textId="0C157ABE" w:rsidR="00D202AD" w:rsidRDefault="00D202AD" w:rsidP="00683E70">
      <w:pPr>
        <w:pStyle w:val="NoSpacing"/>
        <w:numPr>
          <w:ilvl w:val="1"/>
          <w:numId w:val="13"/>
        </w:numPr>
      </w:pPr>
      <w:r>
        <w:t>15 percent: new, temporary positions</w:t>
      </w:r>
    </w:p>
    <w:p w14:paraId="7557B17A" w14:textId="6A637509" w:rsidR="00D202AD" w:rsidRDefault="00D202AD" w:rsidP="00683E70">
      <w:pPr>
        <w:pStyle w:val="NoSpacing"/>
        <w:numPr>
          <w:ilvl w:val="1"/>
          <w:numId w:val="13"/>
        </w:numPr>
      </w:pPr>
      <w:r>
        <w:t>14 percent: medical leave</w:t>
      </w:r>
    </w:p>
    <w:p w14:paraId="4CB3574A" w14:textId="0AD4E230" w:rsidR="00D202AD" w:rsidRDefault="00816700" w:rsidP="00D202AD">
      <w:pPr>
        <w:pStyle w:val="NoSpacing"/>
        <w:numPr>
          <w:ilvl w:val="0"/>
          <w:numId w:val="13"/>
        </w:numPr>
      </w:pPr>
      <w:r>
        <w:t>39 percent of school leaders say they had no unmet need for school support personnel. For the remaining 61 percent, leading solutions for school support personnel openings were:</w:t>
      </w:r>
    </w:p>
    <w:p w14:paraId="305DBBE1" w14:textId="53FDB1EC" w:rsidR="00816700" w:rsidRDefault="00454088" w:rsidP="00816700">
      <w:pPr>
        <w:pStyle w:val="NoSpacing"/>
        <w:numPr>
          <w:ilvl w:val="1"/>
          <w:numId w:val="13"/>
        </w:numPr>
      </w:pPr>
      <w:r>
        <w:t>205 schools: outsourced using a third-party vendor</w:t>
      </w:r>
    </w:p>
    <w:p w14:paraId="6BC35A04" w14:textId="41D60471" w:rsidR="00454088" w:rsidRDefault="00454088" w:rsidP="00454088">
      <w:pPr>
        <w:pStyle w:val="NoSpacing"/>
        <w:numPr>
          <w:ilvl w:val="1"/>
          <w:numId w:val="13"/>
        </w:numPr>
      </w:pPr>
      <w:r>
        <w:t>18</w:t>
      </w:r>
      <w:r w:rsidR="00EB4094">
        <w:t>8</w:t>
      </w:r>
      <w:r>
        <w:t xml:space="preserve"> schools: assigned extra duty to existing employee</w:t>
      </w:r>
    </w:p>
    <w:p w14:paraId="52DB7DBB" w14:textId="3B3E511F" w:rsidR="00454088" w:rsidRDefault="00454088" w:rsidP="00454088">
      <w:pPr>
        <w:pStyle w:val="NoSpacing"/>
        <w:numPr>
          <w:ilvl w:val="1"/>
          <w:numId w:val="13"/>
        </w:numPr>
      </w:pPr>
      <w:r>
        <w:t>15</w:t>
      </w:r>
      <w:r w:rsidR="00D40E23">
        <w:t>0</w:t>
      </w:r>
      <w:r>
        <w:t xml:space="preserve"> schools: hired a retiree</w:t>
      </w:r>
    </w:p>
    <w:p w14:paraId="16A0761B" w14:textId="7C40074A" w:rsidR="00454088" w:rsidRDefault="00454088" w:rsidP="00454088">
      <w:pPr>
        <w:pStyle w:val="NoSpacing"/>
        <w:numPr>
          <w:ilvl w:val="1"/>
          <w:numId w:val="13"/>
        </w:numPr>
      </w:pPr>
      <w:r>
        <w:t>14</w:t>
      </w:r>
      <w:r w:rsidR="00D40E23">
        <w:t>1</w:t>
      </w:r>
      <w:r>
        <w:t xml:space="preserve"> schools: shared school support personnel within grade spans</w:t>
      </w:r>
    </w:p>
    <w:p w14:paraId="27C368CD" w14:textId="136D4590" w:rsidR="00454088" w:rsidRDefault="00454088" w:rsidP="00454088">
      <w:pPr>
        <w:pStyle w:val="NoSpacing"/>
        <w:numPr>
          <w:ilvl w:val="1"/>
          <w:numId w:val="13"/>
        </w:numPr>
      </w:pPr>
      <w:r>
        <w:t>1</w:t>
      </w:r>
      <w:r w:rsidR="00D40E23">
        <w:t>19</w:t>
      </w:r>
      <w:r>
        <w:t xml:space="preserve"> schools: shared school support personnel with no distinction</w:t>
      </w:r>
    </w:p>
    <w:p w14:paraId="4E5687FA" w14:textId="0C3463A3" w:rsidR="00F0727A" w:rsidRDefault="00F0727A" w:rsidP="00F0727A">
      <w:pPr>
        <w:pStyle w:val="NoSpacing"/>
        <w:numPr>
          <w:ilvl w:val="0"/>
          <w:numId w:val="13"/>
        </w:numPr>
      </w:pPr>
      <w:r>
        <w:t>12</w:t>
      </w:r>
      <w:r w:rsidR="00F90AA0">
        <w:t>8</w:t>
      </w:r>
      <w:r>
        <w:t xml:space="preserve"> schools hired short-term approval credentials for employees to fill school support personnel – 44</w:t>
      </w:r>
      <w:r w:rsidR="00F90AA0">
        <w:t>7</w:t>
      </w:r>
      <w:r>
        <w:t xml:space="preserve"> schools hired no one not fully credentialed</w:t>
      </w:r>
    </w:p>
    <w:p w14:paraId="0F642587" w14:textId="77777777" w:rsidR="00F0727A" w:rsidRDefault="00F0727A" w:rsidP="00F0727A">
      <w:pPr>
        <w:pStyle w:val="NoSpacing"/>
      </w:pPr>
    </w:p>
    <w:p w14:paraId="3F1091D3" w14:textId="39928518" w:rsidR="00A9758C" w:rsidRDefault="00A9758C" w:rsidP="00F0727A">
      <w:pPr>
        <w:pStyle w:val="NoSpacing"/>
        <w:rPr>
          <w:b/>
          <w:bCs/>
        </w:rPr>
      </w:pPr>
      <w:r w:rsidRPr="00D629E2">
        <w:rPr>
          <w:b/>
          <w:bCs/>
        </w:rPr>
        <w:t>SPECIAL EDUCATION</w:t>
      </w:r>
    </w:p>
    <w:p w14:paraId="56872E04" w14:textId="0DD2BD29" w:rsidR="001B6E30" w:rsidRDefault="003B3B34" w:rsidP="001B6E30">
      <w:pPr>
        <w:pStyle w:val="NoSpacing"/>
        <w:numPr>
          <w:ilvl w:val="0"/>
          <w:numId w:val="13"/>
        </w:numPr>
      </w:pPr>
      <w:r>
        <w:t>81</w:t>
      </w:r>
      <w:r w:rsidR="001B6E30">
        <w:t xml:space="preserve"> percent of school leaders surveyed indicated they have a serious or very serious problem with special educator shortages</w:t>
      </w:r>
    </w:p>
    <w:p w14:paraId="1AFD3A4E" w14:textId="77777777" w:rsidR="001B6E30" w:rsidRDefault="001B6E30" w:rsidP="001B6E30">
      <w:pPr>
        <w:pStyle w:val="NoSpacing"/>
        <w:numPr>
          <w:ilvl w:val="1"/>
          <w:numId w:val="13"/>
        </w:numPr>
      </w:pPr>
      <w:r>
        <w:t>The shortage perception ranges greatly across the state – 20 percent in some counties, up to 100 percent in others</w:t>
      </w:r>
    </w:p>
    <w:p w14:paraId="7FB2768F" w14:textId="79E62F82" w:rsidR="001B6E30" w:rsidRDefault="001B6E30" w:rsidP="001B6E30">
      <w:pPr>
        <w:pStyle w:val="NoSpacing"/>
        <w:numPr>
          <w:ilvl w:val="0"/>
          <w:numId w:val="13"/>
        </w:numPr>
      </w:pPr>
      <w:r>
        <w:t>58 percent of school leaders say half or less of their special educator candidates have the proper credentials for the position they are seeking</w:t>
      </w:r>
    </w:p>
    <w:p w14:paraId="7C7B3CF0" w14:textId="3D5B2320" w:rsidR="001B6E30" w:rsidRDefault="001B6E30" w:rsidP="001B6E30">
      <w:pPr>
        <w:pStyle w:val="NoSpacing"/>
        <w:numPr>
          <w:ilvl w:val="0"/>
          <w:numId w:val="13"/>
        </w:numPr>
      </w:pPr>
      <w:r>
        <w:t>8</w:t>
      </w:r>
      <w:r w:rsidR="004976FF">
        <w:t>5</w:t>
      </w:r>
      <w:r>
        <w:t xml:space="preserve"> percent of school leaders say they received none or very few (under five) applicants for their open </w:t>
      </w:r>
      <w:r w:rsidR="00C057C6">
        <w:t>special educator</w:t>
      </w:r>
      <w:r>
        <w:t xml:space="preserve"> positions</w:t>
      </w:r>
    </w:p>
    <w:p w14:paraId="1EDDC018" w14:textId="7B623A34" w:rsidR="001B6E30" w:rsidRDefault="001B6E30" w:rsidP="001B6E30">
      <w:pPr>
        <w:pStyle w:val="NoSpacing"/>
        <w:numPr>
          <w:ilvl w:val="0"/>
          <w:numId w:val="13"/>
        </w:numPr>
      </w:pPr>
      <w:r>
        <w:t>Leading causes of special educator shortages:</w:t>
      </w:r>
    </w:p>
    <w:p w14:paraId="00A39B73" w14:textId="7F68F5BB" w:rsidR="004976FF" w:rsidRDefault="001B6E30" w:rsidP="004976FF">
      <w:pPr>
        <w:pStyle w:val="NoSpacing"/>
        <w:numPr>
          <w:ilvl w:val="1"/>
          <w:numId w:val="13"/>
        </w:numPr>
      </w:pPr>
      <w:r>
        <w:t>5</w:t>
      </w:r>
      <w:r w:rsidR="004976FF">
        <w:t>6</w:t>
      </w:r>
      <w:r>
        <w:t xml:space="preserve"> percent: employee burnout from working conditions</w:t>
      </w:r>
    </w:p>
    <w:p w14:paraId="74DE84F8" w14:textId="77777777" w:rsidR="004976FF" w:rsidRDefault="004976FF" w:rsidP="004976FF">
      <w:pPr>
        <w:pStyle w:val="NoSpacing"/>
        <w:numPr>
          <w:ilvl w:val="1"/>
          <w:numId w:val="13"/>
        </w:numPr>
      </w:pPr>
      <w:r>
        <w:t>52 percent: increased responsibilities</w:t>
      </w:r>
    </w:p>
    <w:p w14:paraId="71AC1E53" w14:textId="467357DE" w:rsidR="004976FF" w:rsidRDefault="004976FF" w:rsidP="004976FF">
      <w:pPr>
        <w:pStyle w:val="NoSpacing"/>
        <w:numPr>
          <w:ilvl w:val="1"/>
          <w:numId w:val="13"/>
        </w:numPr>
      </w:pPr>
      <w:r>
        <w:t>46 percent: better compensation in a neighboring Illinois district</w:t>
      </w:r>
    </w:p>
    <w:p w14:paraId="12B87713" w14:textId="35F90CBF" w:rsidR="001B6E30" w:rsidRDefault="001B6E30" w:rsidP="001B6E30">
      <w:pPr>
        <w:pStyle w:val="NoSpacing"/>
        <w:numPr>
          <w:ilvl w:val="1"/>
          <w:numId w:val="13"/>
        </w:numPr>
      </w:pPr>
      <w:r>
        <w:t>4</w:t>
      </w:r>
      <w:r w:rsidR="004976FF">
        <w:t>0</w:t>
      </w:r>
      <w:r>
        <w:t xml:space="preserve"> percent: better compensation in another profession</w:t>
      </w:r>
    </w:p>
    <w:p w14:paraId="6B255B4E" w14:textId="5044994A" w:rsidR="001B6E30" w:rsidRDefault="004976FF" w:rsidP="001B6E30">
      <w:pPr>
        <w:pStyle w:val="NoSpacing"/>
        <w:numPr>
          <w:ilvl w:val="1"/>
          <w:numId w:val="13"/>
        </w:numPr>
      </w:pPr>
      <w:r>
        <w:lastRenderedPageBreak/>
        <w:t>39</w:t>
      </w:r>
      <w:r w:rsidR="001B6E30">
        <w:t xml:space="preserve"> percent: limited number of applicants due to district urbanicity</w:t>
      </w:r>
    </w:p>
    <w:p w14:paraId="32059933" w14:textId="53B04BD7" w:rsidR="001B6E30" w:rsidRDefault="001B6E30" w:rsidP="001B6E30">
      <w:pPr>
        <w:pStyle w:val="NoSpacing"/>
        <w:numPr>
          <w:ilvl w:val="1"/>
          <w:numId w:val="13"/>
        </w:numPr>
      </w:pPr>
      <w:r>
        <w:t>3</w:t>
      </w:r>
      <w:r w:rsidR="004976FF">
        <w:t>6</w:t>
      </w:r>
      <w:r>
        <w:t xml:space="preserve"> percent: limited number of applicants due to district size</w:t>
      </w:r>
    </w:p>
    <w:p w14:paraId="1BD2F805" w14:textId="31CBBDD0" w:rsidR="001B6E30" w:rsidRDefault="001B6E30" w:rsidP="001B6E30">
      <w:pPr>
        <w:pStyle w:val="NoSpacing"/>
        <w:numPr>
          <w:ilvl w:val="0"/>
          <w:numId w:val="13"/>
        </w:numPr>
      </w:pPr>
      <w:r>
        <w:t>Leading causes of special educator open positions:</w:t>
      </w:r>
    </w:p>
    <w:p w14:paraId="07819E07" w14:textId="77777777" w:rsidR="001B6E30" w:rsidRDefault="001B6E30" w:rsidP="001B6E30">
      <w:pPr>
        <w:pStyle w:val="NoSpacing"/>
        <w:numPr>
          <w:ilvl w:val="1"/>
          <w:numId w:val="13"/>
        </w:numPr>
      </w:pPr>
      <w:r>
        <w:t>42 percent: resignations to move districts</w:t>
      </w:r>
    </w:p>
    <w:p w14:paraId="1D616B04" w14:textId="77777777" w:rsidR="00E16B50" w:rsidRDefault="00E16B50" w:rsidP="00E16B50">
      <w:pPr>
        <w:pStyle w:val="NoSpacing"/>
        <w:numPr>
          <w:ilvl w:val="1"/>
          <w:numId w:val="13"/>
        </w:numPr>
      </w:pPr>
      <w:r>
        <w:t>25 percent: new, permanent positions</w:t>
      </w:r>
    </w:p>
    <w:p w14:paraId="58786256" w14:textId="0D2733B5" w:rsidR="00E16B50" w:rsidRDefault="00E16B50" w:rsidP="001B6E30">
      <w:pPr>
        <w:pStyle w:val="NoSpacing"/>
        <w:numPr>
          <w:ilvl w:val="1"/>
          <w:numId w:val="13"/>
        </w:numPr>
      </w:pPr>
      <w:r>
        <w:t>20 percent: changed a staff assignment to meet student needs</w:t>
      </w:r>
    </w:p>
    <w:p w14:paraId="12982D97" w14:textId="6E057245" w:rsidR="001B6E30" w:rsidRDefault="00E16B50" w:rsidP="001B6E30">
      <w:pPr>
        <w:pStyle w:val="NoSpacing"/>
        <w:numPr>
          <w:ilvl w:val="1"/>
          <w:numId w:val="13"/>
        </w:numPr>
      </w:pPr>
      <w:r>
        <w:t>18</w:t>
      </w:r>
      <w:r w:rsidR="001B6E30">
        <w:t xml:space="preserve"> percent: resignations for a different profession</w:t>
      </w:r>
    </w:p>
    <w:p w14:paraId="02CB6E36" w14:textId="6E854626" w:rsidR="00E16B50" w:rsidRDefault="00E16B50" w:rsidP="001B6E30">
      <w:pPr>
        <w:pStyle w:val="NoSpacing"/>
        <w:numPr>
          <w:ilvl w:val="1"/>
          <w:numId w:val="13"/>
        </w:numPr>
      </w:pPr>
      <w:r>
        <w:t>18 percent: changed a staff assignment to fill crucial role</w:t>
      </w:r>
    </w:p>
    <w:p w14:paraId="7319B26C" w14:textId="41F063CB" w:rsidR="001B6E30" w:rsidRDefault="00E16B50" w:rsidP="001B6E30">
      <w:pPr>
        <w:pStyle w:val="NoSpacing"/>
        <w:numPr>
          <w:ilvl w:val="1"/>
          <w:numId w:val="13"/>
        </w:numPr>
      </w:pPr>
      <w:r>
        <w:t>16</w:t>
      </w:r>
      <w:r w:rsidR="001B6E30">
        <w:t xml:space="preserve"> percent: retirement</w:t>
      </w:r>
    </w:p>
    <w:p w14:paraId="596E0D1D" w14:textId="3226EC3E" w:rsidR="001B6E30" w:rsidRDefault="007A427A" w:rsidP="001B6E30">
      <w:pPr>
        <w:pStyle w:val="NoSpacing"/>
        <w:numPr>
          <w:ilvl w:val="0"/>
          <w:numId w:val="13"/>
        </w:numPr>
      </w:pPr>
      <w:r>
        <w:t>44</w:t>
      </w:r>
      <w:r w:rsidR="001B6E30">
        <w:t xml:space="preserve"> percent of school leaders reported no unmet need for special educators in 2023-2024 school year. For the remaining </w:t>
      </w:r>
      <w:r>
        <w:t>56</w:t>
      </w:r>
      <w:r w:rsidR="001B6E30">
        <w:t xml:space="preserve"> percent, leading solutions for unfilled special educator positions were:</w:t>
      </w:r>
    </w:p>
    <w:p w14:paraId="0518980E" w14:textId="679C0570" w:rsidR="001B6E30" w:rsidRDefault="006E03A1" w:rsidP="001B6E30">
      <w:pPr>
        <w:pStyle w:val="NoSpacing"/>
        <w:numPr>
          <w:ilvl w:val="1"/>
          <w:numId w:val="13"/>
        </w:numPr>
      </w:pPr>
      <w:r>
        <w:t>179</w:t>
      </w:r>
      <w:r w:rsidR="001B6E30">
        <w:t xml:space="preserve"> schools: assigned extra duty to existing employee</w:t>
      </w:r>
    </w:p>
    <w:p w14:paraId="2E686F62" w14:textId="1A38AC67" w:rsidR="006E03A1" w:rsidRDefault="006E03A1" w:rsidP="006E03A1">
      <w:pPr>
        <w:pStyle w:val="NoSpacing"/>
        <w:numPr>
          <w:ilvl w:val="1"/>
          <w:numId w:val="13"/>
        </w:numPr>
      </w:pPr>
      <w:r>
        <w:t>175 schools: hired a substitute with a substitute license</w:t>
      </w:r>
    </w:p>
    <w:p w14:paraId="6749D6AF" w14:textId="114CBC26" w:rsidR="006E03A1" w:rsidRDefault="006E03A1" w:rsidP="006E03A1">
      <w:pPr>
        <w:pStyle w:val="NoSpacing"/>
        <w:numPr>
          <w:ilvl w:val="1"/>
          <w:numId w:val="13"/>
        </w:numPr>
      </w:pPr>
      <w:r>
        <w:t>148 schools: hired a substitute on a short-term license</w:t>
      </w:r>
    </w:p>
    <w:p w14:paraId="1B8E090F" w14:textId="66C3E947" w:rsidR="001B6E30" w:rsidRDefault="001B6E30" w:rsidP="001B6E30">
      <w:pPr>
        <w:pStyle w:val="NoSpacing"/>
        <w:numPr>
          <w:ilvl w:val="1"/>
          <w:numId w:val="13"/>
        </w:numPr>
      </w:pPr>
      <w:r>
        <w:t>1</w:t>
      </w:r>
      <w:r w:rsidR="006E03A1">
        <w:t>46</w:t>
      </w:r>
      <w:r>
        <w:t xml:space="preserve"> schools: combined classes</w:t>
      </w:r>
    </w:p>
    <w:p w14:paraId="32FE523A" w14:textId="7C97B3FD" w:rsidR="001B6E30" w:rsidRDefault="001B6E30" w:rsidP="001B6E30">
      <w:pPr>
        <w:pStyle w:val="NoSpacing"/>
        <w:numPr>
          <w:ilvl w:val="1"/>
          <w:numId w:val="13"/>
        </w:numPr>
      </w:pPr>
      <w:r>
        <w:t>1</w:t>
      </w:r>
      <w:r w:rsidR="006E03A1">
        <w:t>44</w:t>
      </w:r>
      <w:r>
        <w:t xml:space="preserve"> schools: increased class sizes</w:t>
      </w:r>
    </w:p>
    <w:p w14:paraId="2CE6BC49" w14:textId="3C91DC98" w:rsidR="006E03A1" w:rsidRDefault="006E03A1" w:rsidP="006E03A1">
      <w:pPr>
        <w:pStyle w:val="NoSpacing"/>
        <w:numPr>
          <w:ilvl w:val="1"/>
          <w:numId w:val="13"/>
        </w:numPr>
      </w:pPr>
      <w:r>
        <w:t>13</w:t>
      </w:r>
      <w:r w:rsidR="00CF48FC">
        <w:t>1</w:t>
      </w:r>
      <w:r>
        <w:t xml:space="preserve"> schools: hired a retiree</w:t>
      </w:r>
    </w:p>
    <w:p w14:paraId="5D2A1A27" w14:textId="1F7183F3" w:rsidR="00D629E2" w:rsidRPr="00D629E2" w:rsidRDefault="003E48E9" w:rsidP="00F0727A">
      <w:pPr>
        <w:pStyle w:val="NoSpacing"/>
        <w:numPr>
          <w:ilvl w:val="0"/>
          <w:numId w:val="13"/>
        </w:numPr>
      </w:pPr>
      <w:r>
        <w:t>195 schools say they used short-term approval credentials to fill special educator positions, and another 8</w:t>
      </w:r>
      <w:r w:rsidR="00160B8F">
        <w:t>7</w:t>
      </w:r>
      <w:r>
        <w:t xml:space="preserve"> schools used temporary licensure. 37</w:t>
      </w:r>
      <w:r w:rsidR="00E123B9">
        <w:t>2</w:t>
      </w:r>
      <w:r>
        <w:t xml:space="preserve"> schools say they did not hire anyone not fully credentialed</w:t>
      </w:r>
    </w:p>
    <w:p w14:paraId="7A2C6EAC" w14:textId="77777777" w:rsidR="00A9758C" w:rsidRDefault="00A9758C" w:rsidP="00F0727A">
      <w:pPr>
        <w:pStyle w:val="NoSpacing"/>
      </w:pPr>
    </w:p>
    <w:p w14:paraId="257CF437" w14:textId="65DE3840" w:rsidR="00D47A87" w:rsidRPr="00A948BA" w:rsidRDefault="00A948BA" w:rsidP="005B1040">
      <w:pPr>
        <w:pStyle w:val="NoSpacing"/>
        <w:rPr>
          <w:b/>
          <w:bCs/>
        </w:rPr>
      </w:pPr>
      <w:r w:rsidRPr="00A948BA">
        <w:rPr>
          <w:b/>
          <w:bCs/>
        </w:rPr>
        <w:t>ADMINISTRATORS</w:t>
      </w:r>
    </w:p>
    <w:p w14:paraId="5789416A" w14:textId="28754950" w:rsidR="00C057C6" w:rsidRDefault="00D51AE7" w:rsidP="00C057C6">
      <w:pPr>
        <w:pStyle w:val="NoSpacing"/>
        <w:numPr>
          <w:ilvl w:val="0"/>
          <w:numId w:val="13"/>
        </w:numPr>
      </w:pPr>
      <w:r>
        <w:t>38</w:t>
      </w:r>
      <w:r w:rsidR="00C057C6">
        <w:t xml:space="preserve"> percent of school leaders surveyed indicated they have a serious or very serious problem with administrator shortages</w:t>
      </w:r>
    </w:p>
    <w:p w14:paraId="479F731F" w14:textId="7CABED89" w:rsidR="00C057C6" w:rsidRDefault="00C057C6" w:rsidP="00C057C6">
      <w:pPr>
        <w:pStyle w:val="NoSpacing"/>
        <w:numPr>
          <w:ilvl w:val="1"/>
          <w:numId w:val="13"/>
        </w:numPr>
      </w:pPr>
      <w:r>
        <w:t xml:space="preserve">The shortage perception ranges greatly across the state – </w:t>
      </w:r>
      <w:r w:rsidR="00347D0C">
        <w:t>6</w:t>
      </w:r>
      <w:r>
        <w:t xml:space="preserve"> percent in some counties, up to 100 percent in others</w:t>
      </w:r>
    </w:p>
    <w:p w14:paraId="4B105084" w14:textId="4BB2D120" w:rsidR="00C057C6" w:rsidRDefault="00472EE6" w:rsidP="00C057C6">
      <w:pPr>
        <w:pStyle w:val="NoSpacing"/>
        <w:numPr>
          <w:ilvl w:val="0"/>
          <w:numId w:val="13"/>
        </w:numPr>
      </w:pPr>
      <w:r>
        <w:t>28</w:t>
      </w:r>
      <w:r w:rsidR="00C057C6">
        <w:t xml:space="preserve"> percent of school leaders say half or less of their administrator candidates have the proper credentials for the position they are seeking</w:t>
      </w:r>
    </w:p>
    <w:p w14:paraId="4BEDB324" w14:textId="0ADEEF69" w:rsidR="00C057C6" w:rsidRDefault="00BF5989" w:rsidP="00C057C6">
      <w:pPr>
        <w:pStyle w:val="NoSpacing"/>
        <w:numPr>
          <w:ilvl w:val="0"/>
          <w:numId w:val="13"/>
        </w:numPr>
      </w:pPr>
      <w:r>
        <w:t xml:space="preserve">45 </w:t>
      </w:r>
      <w:r w:rsidR="00C057C6">
        <w:t>percent of school leaders say they received none or very few (under five) applicants for their open administrator positions</w:t>
      </w:r>
    </w:p>
    <w:p w14:paraId="78FE4816" w14:textId="2456F04E" w:rsidR="00C057C6" w:rsidRDefault="00C057C6" w:rsidP="00C057C6">
      <w:pPr>
        <w:pStyle w:val="NoSpacing"/>
        <w:numPr>
          <w:ilvl w:val="0"/>
          <w:numId w:val="13"/>
        </w:numPr>
      </w:pPr>
      <w:r>
        <w:t>Leading causes of administrator shortages:</w:t>
      </w:r>
    </w:p>
    <w:p w14:paraId="4E20764B" w14:textId="58B41B1E" w:rsidR="00C057C6" w:rsidRDefault="00DD4C0F" w:rsidP="00C057C6">
      <w:pPr>
        <w:pStyle w:val="NoSpacing"/>
        <w:numPr>
          <w:ilvl w:val="1"/>
          <w:numId w:val="13"/>
        </w:numPr>
      </w:pPr>
      <w:r>
        <w:t>42</w:t>
      </w:r>
      <w:r w:rsidR="00C057C6">
        <w:t xml:space="preserve"> percent: employee burnout from working conditions</w:t>
      </w:r>
    </w:p>
    <w:p w14:paraId="62F62EA9" w14:textId="77777777" w:rsidR="00EC3607" w:rsidRDefault="00EC3607" w:rsidP="00EC3607">
      <w:pPr>
        <w:pStyle w:val="NoSpacing"/>
        <w:numPr>
          <w:ilvl w:val="1"/>
          <w:numId w:val="13"/>
        </w:numPr>
      </w:pPr>
      <w:r>
        <w:t>41 percent: increased responsibilities</w:t>
      </w:r>
    </w:p>
    <w:p w14:paraId="3FDA96A5" w14:textId="34C69991" w:rsidR="00EC3607" w:rsidRDefault="00EC3607" w:rsidP="00EC3607">
      <w:pPr>
        <w:pStyle w:val="NoSpacing"/>
        <w:numPr>
          <w:ilvl w:val="1"/>
          <w:numId w:val="13"/>
        </w:numPr>
      </w:pPr>
      <w:r>
        <w:t>37 percent: better compensation in a neighboring Illinois district</w:t>
      </w:r>
    </w:p>
    <w:p w14:paraId="4E66F04A" w14:textId="38FD6167" w:rsidR="00C057C6" w:rsidRDefault="00DD4C0F" w:rsidP="00EC3607">
      <w:pPr>
        <w:pStyle w:val="NoSpacing"/>
        <w:numPr>
          <w:ilvl w:val="1"/>
          <w:numId w:val="13"/>
        </w:numPr>
      </w:pPr>
      <w:r>
        <w:t>29</w:t>
      </w:r>
      <w:r w:rsidR="00C057C6">
        <w:t xml:space="preserve"> percent: better compensation in another profession</w:t>
      </w:r>
    </w:p>
    <w:p w14:paraId="1F6BC026" w14:textId="5AA0E8AD" w:rsidR="00C057C6" w:rsidRDefault="00DD4C0F" w:rsidP="00C057C6">
      <w:pPr>
        <w:pStyle w:val="NoSpacing"/>
        <w:numPr>
          <w:ilvl w:val="1"/>
          <w:numId w:val="13"/>
        </w:numPr>
      </w:pPr>
      <w:r>
        <w:t>27</w:t>
      </w:r>
      <w:r w:rsidR="00C057C6">
        <w:t xml:space="preserve"> percent: limited number of applicants due to district urbanicity</w:t>
      </w:r>
    </w:p>
    <w:p w14:paraId="2488680C" w14:textId="2CC07667" w:rsidR="00C057C6" w:rsidRDefault="00DD4C0F" w:rsidP="00C057C6">
      <w:pPr>
        <w:pStyle w:val="NoSpacing"/>
        <w:numPr>
          <w:ilvl w:val="1"/>
          <w:numId w:val="13"/>
        </w:numPr>
      </w:pPr>
      <w:r>
        <w:t>25</w:t>
      </w:r>
      <w:r w:rsidR="00C057C6">
        <w:t xml:space="preserve"> percent: limited number of applicants due to district size</w:t>
      </w:r>
    </w:p>
    <w:p w14:paraId="669F97FF" w14:textId="67D654E3" w:rsidR="00DD4C0F" w:rsidRDefault="00DD4C0F" w:rsidP="00C057C6">
      <w:pPr>
        <w:pStyle w:val="NoSpacing"/>
        <w:numPr>
          <w:ilvl w:val="1"/>
          <w:numId w:val="13"/>
        </w:numPr>
      </w:pPr>
      <w:r>
        <w:t xml:space="preserve">25 percent: </w:t>
      </w:r>
      <w:r w:rsidR="00EC3607">
        <w:t>better compensation at a district in a nearby state</w:t>
      </w:r>
    </w:p>
    <w:p w14:paraId="200C485D" w14:textId="593223F9" w:rsidR="00C057C6" w:rsidRDefault="00C057C6" w:rsidP="00C057C6">
      <w:pPr>
        <w:pStyle w:val="NoSpacing"/>
        <w:numPr>
          <w:ilvl w:val="0"/>
          <w:numId w:val="13"/>
        </w:numPr>
      </w:pPr>
      <w:r>
        <w:t>Leading causes of administrator open positions:</w:t>
      </w:r>
    </w:p>
    <w:p w14:paraId="1240CD83" w14:textId="539655F6" w:rsidR="00C057C6" w:rsidRDefault="00832A52" w:rsidP="00C057C6">
      <w:pPr>
        <w:pStyle w:val="NoSpacing"/>
        <w:numPr>
          <w:ilvl w:val="1"/>
          <w:numId w:val="13"/>
        </w:numPr>
      </w:pPr>
      <w:r>
        <w:t>28</w:t>
      </w:r>
      <w:r w:rsidR="00C057C6">
        <w:t xml:space="preserve"> percent: resignations to move districts</w:t>
      </w:r>
    </w:p>
    <w:p w14:paraId="79C89D56" w14:textId="118CCC89" w:rsidR="00B12CD1" w:rsidRDefault="00B12CD1" w:rsidP="00C057C6">
      <w:pPr>
        <w:pStyle w:val="NoSpacing"/>
        <w:numPr>
          <w:ilvl w:val="1"/>
          <w:numId w:val="13"/>
        </w:numPr>
      </w:pPr>
      <w:r>
        <w:t>16 percent: promotions</w:t>
      </w:r>
    </w:p>
    <w:p w14:paraId="5302AB5C" w14:textId="77777777" w:rsidR="00B12CD1" w:rsidRDefault="00B12CD1" w:rsidP="00B12CD1">
      <w:pPr>
        <w:pStyle w:val="NoSpacing"/>
        <w:numPr>
          <w:ilvl w:val="1"/>
          <w:numId w:val="13"/>
        </w:numPr>
      </w:pPr>
      <w:r>
        <w:t>15 percent: retirement</w:t>
      </w:r>
    </w:p>
    <w:p w14:paraId="5B18D721" w14:textId="3867C6BB" w:rsidR="00C057C6" w:rsidRDefault="00B12CD1" w:rsidP="00B12CD1">
      <w:pPr>
        <w:pStyle w:val="NoSpacing"/>
        <w:numPr>
          <w:ilvl w:val="1"/>
          <w:numId w:val="13"/>
        </w:numPr>
      </w:pPr>
      <w:r>
        <w:t>13</w:t>
      </w:r>
      <w:r w:rsidR="00C057C6">
        <w:t xml:space="preserve"> percent: resignations for a different profession</w:t>
      </w:r>
    </w:p>
    <w:p w14:paraId="5F67F1FD" w14:textId="00145F80" w:rsidR="00C057C6" w:rsidRDefault="00B12CD1" w:rsidP="00C057C6">
      <w:pPr>
        <w:pStyle w:val="NoSpacing"/>
        <w:numPr>
          <w:ilvl w:val="1"/>
          <w:numId w:val="13"/>
        </w:numPr>
      </w:pPr>
      <w:r>
        <w:t>12</w:t>
      </w:r>
      <w:r w:rsidR="00C057C6">
        <w:t xml:space="preserve"> percent: new, permanent positions</w:t>
      </w:r>
    </w:p>
    <w:p w14:paraId="038AD66D" w14:textId="4B40A801" w:rsidR="00C057C6" w:rsidRDefault="00223E8C" w:rsidP="00C057C6">
      <w:pPr>
        <w:pStyle w:val="NoSpacing"/>
        <w:numPr>
          <w:ilvl w:val="0"/>
          <w:numId w:val="13"/>
        </w:numPr>
      </w:pPr>
      <w:r>
        <w:t>87</w:t>
      </w:r>
      <w:r w:rsidR="00C057C6">
        <w:t xml:space="preserve"> percent of school leaders reported no unmet need for administrators in 2023-2024 school year. For the remaining </w:t>
      </w:r>
      <w:r>
        <w:t>13</w:t>
      </w:r>
      <w:r w:rsidR="00C057C6">
        <w:t xml:space="preserve"> percent, leading solutions for unfilled administrator positions were:</w:t>
      </w:r>
    </w:p>
    <w:p w14:paraId="562C7739" w14:textId="2F9EEF5E" w:rsidR="00223E8C" w:rsidRDefault="00223E8C" w:rsidP="00223E8C">
      <w:pPr>
        <w:pStyle w:val="NoSpacing"/>
        <w:numPr>
          <w:ilvl w:val="1"/>
          <w:numId w:val="13"/>
        </w:numPr>
      </w:pPr>
      <w:r>
        <w:lastRenderedPageBreak/>
        <w:t>44</w:t>
      </w:r>
      <w:r w:rsidR="00C057C6">
        <w:t xml:space="preserve"> schools: hired a retiree</w:t>
      </w:r>
    </w:p>
    <w:p w14:paraId="7A8D854D" w14:textId="2D8C11D9" w:rsidR="00223E8C" w:rsidRDefault="00223E8C" w:rsidP="00223E8C">
      <w:pPr>
        <w:pStyle w:val="NoSpacing"/>
        <w:numPr>
          <w:ilvl w:val="1"/>
          <w:numId w:val="13"/>
        </w:numPr>
      </w:pPr>
      <w:r>
        <w:t>23 schools: distributed additional admin duties among teachers</w:t>
      </w:r>
    </w:p>
    <w:p w14:paraId="0E983421" w14:textId="02BE3A87" w:rsidR="00223E8C" w:rsidRDefault="00223E8C" w:rsidP="00223E8C">
      <w:pPr>
        <w:pStyle w:val="NoSpacing"/>
        <w:numPr>
          <w:ilvl w:val="1"/>
          <w:numId w:val="13"/>
        </w:numPr>
      </w:pPr>
      <w:r>
        <w:t>23 schools: hired a teacher earning admin endorsement</w:t>
      </w:r>
    </w:p>
    <w:p w14:paraId="1C3C4419" w14:textId="77777777" w:rsidR="00A948BA" w:rsidRDefault="00A948BA" w:rsidP="005B1040">
      <w:pPr>
        <w:pStyle w:val="NoSpacing"/>
      </w:pPr>
    </w:p>
    <w:p w14:paraId="2D9B8853" w14:textId="0D906318" w:rsidR="00D401C3" w:rsidRDefault="00D401C3" w:rsidP="005B1040">
      <w:pPr>
        <w:pStyle w:val="NoSpacing"/>
        <w:rPr>
          <w:b/>
          <w:bCs/>
        </w:rPr>
      </w:pPr>
      <w:r w:rsidRPr="00D401C3">
        <w:rPr>
          <w:b/>
          <w:bCs/>
        </w:rPr>
        <w:t>PARAPROFESSIONALS</w:t>
      </w:r>
    </w:p>
    <w:p w14:paraId="58EB074B" w14:textId="6F896486" w:rsidR="00946609" w:rsidRDefault="00590322" w:rsidP="00946609">
      <w:pPr>
        <w:pStyle w:val="NoSpacing"/>
        <w:numPr>
          <w:ilvl w:val="0"/>
          <w:numId w:val="13"/>
        </w:numPr>
      </w:pPr>
      <w:r>
        <w:t>83</w:t>
      </w:r>
      <w:r w:rsidR="00946609">
        <w:t xml:space="preserve"> percent of school leaders surveyed indicated they have a serious or very serious problem with paraprofessional shortages</w:t>
      </w:r>
    </w:p>
    <w:p w14:paraId="4B83A754" w14:textId="45DAA124" w:rsidR="00946609" w:rsidRDefault="00946609" w:rsidP="00946609">
      <w:pPr>
        <w:pStyle w:val="NoSpacing"/>
        <w:numPr>
          <w:ilvl w:val="1"/>
          <w:numId w:val="13"/>
        </w:numPr>
      </w:pPr>
      <w:r>
        <w:t xml:space="preserve">The shortage perception ranges greatly across the state – </w:t>
      </w:r>
      <w:r w:rsidR="00F60FD8">
        <w:t>14</w:t>
      </w:r>
      <w:r>
        <w:t xml:space="preserve"> percent in some counties, up to 100 percent in others</w:t>
      </w:r>
    </w:p>
    <w:p w14:paraId="14B72E9D" w14:textId="124F9D01" w:rsidR="00946609" w:rsidRDefault="004B4D89" w:rsidP="00946609">
      <w:pPr>
        <w:pStyle w:val="NoSpacing"/>
        <w:numPr>
          <w:ilvl w:val="0"/>
          <w:numId w:val="13"/>
        </w:numPr>
      </w:pPr>
      <w:r>
        <w:t>17</w:t>
      </w:r>
      <w:r w:rsidR="00946609">
        <w:t xml:space="preserve"> percent of school leaders say half or less of their paraprofessional candidates have the proper credentials for the position they are seeking</w:t>
      </w:r>
    </w:p>
    <w:p w14:paraId="5284027E" w14:textId="0FAE9D5F" w:rsidR="00946609" w:rsidRDefault="00B602E5" w:rsidP="00946609">
      <w:pPr>
        <w:pStyle w:val="NoSpacing"/>
        <w:numPr>
          <w:ilvl w:val="0"/>
          <w:numId w:val="13"/>
        </w:numPr>
      </w:pPr>
      <w:r>
        <w:t>7</w:t>
      </w:r>
      <w:r w:rsidR="003D78D7">
        <w:t>5</w:t>
      </w:r>
      <w:r w:rsidR="00946609">
        <w:t xml:space="preserve"> percent of school leaders say they received none or very few (under five) applicants for their open paraprofessional positions</w:t>
      </w:r>
    </w:p>
    <w:p w14:paraId="2D60843A" w14:textId="5E8C80BD" w:rsidR="00946609" w:rsidRDefault="00946609" w:rsidP="00946609">
      <w:pPr>
        <w:pStyle w:val="NoSpacing"/>
        <w:numPr>
          <w:ilvl w:val="0"/>
          <w:numId w:val="13"/>
        </w:numPr>
      </w:pPr>
      <w:r>
        <w:t>Leading causes of paraprofessional shortages:</w:t>
      </w:r>
    </w:p>
    <w:p w14:paraId="7E2B76D2" w14:textId="6FEF8142" w:rsidR="00946609" w:rsidRDefault="00F72F12" w:rsidP="00946609">
      <w:pPr>
        <w:pStyle w:val="NoSpacing"/>
        <w:numPr>
          <w:ilvl w:val="1"/>
          <w:numId w:val="13"/>
        </w:numPr>
      </w:pPr>
      <w:r>
        <w:t>65</w:t>
      </w:r>
      <w:r w:rsidR="00946609">
        <w:t xml:space="preserve"> percent: better compensation in another profession</w:t>
      </w:r>
    </w:p>
    <w:p w14:paraId="2CC366F2" w14:textId="77777777" w:rsidR="00312074" w:rsidRDefault="00312074" w:rsidP="00312074">
      <w:pPr>
        <w:pStyle w:val="NoSpacing"/>
        <w:numPr>
          <w:ilvl w:val="1"/>
          <w:numId w:val="13"/>
        </w:numPr>
      </w:pPr>
      <w:r>
        <w:t>41 percent: employee burnout from working conditions</w:t>
      </w:r>
    </w:p>
    <w:p w14:paraId="59910D98" w14:textId="79FC98C4" w:rsidR="00312074" w:rsidRDefault="00312074" w:rsidP="00946609">
      <w:pPr>
        <w:pStyle w:val="NoSpacing"/>
        <w:numPr>
          <w:ilvl w:val="1"/>
          <w:numId w:val="13"/>
        </w:numPr>
      </w:pPr>
      <w:r>
        <w:t>41 percent: better compensation in a neighboring Illinois district</w:t>
      </w:r>
    </w:p>
    <w:p w14:paraId="647A4734" w14:textId="6FB8ED2A" w:rsidR="00946609" w:rsidRDefault="00312074" w:rsidP="00946609">
      <w:pPr>
        <w:pStyle w:val="NoSpacing"/>
        <w:numPr>
          <w:ilvl w:val="1"/>
          <w:numId w:val="13"/>
        </w:numPr>
      </w:pPr>
      <w:r>
        <w:t>39</w:t>
      </w:r>
      <w:r w:rsidR="00946609">
        <w:t xml:space="preserve"> percent: increased responsibilities</w:t>
      </w:r>
    </w:p>
    <w:p w14:paraId="29A5F9FB" w14:textId="7EA6286E" w:rsidR="00946609" w:rsidRDefault="00312074" w:rsidP="00312074">
      <w:pPr>
        <w:pStyle w:val="NoSpacing"/>
        <w:numPr>
          <w:ilvl w:val="1"/>
          <w:numId w:val="13"/>
        </w:numPr>
      </w:pPr>
      <w:r>
        <w:t>32</w:t>
      </w:r>
      <w:r w:rsidR="00946609">
        <w:t xml:space="preserve"> percent: limited number of applicants due to district urbanicity</w:t>
      </w:r>
    </w:p>
    <w:p w14:paraId="5F73DC96" w14:textId="5411DEC6" w:rsidR="00946609" w:rsidRDefault="00946609" w:rsidP="00946609">
      <w:pPr>
        <w:pStyle w:val="NoSpacing"/>
        <w:numPr>
          <w:ilvl w:val="1"/>
          <w:numId w:val="13"/>
        </w:numPr>
      </w:pPr>
      <w:r>
        <w:t>3</w:t>
      </w:r>
      <w:r w:rsidR="00312074">
        <w:t>0</w:t>
      </w:r>
      <w:r>
        <w:t xml:space="preserve"> percent: limited number of applicants due to district size</w:t>
      </w:r>
    </w:p>
    <w:p w14:paraId="764CB763" w14:textId="784B0437" w:rsidR="00D401C3" w:rsidRPr="002E75A8" w:rsidRDefault="002E75A8" w:rsidP="005B1040">
      <w:pPr>
        <w:pStyle w:val="NoSpacing"/>
        <w:numPr>
          <w:ilvl w:val="0"/>
          <w:numId w:val="13"/>
        </w:numPr>
        <w:rPr>
          <w:b/>
          <w:bCs/>
        </w:rPr>
      </w:pPr>
      <w:r>
        <w:t>64</w:t>
      </w:r>
      <w:r w:rsidR="00946609">
        <w:t xml:space="preserve"> percent of school leaders </w:t>
      </w:r>
      <w:r w:rsidR="00C94672">
        <w:t xml:space="preserve">(405 schools) </w:t>
      </w:r>
      <w:r w:rsidR="00946609">
        <w:t xml:space="preserve">say they did not hire anyone not fully credentialed. For the rest, </w:t>
      </w:r>
      <w:r>
        <w:t>209</w:t>
      </w:r>
      <w:r w:rsidR="00946609">
        <w:t xml:space="preserve"> hired on a short-term approval </w:t>
      </w:r>
    </w:p>
    <w:p w14:paraId="607EA3BD" w14:textId="77777777" w:rsidR="002E75A8" w:rsidRDefault="002E75A8" w:rsidP="002E75A8">
      <w:pPr>
        <w:pStyle w:val="NoSpacing"/>
      </w:pPr>
    </w:p>
    <w:p w14:paraId="75678B66" w14:textId="64619DA6" w:rsidR="002E75A8" w:rsidRPr="00FA65F0" w:rsidRDefault="00480377" w:rsidP="002E75A8">
      <w:pPr>
        <w:pStyle w:val="NoSpacing"/>
        <w:rPr>
          <w:b/>
          <w:bCs/>
        </w:rPr>
      </w:pPr>
      <w:r w:rsidRPr="00FA65F0">
        <w:rPr>
          <w:b/>
          <w:bCs/>
        </w:rPr>
        <w:t>SUBSTITUTES</w:t>
      </w:r>
    </w:p>
    <w:p w14:paraId="407269F3" w14:textId="53007352" w:rsidR="0009218D" w:rsidRDefault="005B0F17" w:rsidP="0009218D">
      <w:pPr>
        <w:pStyle w:val="NoSpacing"/>
        <w:numPr>
          <w:ilvl w:val="0"/>
          <w:numId w:val="13"/>
        </w:numPr>
      </w:pPr>
      <w:r>
        <w:t>93</w:t>
      </w:r>
      <w:r w:rsidR="0009218D">
        <w:t xml:space="preserve"> percent of school leaders surveyed indicated they have a serious or very serious problem with substitute shortages</w:t>
      </w:r>
    </w:p>
    <w:p w14:paraId="00575869" w14:textId="7A656DFC" w:rsidR="0009218D" w:rsidRDefault="0009218D" w:rsidP="0009218D">
      <w:pPr>
        <w:pStyle w:val="NoSpacing"/>
        <w:numPr>
          <w:ilvl w:val="1"/>
          <w:numId w:val="13"/>
        </w:numPr>
      </w:pPr>
      <w:r>
        <w:t xml:space="preserve">The shortage perception ranges greatly across the state – </w:t>
      </w:r>
      <w:r w:rsidR="0000609C">
        <w:t>33</w:t>
      </w:r>
      <w:r>
        <w:t xml:space="preserve"> percent in some counties, up to 100 percent in others</w:t>
      </w:r>
    </w:p>
    <w:p w14:paraId="31E77269" w14:textId="7EFD7F90" w:rsidR="0009218D" w:rsidRDefault="00DE4E92" w:rsidP="0009218D">
      <w:pPr>
        <w:pStyle w:val="NoSpacing"/>
        <w:numPr>
          <w:ilvl w:val="0"/>
          <w:numId w:val="13"/>
        </w:numPr>
      </w:pPr>
      <w:r>
        <w:t>78</w:t>
      </w:r>
      <w:r w:rsidR="0009218D">
        <w:t xml:space="preserve"> percent of school leaders say half or less of their substitute candidates have the proper credentials for the position they are seeking</w:t>
      </w:r>
    </w:p>
    <w:p w14:paraId="171CFDD1" w14:textId="6B177E6A" w:rsidR="0009218D" w:rsidRDefault="00DE4E92" w:rsidP="0009218D">
      <w:pPr>
        <w:pStyle w:val="NoSpacing"/>
        <w:numPr>
          <w:ilvl w:val="0"/>
          <w:numId w:val="13"/>
        </w:numPr>
      </w:pPr>
      <w:r>
        <w:t>35</w:t>
      </w:r>
      <w:r w:rsidR="0009218D">
        <w:t xml:space="preserve"> percent of school leaders say they received none or very few (under five) applicants for their open substitute positions</w:t>
      </w:r>
    </w:p>
    <w:p w14:paraId="4E41EA5B" w14:textId="4771689E" w:rsidR="0009218D" w:rsidRDefault="0009218D" w:rsidP="0009218D">
      <w:pPr>
        <w:pStyle w:val="NoSpacing"/>
        <w:numPr>
          <w:ilvl w:val="0"/>
          <w:numId w:val="13"/>
        </w:numPr>
      </w:pPr>
      <w:r>
        <w:t>Leading causes of substitute shortages:</w:t>
      </w:r>
    </w:p>
    <w:p w14:paraId="5B19836D" w14:textId="76DAD4AA" w:rsidR="0009218D" w:rsidRDefault="002A6427" w:rsidP="0009218D">
      <w:pPr>
        <w:pStyle w:val="NoSpacing"/>
        <w:numPr>
          <w:ilvl w:val="1"/>
          <w:numId w:val="13"/>
        </w:numPr>
      </w:pPr>
      <w:r>
        <w:t>46 percent: limited number of applicants due to district urbanicity</w:t>
      </w:r>
    </w:p>
    <w:p w14:paraId="37348929" w14:textId="54B517FC" w:rsidR="002A6427" w:rsidRDefault="002A6427" w:rsidP="0009218D">
      <w:pPr>
        <w:pStyle w:val="NoSpacing"/>
        <w:numPr>
          <w:ilvl w:val="1"/>
          <w:numId w:val="13"/>
        </w:numPr>
      </w:pPr>
      <w:r>
        <w:t>41 percent: limited number of applicants due to district size</w:t>
      </w:r>
    </w:p>
    <w:p w14:paraId="1A0964E9" w14:textId="77777777" w:rsidR="00480377" w:rsidRDefault="00480377" w:rsidP="002E75A8">
      <w:pPr>
        <w:pStyle w:val="NoSpacing"/>
      </w:pPr>
    </w:p>
    <w:p w14:paraId="197D8095" w14:textId="10F741DA" w:rsidR="00B614AF" w:rsidRDefault="00B614AF" w:rsidP="002E75A8">
      <w:pPr>
        <w:pStyle w:val="NoSpacing"/>
        <w:rPr>
          <w:b/>
          <w:bCs/>
        </w:rPr>
      </w:pPr>
      <w:r w:rsidRPr="00B614AF">
        <w:rPr>
          <w:b/>
          <w:bCs/>
        </w:rPr>
        <w:t>NON-LICENSED STAFF</w:t>
      </w:r>
    </w:p>
    <w:p w14:paraId="125E8B0A" w14:textId="4177603F" w:rsidR="00B614AF" w:rsidRPr="00A9183F" w:rsidRDefault="00A9183F" w:rsidP="00A9183F">
      <w:pPr>
        <w:pStyle w:val="NoSpacing"/>
        <w:numPr>
          <w:ilvl w:val="0"/>
          <w:numId w:val="14"/>
        </w:numPr>
        <w:rPr>
          <w:b/>
          <w:bCs/>
        </w:rPr>
      </w:pPr>
      <w:r>
        <w:t>73 percent of responding school leaders say they had problems finding bus drivers</w:t>
      </w:r>
    </w:p>
    <w:p w14:paraId="67C42B2A" w14:textId="6710D1D4" w:rsidR="00A9183F" w:rsidRPr="00A9183F" w:rsidRDefault="00A9183F" w:rsidP="00A9183F">
      <w:pPr>
        <w:pStyle w:val="NoSpacing"/>
        <w:numPr>
          <w:ilvl w:val="0"/>
          <w:numId w:val="14"/>
        </w:numPr>
        <w:rPr>
          <w:b/>
          <w:bCs/>
        </w:rPr>
      </w:pPr>
      <w:r>
        <w:t>60 percent say custodial/maintenance staff are hard to find</w:t>
      </w:r>
    </w:p>
    <w:p w14:paraId="644BC932" w14:textId="2154A4A1" w:rsidR="00A9183F" w:rsidRPr="00A9183F" w:rsidRDefault="00A9183F" w:rsidP="00A9183F">
      <w:pPr>
        <w:pStyle w:val="NoSpacing"/>
        <w:numPr>
          <w:ilvl w:val="0"/>
          <w:numId w:val="14"/>
        </w:numPr>
        <w:rPr>
          <w:b/>
          <w:bCs/>
        </w:rPr>
      </w:pPr>
      <w:r>
        <w:t>43 percent say food service workers are hard to find</w:t>
      </w:r>
    </w:p>
    <w:p w14:paraId="7378BFE2" w14:textId="77777777" w:rsidR="00A9183F" w:rsidRDefault="00A9183F" w:rsidP="00A9183F">
      <w:pPr>
        <w:pStyle w:val="NoSpacing"/>
      </w:pPr>
    </w:p>
    <w:p w14:paraId="3D5A7C50" w14:textId="4BEBA31B" w:rsidR="00A9183F" w:rsidRPr="00462337" w:rsidRDefault="00462337" w:rsidP="00A9183F">
      <w:pPr>
        <w:pStyle w:val="NoSpacing"/>
        <w:rPr>
          <w:b/>
          <w:bCs/>
        </w:rPr>
      </w:pPr>
      <w:r w:rsidRPr="00462337">
        <w:rPr>
          <w:b/>
          <w:bCs/>
        </w:rPr>
        <w:t>OTHER FINDINGS</w:t>
      </w:r>
    </w:p>
    <w:p w14:paraId="21B248B6" w14:textId="799191DE" w:rsidR="00462337" w:rsidRDefault="00F76A75" w:rsidP="00A9183F">
      <w:pPr>
        <w:pStyle w:val="NoSpacing"/>
      </w:pPr>
      <w:r>
        <w:t xml:space="preserve">The survey asked school leaders about a number of solutions they are finding to improve educator recruitment/retention. </w:t>
      </w:r>
      <w:r w:rsidR="009A6E07">
        <w:t>The highest levels of success came from</w:t>
      </w:r>
      <w:r>
        <w:t>:</w:t>
      </w:r>
    </w:p>
    <w:p w14:paraId="2A2E59ED" w14:textId="75636605" w:rsidR="00F76A75" w:rsidRDefault="009A6E07" w:rsidP="00F76A75">
      <w:pPr>
        <w:pStyle w:val="NoSpacing"/>
        <w:numPr>
          <w:ilvl w:val="0"/>
          <w:numId w:val="15"/>
        </w:numPr>
      </w:pPr>
      <w:r>
        <w:t>Actively working to improve working conditions to improve educator retention</w:t>
      </w:r>
    </w:p>
    <w:p w14:paraId="207B235A" w14:textId="52A6CC48" w:rsidR="009A6E07" w:rsidRDefault="009A6E07" w:rsidP="00F76A75">
      <w:pPr>
        <w:pStyle w:val="NoSpacing"/>
        <w:numPr>
          <w:ilvl w:val="0"/>
          <w:numId w:val="15"/>
        </w:numPr>
      </w:pPr>
      <w:r>
        <w:t>Proactively working to place student teachers in the district</w:t>
      </w:r>
    </w:p>
    <w:p w14:paraId="35DD6529" w14:textId="06DE3E8C" w:rsidR="009A6E07" w:rsidRDefault="009A6E07" w:rsidP="00F76A75">
      <w:pPr>
        <w:pStyle w:val="NoSpacing"/>
        <w:numPr>
          <w:ilvl w:val="0"/>
          <w:numId w:val="15"/>
        </w:numPr>
      </w:pPr>
      <w:r>
        <w:t>Supporting paras in completing required for PEL by providing financial resources</w:t>
      </w:r>
    </w:p>
    <w:p w14:paraId="305A79D2" w14:textId="7B8B8E21" w:rsidR="009A6E07" w:rsidRDefault="009A6E07" w:rsidP="00F76A75">
      <w:pPr>
        <w:pStyle w:val="NoSpacing"/>
        <w:numPr>
          <w:ilvl w:val="0"/>
          <w:numId w:val="15"/>
        </w:numPr>
      </w:pPr>
      <w:r>
        <w:lastRenderedPageBreak/>
        <w:t>Offering additional compensation or benefits to retain staff</w:t>
      </w:r>
    </w:p>
    <w:p w14:paraId="1324860A" w14:textId="4527F6AE" w:rsidR="009A6E07" w:rsidRDefault="009A6E07" w:rsidP="00F76A75">
      <w:pPr>
        <w:pStyle w:val="NoSpacing"/>
        <w:numPr>
          <w:ilvl w:val="0"/>
          <w:numId w:val="15"/>
        </w:numPr>
      </w:pPr>
      <w:r>
        <w:t>Actively working to increase leadership capacity to improve educator retention</w:t>
      </w:r>
    </w:p>
    <w:p w14:paraId="14C3F5E4" w14:textId="77777777" w:rsidR="009A6E07" w:rsidRDefault="009A6E07" w:rsidP="009A6E07">
      <w:pPr>
        <w:pStyle w:val="NoSpacing"/>
      </w:pPr>
    </w:p>
    <w:p w14:paraId="36D20DDC" w14:textId="62DACF6A" w:rsidR="009A6E07" w:rsidRDefault="00BA67A9" w:rsidP="009A6E07">
      <w:pPr>
        <w:pStyle w:val="NoSpacing"/>
      </w:pPr>
      <w:r>
        <w:t>The survey asked school leaders about actions taken at the state level (ISBE and the Legislature) to improve teacher recruitment/retention. The highest-rated changes include:</w:t>
      </w:r>
    </w:p>
    <w:p w14:paraId="42A8638D" w14:textId="4DB2FF1C" w:rsidR="00DE355F" w:rsidRDefault="00EE41CA" w:rsidP="00EE41CA">
      <w:pPr>
        <w:pStyle w:val="NoSpacing"/>
        <w:numPr>
          <w:ilvl w:val="0"/>
          <w:numId w:val="16"/>
        </w:numPr>
      </w:pPr>
      <w:r>
        <w:t>Increasing the number of days retired educators can sub without impacting their retirement status</w:t>
      </w:r>
    </w:p>
    <w:p w14:paraId="632F7C9A" w14:textId="0887B175" w:rsidR="00EE41CA" w:rsidRDefault="00EE41CA" w:rsidP="00EE41CA">
      <w:pPr>
        <w:pStyle w:val="NoSpacing"/>
        <w:numPr>
          <w:ilvl w:val="0"/>
          <w:numId w:val="16"/>
        </w:numPr>
      </w:pPr>
      <w:r>
        <w:t>Increasing the number of days a substitute can sub up to 120 days</w:t>
      </w:r>
    </w:p>
    <w:p w14:paraId="62E742AE" w14:textId="374DB99A" w:rsidR="00EE41CA" w:rsidRDefault="00EE41CA" w:rsidP="00EE41CA">
      <w:pPr>
        <w:pStyle w:val="NoSpacing"/>
        <w:numPr>
          <w:ilvl w:val="0"/>
          <w:numId w:val="16"/>
        </w:numPr>
      </w:pPr>
      <w:r>
        <w:t>Providing EBF that allowed the district to add additional staff</w:t>
      </w:r>
    </w:p>
    <w:p w14:paraId="1FEA773D" w14:textId="0CF69692" w:rsidR="00EE41CA" w:rsidRDefault="00EE41CA" w:rsidP="00EE41CA">
      <w:pPr>
        <w:pStyle w:val="NoSpacing"/>
        <w:numPr>
          <w:ilvl w:val="0"/>
          <w:numId w:val="16"/>
        </w:numPr>
      </w:pPr>
      <w:r>
        <w:t>Waived passing of the teacher performance assessment for issuance of PEL</w:t>
      </w:r>
    </w:p>
    <w:p w14:paraId="40213FAC" w14:textId="77777777" w:rsidR="00EE41CA" w:rsidRDefault="00EE41CA" w:rsidP="00EE41CA">
      <w:pPr>
        <w:pStyle w:val="NoSpacing"/>
      </w:pPr>
    </w:p>
    <w:p w14:paraId="1B36D08D" w14:textId="0241496E" w:rsidR="00EE41CA" w:rsidRDefault="0088482C" w:rsidP="00EE41CA">
      <w:pPr>
        <w:pStyle w:val="NoSpacing"/>
      </w:pPr>
      <w:r>
        <w:t>The survey asked school leaders about actions that could be taken at the state level (ISBE and the Legislature) to improve teacher recruitment/retention. The highest-rated changes include:</w:t>
      </w:r>
    </w:p>
    <w:p w14:paraId="393D99D6" w14:textId="473897EE" w:rsidR="0088482C" w:rsidRDefault="003F138B" w:rsidP="003F138B">
      <w:pPr>
        <w:pStyle w:val="NoSpacing"/>
        <w:numPr>
          <w:ilvl w:val="0"/>
          <w:numId w:val="17"/>
        </w:numPr>
      </w:pPr>
      <w:r>
        <w:t>Modifying the teacher pension tier system</w:t>
      </w:r>
    </w:p>
    <w:p w14:paraId="0A766771" w14:textId="6F4A2432" w:rsidR="003F138B" w:rsidRDefault="003F138B" w:rsidP="003F138B">
      <w:pPr>
        <w:pStyle w:val="NoSpacing"/>
        <w:numPr>
          <w:ilvl w:val="0"/>
          <w:numId w:val="17"/>
        </w:numPr>
      </w:pPr>
      <w:r>
        <w:t>Providing additional loan forgiveness for more educators</w:t>
      </w:r>
    </w:p>
    <w:p w14:paraId="7347D1B5" w14:textId="10C8C8DE" w:rsidR="003F138B" w:rsidRDefault="003F138B" w:rsidP="003F138B">
      <w:pPr>
        <w:pStyle w:val="NoSpacing"/>
        <w:numPr>
          <w:ilvl w:val="0"/>
          <w:numId w:val="17"/>
        </w:numPr>
      </w:pPr>
      <w:r>
        <w:t>Providing financial support to teacher prep candidates teach in chronic shortage areas</w:t>
      </w:r>
    </w:p>
    <w:p w14:paraId="72BBB0EF" w14:textId="12DDE379" w:rsidR="003F138B" w:rsidRDefault="003F138B" w:rsidP="003F138B">
      <w:pPr>
        <w:pStyle w:val="NoSpacing"/>
        <w:numPr>
          <w:ilvl w:val="0"/>
          <w:numId w:val="17"/>
        </w:numPr>
      </w:pPr>
      <w:r>
        <w:t>Investigating salary parity with other professions with the same licensure and education</w:t>
      </w:r>
    </w:p>
    <w:p w14:paraId="05BA5BA4" w14:textId="21749B48" w:rsidR="003F138B" w:rsidRDefault="003F138B" w:rsidP="003F138B">
      <w:pPr>
        <w:pStyle w:val="NoSpacing"/>
        <w:numPr>
          <w:ilvl w:val="0"/>
          <w:numId w:val="17"/>
        </w:numPr>
      </w:pPr>
      <w:r>
        <w:t>Offer additional scholarships to teaching candidates</w:t>
      </w:r>
    </w:p>
    <w:p w14:paraId="721AF349" w14:textId="77777777" w:rsidR="003F138B" w:rsidRDefault="003F138B" w:rsidP="003F138B">
      <w:pPr>
        <w:pStyle w:val="NoSpacing"/>
      </w:pPr>
    </w:p>
    <w:p w14:paraId="467B4F06" w14:textId="7A50279D" w:rsidR="003F138B" w:rsidRPr="00ED3BCD" w:rsidRDefault="00ED3BCD" w:rsidP="003F138B">
      <w:pPr>
        <w:pStyle w:val="NoSpacing"/>
        <w:rPr>
          <w:b/>
          <w:bCs/>
        </w:rPr>
      </w:pPr>
      <w:r w:rsidRPr="00ED3BCD">
        <w:rPr>
          <w:b/>
          <w:bCs/>
        </w:rPr>
        <w:t>SURVEY DETAILS</w:t>
      </w:r>
    </w:p>
    <w:p w14:paraId="32B9D8ED" w14:textId="40FEC515" w:rsidR="00ED3BCD" w:rsidRDefault="00320AA2" w:rsidP="00320AA2">
      <w:pPr>
        <w:pStyle w:val="NoSpacing"/>
        <w:numPr>
          <w:ilvl w:val="0"/>
          <w:numId w:val="18"/>
        </w:numPr>
      </w:pPr>
      <w:r>
        <w:t>761 of 965 school districts responded (78.8 percent)</w:t>
      </w:r>
    </w:p>
    <w:p w14:paraId="6C5BA514" w14:textId="18B25255" w:rsidR="00320AA2" w:rsidRDefault="001030A0" w:rsidP="00320AA2">
      <w:pPr>
        <w:pStyle w:val="NoSpacing"/>
        <w:numPr>
          <w:ilvl w:val="0"/>
          <w:numId w:val="18"/>
        </w:numPr>
      </w:pPr>
      <w:r>
        <w:t>Overall teacher shortage ratings steady – 3.4 like 2023, up from 3.0 in 2018 but down from 3.6 in 2022</w:t>
      </w:r>
    </w:p>
    <w:p w14:paraId="65E177DE" w14:textId="33D9609B" w:rsidR="00841140" w:rsidRDefault="00841140" w:rsidP="00117E88">
      <w:pPr>
        <w:pStyle w:val="NoSpacing"/>
        <w:numPr>
          <w:ilvl w:val="0"/>
          <w:numId w:val="18"/>
        </w:numPr>
      </w:pPr>
      <w:r>
        <w:t>Number of teacher positions filled by alternative measures up significantly in 2024 – 3,233, versus 1,271 in 2023, previous high was 1,996 in 2018</w:t>
      </w:r>
    </w:p>
    <w:p w14:paraId="209E8AEA" w14:textId="6693A515" w:rsidR="00117E88" w:rsidRDefault="00AA000A" w:rsidP="00117E88">
      <w:pPr>
        <w:pStyle w:val="NoSpacing"/>
        <w:numPr>
          <w:ilvl w:val="0"/>
          <w:numId w:val="18"/>
        </w:numPr>
      </w:pPr>
      <w:r>
        <w:t>Administrator shortage steady – 2.1, down from 2.2 in 2023, 1.2 in 2018</w:t>
      </w:r>
    </w:p>
    <w:p w14:paraId="77072BEF" w14:textId="67364268" w:rsidR="00AA000A" w:rsidRDefault="00AA000A" w:rsidP="00117E88">
      <w:pPr>
        <w:pStyle w:val="NoSpacing"/>
        <w:numPr>
          <w:ilvl w:val="0"/>
          <w:numId w:val="18"/>
        </w:numPr>
      </w:pPr>
      <w:r>
        <w:t xml:space="preserve">Substitute shortage steady </w:t>
      </w:r>
      <w:r w:rsidR="005122E3">
        <w:t>–</w:t>
      </w:r>
      <w:r>
        <w:t xml:space="preserve"> </w:t>
      </w:r>
      <w:r w:rsidR="005122E3">
        <w:t>4.1, same as 2023, 4.0 in 2018</w:t>
      </w:r>
    </w:p>
    <w:p w14:paraId="0568F1DE" w14:textId="4FAF1750" w:rsidR="005122E3" w:rsidRDefault="00E76A9D" w:rsidP="00117E88">
      <w:pPr>
        <w:pStyle w:val="NoSpacing"/>
        <w:numPr>
          <w:ilvl w:val="0"/>
          <w:numId w:val="18"/>
        </w:numPr>
      </w:pPr>
      <w:r>
        <w:t>All teacher shortage areas most significant in special education and CTE, followed by middle school/high school, then elementary</w:t>
      </w:r>
    </w:p>
    <w:p w14:paraId="1E90120F" w14:textId="6B88BFF4" w:rsidR="00E76A9D" w:rsidRDefault="002A4747" w:rsidP="00117E88">
      <w:pPr>
        <w:pStyle w:val="NoSpacing"/>
        <w:numPr>
          <w:ilvl w:val="0"/>
          <w:numId w:val="18"/>
        </w:numPr>
      </w:pPr>
      <w:r>
        <w:t>School psychologists, speech-language pathologists, social workers, and nurses lead school support personnel shortages</w:t>
      </w:r>
    </w:p>
    <w:p w14:paraId="3754EC3D" w14:textId="1BBAAE26" w:rsidR="002A4747" w:rsidRDefault="002A4747" w:rsidP="00117E88">
      <w:pPr>
        <w:pStyle w:val="NoSpacing"/>
        <w:numPr>
          <w:ilvl w:val="0"/>
          <w:numId w:val="18"/>
        </w:numPr>
      </w:pPr>
      <w:r>
        <w:t>Teacher shortages most severe in city districts, in vocational centers, in west-central, southwest and east-central Illinois</w:t>
      </w:r>
    </w:p>
    <w:p w14:paraId="72635C61" w14:textId="4E2E6D97" w:rsidR="00783654" w:rsidRDefault="00783654" w:rsidP="00117E88">
      <w:pPr>
        <w:pStyle w:val="NoSpacing"/>
        <w:numPr>
          <w:ilvl w:val="0"/>
          <w:numId w:val="18"/>
        </w:numPr>
      </w:pPr>
      <w:r>
        <w:t>Most problems with finding qualified applicants seen in rural districts, in vocational centers, and in west-central, southwest and southeast Illinois</w:t>
      </w:r>
    </w:p>
    <w:p w14:paraId="374FC29F" w14:textId="6DA5B2C2" w:rsidR="00783654" w:rsidRDefault="00783654" w:rsidP="00760C14">
      <w:pPr>
        <w:pStyle w:val="NoSpacing"/>
      </w:pPr>
    </w:p>
    <w:p w14:paraId="1A8FB3FF" w14:textId="77777777" w:rsidR="002A4747" w:rsidRDefault="002A4747" w:rsidP="002A4747">
      <w:pPr>
        <w:pStyle w:val="NoSpacing"/>
      </w:pPr>
    </w:p>
    <w:p w14:paraId="3A6B9735" w14:textId="77777777" w:rsidR="00ED3BCD" w:rsidRDefault="00ED3BCD" w:rsidP="003F138B">
      <w:pPr>
        <w:pStyle w:val="NoSpacing"/>
      </w:pPr>
    </w:p>
    <w:p w14:paraId="5424BA5D" w14:textId="77777777" w:rsidR="00BA67A9" w:rsidRPr="002B0D06" w:rsidRDefault="00BA67A9" w:rsidP="009A6E07">
      <w:pPr>
        <w:pStyle w:val="NoSpacing"/>
      </w:pPr>
    </w:p>
    <w:sectPr w:rsidR="00BA67A9" w:rsidRPr="002B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84A"/>
    <w:multiLevelType w:val="hybridMultilevel"/>
    <w:tmpl w:val="0168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79F"/>
    <w:multiLevelType w:val="hybridMultilevel"/>
    <w:tmpl w:val="B1BE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860"/>
    <w:multiLevelType w:val="hybridMultilevel"/>
    <w:tmpl w:val="F81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4D8"/>
    <w:multiLevelType w:val="hybridMultilevel"/>
    <w:tmpl w:val="0D44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0E29"/>
    <w:multiLevelType w:val="hybridMultilevel"/>
    <w:tmpl w:val="E794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12CB"/>
    <w:multiLevelType w:val="hybridMultilevel"/>
    <w:tmpl w:val="3D0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634C9"/>
    <w:multiLevelType w:val="hybridMultilevel"/>
    <w:tmpl w:val="6E1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61392"/>
    <w:multiLevelType w:val="hybridMultilevel"/>
    <w:tmpl w:val="E68A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70C50"/>
    <w:multiLevelType w:val="hybridMultilevel"/>
    <w:tmpl w:val="F062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219A4"/>
    <w:multiLevelType w:val="hybridMultilevel"/>
    <w:tmpl w:val="B11E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F4237"/>
    <w:multiLevelType w:val="hybridMultilevel"/>
    <w:tmpl w:val="0B44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81749"/>
    <w:multiLevelType w:val="hybridMultilevel"/>
    <w:tmpl w:val="EAF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008BE"/>
    <w:multiLevelType w:val="hybridMultilevel"/>
    <w:tmpl w:val="200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953C7"/>
    <w:multiLevelType w:val="hybridMultilevel"/>
    <w:tmpl w:val="5D8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43DA6"/>
    <w:multiLevelType w:val="hybridMultilevel"/>
    <w:tmpl w:val="8E0C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8659F"/>
    <w:multiLevelType w:val="hybridMultilevel"/>
    <w:tmpl w:val="B57C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16B2"/>
    <w:multiLevelType w:val="hybridMultilevel"/>
    <w:tmpl w:val="6A56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35B8F"/>
    <w:multiLevelType w:val="hybridMultilevel"/>
    <w:tmpl w:val="AECC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C7D1A"/>
    <w:multiLevelType w:val="hybridMultilevel"/>
    <w:tmpl w:val="2090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323403">
    <w:abstractNumId w:val="8"/>
  </w:num>
  <w:num w:numId="2" w16cid:durableId="1821801960">
    <w:abstractNumId w:val="1"/>
  </w:num>
  <w:num w:numId="3" w16cid:durableId="1512985739">
    <w:abstractNumId w:val="6"/>
  </w:num>
  <w:num w:numId="4" w16cid:durableId="1201431949">
    <w:abstractNumId w:val="4"/>
  </w:num>
  <w:num w:numId="5" w16cid:durableId="1376933425">
    <w:abstractNumId w:val="13"/>
  </w:num>
  <w:num w:numId="6" w16cid:durableId="788865578">
    <w:abstractNumId w:val="16"/>
  </w:num>
  <w:num w:numId="7" w16cid:durableId="1210999259">
    <w:abstractNumId w:val="18"/>
  </w:num>
  <w:num w:numId="8" w16cid:durableId="960964206">
    <w:abstractNumId w:val="3"/>
  </w:num>
  <w:num w:numId="9" w16cid:durableId="331298895">
    <w:abstractNumId w:val="17"/>
  </w:num>
  <w:num w:numId="10" w16cid:durableId="377122710">
    <w:abstractNumId w:val="2"/>
  </w:num>
  <w:num w:numId="11" w16cid:durableId="1565220837">
    <w:abstractNumId w:val="7"/>
  </w:num>
  <w:num w:numId="12" w16cid:durableId="191693814">
    <w:abstractNumId w:val="5"/>
  </w:num>
  <w:num w:numId="13" w16cid:durableId="253906320">
    <w:abstractNumId w:val="14"/>
  </w:num>
  <w:num w:numId="14" w16cid:durableId="897208807">
    <w:abstractNumId w:val="15"/>
  </w:num>
  <w:num w:numId="15" w16cid:durableId="377125614">
    <w:abstractNumId w:val="12"/>
  </w:num>
  <w:num w:numId="16" w16cid:durableId="1239435416">
    <w:abstractNumId w:val="10"/>
  </w:num>
  <w:num w:numId="17" w16cid:durableId="790630271">
    <w:abstractNumId w:val="11"/>
  </w:num>
  <w:num w:numId="18" w16cid:durableId="1867595356">
    <w:abstractNumId w:val="0"/>
  </w:num>
  <w:num w:numId="19" w16cid:durableId="2102143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8D"/>
    <w:rsid w:val="0000609C"/>
    <w:rsid w:val="000110C4"/>
    <w:rsid w:val="00030204"/>
    <w:rsid w:val="0003207C"/>
    <w:rsid w:val="00044FCB"/>
    <w:rsid w:val="0009218D"/>
    <w:rsid w:val="0009509E"/>
    <w:rsid w:val="000B7027"/>
    <w:rsid w:val="000D65F7"/>
    <w:rsid w:val="000E4073"/>
    <w:rsid w:val="000F44E2"/>
    <w:rsid w:val="001030A0"/>
    <w:rsid w:val="00117E88"/>
    <w:rsid w:val="00160B8F"/>
    <w:rsid w:val="0017108E"/>
    <w:rsid w:val="001A2B41"/>
    <w:rsid w:val="001B6E30"/>
    <w:rsid w:val="00201456"/>
    <w:rsid w:val="00223E8C"/>
    <w:rsid w:val="00230E02"/>
    <w:rsid w:val="0026650E"/>
    <w:rsid w:val="00287B7F"/>
    <w:rsid w:val="002A4747"/>
    <w:rsid w:val="002A6427"/>
    <w:rsid w:val="002B0D06"/>
    <w:rsid w:val="002C17E5"/>
    <w:rsid w:val="002E75A8"/>
    <w:rsid w:val="0030032C"/>
    <w:rsid w:val="00302E53"/>
    <w:rsid w:val="00312074"/>
    <w:rsid w:val="00320AA2"/>
    <w:rsid w:val="00347D0C"/>
    <w:rsid w:val="003949F6"/>
    <w:rsid w:val="003B3B34"/>
    <w:rsid w:val="003D26F3"/>
    <w:rsid w:val="003D78D7"/>
    <w:rsid w:val="003E48E9"/>
    <w:rsid w:val="003F138B"/>
    <w:rsid w:val="004027B0"/>
    <w:rsid w:val="004245AB"/>
    <w:rsid w:val="004276D7"/>
    <w:rsid w:val="004414BF"/>
    <w:rsid w:val="00454088"/>
    <w:rsid w:val="00462337"/>
    <w:rsid w:val="00472EE6"/>
    <w:rsid w:val="004765D1"/>
    <w:rsid w:val="00480377"/>
    <w:rsid w:val="004976FF"/>
    <w:rsid w:val="004B4D89"/>
    <w:rsid w:val="004F1DBD"/>
    <w:rsid w:val="005059E0"/>
    <w:rsid w:val="00511CEB"/>
    <w:rsid w:val="005122E3"/>
    <w:rsid w:val="00534E4E"/>
    <w:rsid w:val="0056155C"/>
    <w:rsid w:val="005766CA"/>
    <w:rsid w:val="00590322"/>
    <w:rsid w:val="005B0F17"/>
    <w:rsid w:val="005B1040"/>
    <w:rsid w:val="005D1646"/>
    <w:rsid w:val="005E2DF2"/>
    <w:rsid w:val="00683E70"/>
    <w:rsid w:val="00697228"/>
    <w:rsid w:val="006A755F"/>
    <w:rsid w:val="006B34D9"/>
    <w:rsid w:val="006E03A1"/>
    <w:rsid w:val="00760C14"/>
    <w:rsid w:val="00761E10"/>
    <w:rsid w:val="00783654"/>
    <w:rsid w:val="00795CD4"/>
    <w:rsid w:val="007977D5"/>
    <w:rsid w:val="007A427A"/>
    <w:rsid w:val="0080113D"/>
    <w:rsid w:val="00816700"/>
    <w:rsid w:val="00824F5E"/>
    <w:rsid w:val="00832A52"/>
    <w:rsid w:val="00841140"/>
    <w:rsid w:val="00851763"/>
    <w:rsid w:val="00861EF0"/>
    <w:rsid w:val="00862F5D"/>
    <w:rsid w:val="0088482C"/>
    <w:rsid w:val="0089396E"/>
    <w:rsid w:val="008A0943"/>
    <w:rsid w:val="008B1355"/>
    <w:rsid w:val="008D379E"/>
    <w:rsid w:val="00903662"/>
    <w:rsid w:val="00914281"/>
    <w:rsid w:val="00946609"/>
    <w:rsid w:val="009649DA"/>
    <w:rsid w:val="009A49C7"/>
    <w:rsid w:val="009A6E07"/>
    <w:rsid w:val="009B568D"/>
    <w:rsid w:val="00A124A4"/>
    <w:rsid w:val="00A9183F"/>
    <w:rsid w:val="00A948BA"/>
    <w:rsid w:val="00A9758C"/>
    <w:rsid w:val="00AA000A"/>
    <w:rsid w:val="00AA4195"/>
    <w:rsid w:val="00B03777"/>
    <w:rsid w:val="00B12CD1"/>
    <w:rsid w:val="00B602E5"/>
    <w:rsid w:val="00B614AF"/>
    <w:rsid w:val="00B77A48"/>
    <w:rsid w:val="00B95CD8"/>
    <w:rsid w:val="00BA67A9"/>
    <w:rsid w:val="00BB7BA4"/>
    <w:rsid w:val="00BF5989"/>
    <w:rsid w:val="00C057C6"/>
    <w:rsid w:val="00C94672"/>
    <w:rsid w:val="00CC35CB"/>
    <w:rsid w:val="00CF48FC"/>
    <w:rsid w:val="00D10DA2"/>
    <w:rsid w:val="00D202AD"/>
    <w:rsid w:val="00D328E1"/>
    <w:rsid w:val="00D401C3"/>
    <w:rsid w:val="00D40E23"/>
    <w:rsid w:val="00D47A87"/>
    <w:rsid w:val="00D51AE7"/>
    <w:rsid w:val="00D629E2"/>
    <w:rsid w:val="00D745CA"/>
    <w:rsid w:val="00D93FA3"/>
    <w:rsid w:val="00DC4BF1"/>
    <w:rsid w:val="00DD4C0F"/>
    <w:rsid w:val="00DE355F"/>
    <w:rsid w:val="00DE4E92"/>
    <w:rsid w:val="00E123B9"/>
    <w:rsid w:val="00E16B50"/>
    <w:rsid w:val="00E33A83"/>
    <w:rsid w:val="00E60B12"/>
    <w:rsid w:val="00E74D24"/>
    <w:rsid w:val="00E76A9D"/>
    <w:rsid w:val="00E9512D"/>
    <w:rsid w:val="00EA04BE"/>
    <w:rsid w:val="00EB2906"/>
    <w:rsid w:val="00EB4094"/>
    <w:rsid w:val="00EC208E"/>
    <w:rsid w:val="00EC3607"/>
    <w:rsid w:val="00ED3BCD"/>
    <w:rsid w:val="00EE41CA"/>
    <w:rsid w:val="00F070C1"/>
    <w:rsid w:val="00F0727A"/>
    <w:rsid w:val="00F34969"/>
    <w:rsid w:val="00F4691D"/>
    <w:rsid w:val="00F60FD8"/>
    <w:rsid w:val="00F65D72"/>
    <w:rsid w:val="00F72F12"/>
    <w:rsid w:val="00F76A75"/>
    <w:rsid w:val="00F90AA0"/>
    <w:rsid w:val="00FA65F0"/>
    <w:rsid w:val="00FD3299"/>
    <w:rsid w:val="00FD4234"/>
    <w:rsid w:val="00FE33DA"/>
    <w:rsid w:val="00FF3961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0D19"/>
  <w15:chartTrackingRefBased/>
  <w15:docId w15:val="{51E5F3B9-D99B-4CD8-A22D-4ED255AD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1785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Keith</dc:creator>
  <cp:keywords/>
  <dc:description/>
  <cp:lastModifiedBy>Ryan Keith</cp:lastModifiedBy>
  <cp:revision>3</cp:revision>
  <dcterms:created xsi:type="dcterms:W3CDTF">2024-03-15T18:15:00Z</dcterms:created>
  <dcterms:modified xsi:type="dcterms:W3CDTF">2024-03-15T18:59:00Z</dcterms:modified>
</cp:coreProperties>
</file>