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510420F" w14:textId="77777777" w:rsidR="00303EDB" w:rsidRDefault="00303EDB"/>
    <w:p w14:paraId="62A9E571" w14:textId="77777777" w:rsidR="003403AE" w:rsidRPr="00ED2ECF" w:rsidRDefault="003403AE" w:rsidP="003403AE">
      <w:pPr>
        <w:keepNext/>
        <w:outlineLvl w:val="0"/>
        <w:rPr>
          <w:rFonts w:ascii="Times New Roman" w:eastAsia="Times New Roman" w:hAnsi="Times New Roman" w:cs="Times New Roman"/>
          <w:b/>
          <w:bCs/>
          <w:color w:val="auto"/>
          <w:szCs w:val="24"/>
        </w:rPr>
      </w:pPr>
      <w:r w:rsidRPr="00ED2ECF">
        <w:rPr>
          <w:rFonts w:ascii="Times New Roman" w:eastAsia="Times New Roman" w:hAnsi="Times New Roman" w:cs="Times New Roman"/>
          <w:b/>
          <w:bCs/>
          <w:color w:val="auto"/>
          <w:szCs w:val="24"/>
          <w:u w:val="single"/>
        </w:rPr>
        <w:t>Contact</w:t>
      </w:r>
      <w:r w:rsidRPr="00ED2ECF">
        <w:rPr>
          <w:rFonts w:ascii="Times New Roman" w:eastAsia="Times New Roman" w:hAnsi="Times New Roman" w:cs="Times New Roman"/>
          <w:b/>
          <w:bCs/>
          <w:color w:val="auto"/>
          <w:szCs w:val="24"/>
        </w:rPr>
        <w:t>:  Rosemaria DiBenedetto</w:t>
      </w:r>
    </w:p>
    <w:p w14:paraId="724135D5" w14:textId="77777777" w:rsidR="003403AE" w:rsidRPr="00ED2ECF" w:rsidRDefault="00683AA9" w:rsidP="009D68BA">
      <w:pPr>
        <w:rPr>
          <w:rFonts w:ascii="Times New Roman" w:eastAsia="Times New Roman" w:hAnsi="Times New Roman" w:cs="Times New Roman"/>
          <w:color w:val="auto"/>
          <w:szCs w:val="24"/>
        </w:rPr>
      </w:pPr>
      <w:r w:rsidRPr="00ED2ECF">
        <w:rPr>
          <w:rFonts w:ascii="Times New Roman" w:eastAsia="Times New Roman" w:hAnsi="Times New Roman" w:cs="Times New Roman"/>
          <w:color w:val="auto"/>
          <w:szCs w:val="24"/>
        </w:rPr>
        <w:tab/>
        <w:t xml:space="preserve">      </w:t>
      </w:r>
      <w:r w:rsidR="003403AE" w:rsidRPr="00ED2ECF">
        <w:rPr>
          <w:rFonts w:ascii="Times New Roman" w:eastAsia="Times New Roman" w:hAnsi="Times New Roman" w:cs="Times New Roman"/>
          <w:color w:val="auto"/>
          <w:szCs w:val="24"/>
        </w:rPr>
        <w:t>Cell: 708/712-4629</w:t>
      </w:r>
    </w:p>
    <w:p w14:paraId="7F0F0650" w14:textId="77777777" w:rsidR="003403AE" w:rsidRPr="00ED2ECF" w:rsidRDefault="00683AA9" w:rsidP="002B5482">
      <w:pPr>
        <w:rPr>
          <w:rFonts w:ascii="Times New Roman" w:eastAsia="Times New Roman" w:hAnsi="Times New Roman" w:cs="Times New Roman"/>
          <w:color w:val="auto"/>
          <w:szCs w:val="24"/>
        </w:rPr>
      </w:pPr>
      <w:r w:rsidRPr="00ED2ECF">
        <w:rPr>
          <w:rFonts w:ascii="Times New Roman" w:eastAsia="Times New Roman" w:hAnsi="Times New Roman" w:cs="Times New Roman"/>
          <w:color w:val="auto"/>
          <w:szCs w:val="24"/>
        </w:rPr>
        <w:t xml:space="preserve">       </w:t>
      </w:r>
      <w:r w:rsidRPr="00ED2ECF">
        <w:rPr>
          <w:rFonts w:ascii="Times New Roman" w:eastAsia="Times New Roman" w:hAnsi="Times New Roman" w:cs="Times New Roman"/>
          <w:color w:val="auto"/>
          <w:szCs w:val="24"/>
        </w:rPr>
        <w:tab/>
        <w:t xml:space="preserve">      N</w:t>
      </w:r>
      <w:r w:rsidR="002B5482" w:rsidRPr="00ED2ECF">
        <w:rPr>
          <w:rFonts w:ascii="Times New Roman" w:eastAsia="Times New Roman" w:hAnsi="Times New Roman" w:cs="Times New Roman"/>
          <w:color w:val="auto"/>
          <w:szCs w:val="24"/>
        </w:rPr>
        <w:t>ewsmakers@sbcglobal.net</w:t>
      </w:r>
    </w:p>
    <w:p w14:paraId="1F832B8E" w14:textId="77777777" w:rsidR="003403AE" w:rsidRPr="00ED2ECF" w:rsidRDefault="003403AE">
      <w:pPr>
        <w:spacing w:line="276" w:lineRule="auto"/>
        <w:ind w:left="-449" w:right="-546"/>
        <w:jc w:val="center"/>
        <w:rPr>
          <w:rFonts w:ascii="Times New Roman" w:eastAsia="Arial" w:hAnsi="Times New Roman" w:cs="Times New Roman"/>
          <w:b/>
          <w:sz w:val="18"/>
          <w:szCs w:val="18"/>
        </w:rPr>
      </w:pPr>
    </w:p>
    <w:p w14:paraId="64F8EE81" w14:textId="77777777" w:rsidR="00434948" w:rsidRPr="00ED2ECF" w:rsidRDefault="00ED2ECF" w:rsidP="00ED2ECF">
      <w:pPr>
        <w:keepNext/>
        <w:contextualSpacing/>
        <w:jc w:val="right"/>
        <w:outlineLvl w:val="1"/>
        <w:rPr>
          <w:rFonts w:ascii="Times New Roman" w:eastAsia="Times New Roman" w:hAnsi="Times New Roman" w:cs="Times New Roman"/>
          <w:b/>
          <w:color w:val="auto"/>
          <w:szCs w:val="24"/>
          <w:u w:val="single"/>
        </w:rPr>
      </w:pPr>
      <w:r w:rsidRPr="00ED2ECF">
        <w:rPr>
          <w:rFonts w:ascii="Times New Roman" w:eastAsia="Times New Roman" w:hAnsi="Times New Roman" w:cs="Times New Roman"/>
          <w:b/>
          <w:color w:val="auto"/>
          <w:szCs w:val="24"/>
          <w:u w:val="single"/>
        </w:rPr>
        <w:t>F</w:t>
      </w:r>
      <w:r w:rsidR="0076626A">
        <w:rPr>
          <w:rFonts w:ascii="Times New Roman" w:eastAsia="Times New Roman" w:hAnsi="Times New Roman" w:cs="Times New Roman"/>
          <w:b/>
          <w:color w:val="auto"/>
          <w:szCs w:val="24"/>
          <w:u w:val="single"/>
        </w:rPr>
        <w:t>OR IMMEDIATE RELEASE</w:t>
      </w:r>
    </w:p>
    <w:p w14:paraId="1676A092" w14:textId="77777777" w:rsidR="00ED2ECF" w:rsidRDefault="00ED2ECF" w:rsidP="00ED2ECF">
      <w:pPr>
        <w:keepNext/>
        <w:contextualSpacing/>
        <w:jc w:val="center"/>
        <w:outlineLvl w:val="1"/>
        <w:rPr>
          <w:rFonts w:ascii="Times New Roman" w:eastAsia="Times New Roman" w:hAnsi="Times New Roman" w:cs="Times New Roman"/>
          <w:b/>
          <w:color w:val="auto"/>
          <w:sz w:val="28"/>
          <w:szCs w:val="28"/>
          <w:u w:val="single"/>
        </w:rPr>
      </w:pPr>
    </w:p>
    <w:p w14:paraId="6868B029" w14:textId="77777777" w:rsidR="004608C7" w:rsidRDefault="004608C7" w:rsidP="00ED2ECF">
      <w:pPr>
        <w:keepNext/>
        <w:contextualSpacing/>
        <w:jc w:val="center"/>
        <w:outlineLvl w:val="1"/>
        <w:rPr>
          <w:rFonts w:ascii="Times New Roman" w:eastAsia="Times New Roman" w:hAnsi="Times New Roman" w:cs="Times New Roman"/>
          <w:b/>
          <w:color w:val="auto"/>
          <w:sz w:val="28"/>
          <w:szCs w:val="28"/>
          <w:u w:val="single"/>
        </w:rPr>
      </w:pPr>
      <w:r>
        <w:rPr>
          <w:rFonts w:ascii="Times New Roman" w:eastAsia="Times New Roman" w:hAnsi="Times New Roman" w:cs="Times New Roman"/>
          <w:b/>
          <w:color w:val="auto"/>
          <w:sz w:val="28"/>
          <w:szCs w:val="28"/>
          <w:u w:val="single"/>
        </w:rPr>
        <w:t xml:space="preserve">Vision 20/20 gets second bill signed by </w:t>
      </w:r>
      <w:r w:rsidR="00434948" w:rsidRPr="00ED2ECF">
        <w:rPr>
          <w:rFonts w:ascii="Times New Roman" w:eastAsia="Times New Roman" w:hAnsi="Times New Roman" w:cs="Times New Roman"/>
          <w:b/>
          <w:color w:val="auto"/>
          <w:sz w:val="28"/>
          <w:szCs w:val="28"/>
          <w:u w:val="single"/>
        </w:rPr>
        <w:t xml:space="preserve">Governor Rauner </w:t>
      </w:r>
    </w:p>
    <w:p w14:paraId="2536B81A" w14:textId="77777777" w:rsidR="00E1251D" w:rsidRDefault="00434948" w:rsidP="00683AA9">
      <w:pPr>
        <w:keepNext/>
        <w:contextualSpacing/>
        <w:jc w:val="center"/>
        <w:outlineLvl w:val="1"/>
        <w:rPr>
          <w:rFonts w:ascii="Times New Roman" w:eastAsia="Times New Roman" w:hAnsi="Times New Roman" w:cs="Times New Roman"/>
          <w:b/>
          <w:color w:val="auto"/>
          <w:sz w:val="28"/>
          <w:szCs w:val="28"/>
          <w:u w:val="single"/>
        </w:rPr>
      </w:pPr>
      <w:r w:rsidRPr="00ED2ECF">
        <w:rPr>
          <w:rFonts w:ascii="Times New Roman" w:eastAsia="Times New Roman" w:hAnsi="Times New Roman" w:cs="Times New Roman"/>
          <w:b/>
          <w:color w:val="auto"/>
          <w:sz w:val="28"/>
          <w:szCs w:val="28"/>
          <w:u w:val="single"/>
        </w:rPr>
        <w:t>HB26</w:t>
      </w:r>
      <w:r w:rsidR="004608C7">
        <w:rPr>
          <w:rFonts w:ascii="Times New Roman" w:eastAsia="Times New Roman" w:hAnsi="Times New Roman" w:cs="Times New Roman"/>
          <w:b/>
          <w:color w:val="auto"/>
          <w:sz w:val="28"/>
          <w:szCs w:val="28"/>
          <w:u w:val="single"/>
        </w:rPr>
        <w:t>83</w:t>
      </w:r>
      <w:r w:rsidR="00E1251D">
        <w:rPr>
          <w:rFonts w:ascii="Times New Roman" w:eastAsia="Times New Roman" w:hAnsi="Times New Roman" w:cs="Times New Roman"/>
          <w:b/>
          <w:color w:val="auto"/>
          <w:sz w:val="28"/>
          <w:szCs w:val="28"/>
          <w:u w:val="single"/>
        </w:rPr>
        <w:t xml:space="preserve"> will focus on continuous improvement, recognize diversity and </w:t>
      </w:r>
    </w:p>
    <w:p w14:paraId="1D474CF0" w14:textId="77777777" w:rsidR="00E1251D" w:rsidRDefault="00E1251D" w:rsidP="00683AA9">
      <w:pPr>
        <w:keepNext/>
        <w:contextualSpacing/>
        <w:jc w:val="center"/>
        <w:outlineLvl w:val="1"/>
        <w:rPr>
          <w:rFonts w:ascii="Times New Roman" w:eastAsia="Times New Roman" w:hAnsi="Times New Roman" w:cs="Times New Roman"/>
          <w:b/>
          <w:color w:val="auto"/>
          <w:sz w:val="28"/>
          <w:szCs w:val="28"/>
          <w:u w:val="single"/>
        </w:rPr>
      </w:pPr>
      <w:proofErr w:type="gramStart"/>
      <w:r>
        <w:rPr>
          <w:rFonts w:ascii="Times New Roman" w:eastAsia="Times New Roman" w:hAnsi="Times New Roman" w:cs="Times New Roman"/>
          <w:b/>
          <w:color w:val="auto"/>
          <w:sz w:val="28"/>
          <w:szCs w:val="28"/>
          <w:u w:val="single"/>
        </w:rPr>
        <w:t>eliminate</w:t>
      </w:r>
      <w:proofErr w:type="gramEnd"/>
      <w:r>
        <w:rPr>
          <w:rFonts w:ascii="Times New Roman" w:eastAsia="Times New Roman" w:hAnsi="Times New Roman" w:cs="Times New Roman"/>
          <w:b/>
          <w:color w:val="auto"/>
          <w:sz w:val="28"/>
          <w:szCs w:val="28"/>
          <w:u w:val="single"/>
        </w:rPr>
        <w:t xml:space="preserve"> achievement gaps</w:t>
      </w:r>
    </w:p>
    <w:p w14:paraId="0C2FB7E3" w14:textId="77777777" w:rsidR="00E1251D" w:rsidRDefault="00434948" w:rsidP="00683AA9">
      <w:pPr>
        <w:keepNext/>
        <w:contextualSpacing/>
        <w:jc w:val="center"/>
        <w:outlineLvl w:val="1"/>
        <w:rPr>
          <w:rFonts w:ascii="Times New Roman" w:eastAsia="Times New Roman" w:hAnsi="Times New Roman" w:cs="Times New Roman"/>
          <w:i/>
          <w:color w:val="auto"/>
          <w:szCs w:val="24"/>
        </w:rPr>
      </w:pPr>
      <w:r w:rsidRPr="00ED2ECF">
        <w:rPr>
          <w:rFonts w:ascii="Times New Roman" w:eastAsia="Times New Roman" w:hAnsi="Times New Roman" w:cs="Times New Roman"/>
          <w:i/>
          <w:color w:val="auto"/>
          <w:szCs w:val="24"/>
        </w:rPr>
        <w:t>Passage</w:t>
      </w:r>
      <w:r w:rsidR="00683AA9" w:rsidRPr="00ED2ECF">
        <w:rPr>
          <w:rFonts w:ascii="Times New Roman" w:eastAsia="Times New Roman" w:hAnsi="Times New Roman" w:cs="Times New Roman"/>
          <w:i/>
          <w:color w:val="auto"/>
          <w:szCs w:val="24"/>
        </w:rPr>
        <w:t xml:space="preserve"> of </w:t>
      </w:r>
      <w:r w:rsidR="00E1251D">
        <w:rPr>
          <w:rFonts w:ascii="Times New Roman" w:eastAsia="Times New Roman" w:hAnsi="Times New Roman" w:cs="Times New Roman"/>
          <w:i/>
          <w:color w:val="auto"/>
          <w:szCs w:val="24"/>
        </w:rPr>
        <w:t>this bill marks the 2</w:t>
      </w:r>
      <w:r w:rsidR="00E1251D" w:rsidRPr="00E1251D">
        <w:rPr>
          <w:rFonts w:ascii="Times New Roman" w:eastAsia="Times New Roman" w:hAnsi="Times New Roman" w:cs="Times New Roman"/>
          <w:i/>
          <w:color w:val="auto"/>
          <w:szCs w:val="24"/>
          <w:vertAlign w:val="superscript"/>
        </w:rPr>
        <w:t>nd</w:t>
      </w:r>
      <w:r w:rsidR="00E1251D">
        <w:rPr>
          <w:rFonts w:ascii="Times New Roman" w:eastAsia="Times New Roman" w:hAnsi="Times New Roman" w:cs="Times New Roman"/>
          <w:i/>
          <w:color w:val="auto"/>
          <w:szCs w:val="24"/>
        </w:rPr>
        <w:t xml:space="preserve"> legislative victory for </w:t>
      </w:r>
      <w:r w:rsidR="00832269">
        <w:rPr>
          <w:rFonts w:ascii="Times New Roman" w:eastAsia="Times New Roman" w:hAnsi="Times New Roman" w:cs="Times New Roman"/>
          <w:i/>
          <w:color w:val="auto"/>
          <w:szCs w:val="24"/>
        </w:rPr>
        <w:t xml:space="preserve">state’s </w:t>
      </w:r>
      <w:r w:rsidR="00E1251D">
        <w:rPr>
          <w:rFonts w:ascii="Times New Roman" w:eastAsia="Times New Roman" w:hAnsi="Times New Roman" w:cs="Times New Roman"/>
          <w:i/>
          <w:color w:val="auto"/>
          <w:szCs w:val="24"/>
        </w:rPr>
        <w:t>leading education group</w:t>
      </w:r>
    </w:p>
    <w:p w14:paraId="04253B40" w14:textId="77777777" w:rsidR="0080329C" w:rsidRDefault="0080329C" w:rsidP="002B5482">
      <w:pPr>
        <w:jc w:val="both"/>
        <w:rPr>
          <w:rFonts w:ascii="Arial" w:eastAsia="Times New Roman" w:hAnsi="Arial" w:cs="Arial"/>
          <w:b/>
          <w:color w:val="auto"/>
          <w:sz w:val="16"/>
          <w:szCs w:val="16"/>
        </w:rPr>
      </w:pPr>
    </w:p>
    <w:p w14:paraId="09B55DF4" w14:textId="77777777" w:rsidR="00E1251D" w:rsidRPr="002B5482" w:rsidRDefault="00E1251D" w:rsidP="002B5482">
      <w:pPr>
        <w:jc w:val="both"/>
        <w:rPr>
          <w:rFonts w:ascii="Arial" w:eastAsia="Times New Roman" w:hAnsi="Arial" w:cs="Arial"/>
          <w:b/>
          <w:color w:val="auto"/>
          <w:sz w:val="16"/>
          <w:szCs w:val="16"/>
        </w:rPr>
      </w:pPr>
    </w:p>
    <w:p w14:paraId="246ED856" w14:textId="5179C100" w:rsidR="00E1251D" w:rsidRDefault="34C558AB" w:rsidP="00ED2ECF">
      <w:pPr>
        <w:spacing w:line="360" w:lineRule="auto"/>
        <w:jc w:val="both"/>
        <w:rPr>
          <w:rFonts w:ascii="Times New Roman" w:eastAsia="Times New Roman" w:hAnsi="Times New Roman" w:cs="Times New Roman"/>
          <w:color w:val="auto"/>
          <w:szCs w:val="24"/>
        </w:rPr>
      </w:pPr>
      <w:r w:rsidRPr="34C558AB">
        <w:rPr>
          <w:rFonts w:ascii="Times New Roman" w:eastAsia="Times New Roman" w:hAnsi="Times New Roman" w:cs="Times New Roman"/>
          <w:color w:val="auto"/>
        </w:rPr>
        <w:t>CHICAGO (</w:t>
      </w:r>
      <w:r w:rsidR="00A55B03">
        <w:rPr>
          <w:rFonts w:ascii="Times New Roman" w:eastAsia="Times New Roman" w:hAnsi="Times New Roman" w:cs="Times New Roman"/>
          <w:color w:val="auto"/>
        </w:rPr>
        <w:t>August 2, 2015</w:t>
      </w:r>
      <w:bookmarkStart w:id="0" w:name="_GoBack"/>
      <w:bookmarkEnd w:id="0"/>
      <w:r w:rsidRPr="34C558AB">
        <w:rPr>
          <w:rFonts w:ascii="Times New Roman" w:eastAsia="Times New Roman" w:hAnsi="Times New Roman" w:cs="Times New Roman"/>
          <w:color w:val="auto"/>
        </w:rPr>
        <w:t>) –</w:t>
      </w:r>
      <w:r w:rsidRPr="34C558AB">
        <w:rPr>
          <w:rFonts w:ascii="Times New Roman" w:eastAsia="Times New Roman" w:hAnsi="Times New Roman" w:cs="Times New Roman"/>
          <w:b/>
          <w:bCs/>
          <w:color w:val="auto"/>
        </w:rPr>
        <w:t xml:space="preserve"> </w:t>
      </w:r>
      <w:r w:rsidRPr="34C558AB">
        <w:rPr>
          <w:rFonts w:ascii="Times New Roman" w:eastAsia="Times New Roman" w:hAnsi="Times New Roman" w:cs="Times New Roman"/>
          <w:color w:val="auto"/>
        </w:rPr>
        <w:t xml:space="preserve">A second legislative bill was signed yesterday by Illinois Governor Bruce Rauner--introduced and passed on behalf of the Vision 20/20 group--ensuring a balanced accountability measure focusing on continuous improvement, recognizing the diversity of struggling schools and aimed at eliminating achievement gaps across the state. The model adopted under HB2683 (now Public Act 99-193) allows local flexibility, promote shared accountability, and is sensitive to local district improvements. </w:t>
      </w:r>
    </w:p>
    <w:p w14:paraId="37E07996" w14:textId="77777777" w:rsidR="00586FF0" w:rsidRDefault="00E1251D" w:rsidP="00586FF0">
      <w:pPr>
        <w:spacing w:line="360" w:lineRule="auto"/>
        <w:jc w:val="both"/>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ab/>
        <w:t xml:space="preserve"> </w:t>
      </w:r>
      <w:r w:rsidR="00683AA9" w:rsidRPr="00ED2ECF">
        <w:rPr>
          <w:rFonts w:ascii="Times New Roman" w:eastAsia="Times New Roman" w:hAnsi="Times New Roman" w:cs="Times New Roman"/>
          <w:color w:val="auto"/>
          <w:szCs w:val="24"/>
        </w:rPr>
        <w:t>The passage of this bill</w:t>
      </w:r>
      <w:r w:rsidR="00586FF0">
        <w:rPr>
          <w:rFonts w:ascii="Times New Roman" w:eastAsia="Times New Roman" w:hAnsi="Times New Roman" w:cs="Times New Roman"/>
          <w:color w:val="auto"/>
          <w:szCs w:val="24"/>
        </w:rPr>
        <w:t xml:space="preserve"> marks the second legislative </w:t>
      </w:r>
      <w:r w:rsidR="00683AA9" w:rsidRPr="00ED2ECF">
        <w:rPr>
          <w:rFonts w:ascii="Times New Roman" w:eastAsia="Times New Roman" w:hAnsi="Times New Roman" w:cs="Times New Roman"/>
          <w:color w:val="auto"/>
          <w:szCs w:val="24"/>
        </w:rPr>
        <w:t>victory for a collective group known as Vision 20/2</w:t>
      </w:r>
      <w:r w:rsidR="00042134">
        <w:rPr>
          <w:rFonts w:ascii="Times New Roman" w:eastAsia="Times New Roman" w:hAnsi="Times New Roman" w:cs="Times New Roman"/>
          <w:color w:val="auto"/>
          <w:szCs w:val="24"/>
        </w:rPr>
        <w:t>0</w:t>
      </w:r>
      <w:r w:rsidR="00683AA9" w:rsidRPr="00ED2ECF">
        <w:rPr>
          <w:rFonts w:ascii="Times New Roman" w:eastAsia="Times New Roman" w:hAnsi="Times New Roman" w:cs="Times New Roman"/>
          <w:color w:val="auto"/>
          <w:szCs w:val="24"/>
        </w:rPr>
        <w:t xml:space="preserve">.  </w:t>
      </w:r>
      <w:r w:rsidR="00586FF0">
        <w:rPr>
          <w:rFonts w:ascii="Times New Roman" w:eastAsia="Times New Roman" w:hAnsi="Times New Roman" w:cs="Times New Roman"/>
          <w:color w:val="auto"/>
          <w:szCs w:val="24"/>
        </w:rPr>
        <w:t xml:space="preserve">The </w:t>
      </w:r>
      <w:r w:rsidR="00586FF0" w:rsidRPr="00ED2ECF">
        <w:rPr>
          <w:rFonts w:ascii="Times New Roman" w:eastAsia="Times New Roman" w:hAnsi="Times New Roman" w:cs="Times New Roman"/>
          <w:color w:val="auto"/>
          <w:szCs w:val="24"/>
        </w:rPr>
        <w:t xml:space="preserve">group consists of the four largest education associations in Illinois along with the </w:t>
      </w:r>
      <w:r w:rsidR="00586FF0">
        <w:rPr>
          <w:rFonts w:ascii="Times New Roman" w:eastAsia="Times New Roman" w:hAnsi="Times New Roman" w:cs="Times New Roman"/>
          <w:color w:val="auto"/>
          <w:szCs w:val="24"/>
        </w:rPr>
        <w:t>R</w:t>
      </w:r>
      <w:r w:rsidR="00586FF0" w:rsidRPr="00ED2ECF">
        <w:rPr>
          <w:rFonts w:ascii="Times New Roman" w:eastAsia="Times New Roman" w:hAnsi="Times New Roman" w:cs="Times New Roman"/>
          <w:color w:val="auto"/>
          <w:szCs w:val="24"/>
        </w:rPr>
        <w:t xml:space="preserve">egional </w:t>
      </w:r>
      <w:r w:rsidR="00586FF0">
        <w:rPr>
          <w:rFonts w:ascii="Times New Roman" w:eastAsia="Times New Roman" w:hAnsi="Times New Roman" w:cs="Times New Roman"/>
          <w:color w:val="auto"/>
          <w:szCs w:val="24"/>
        </w:rPr>
        <w:t>O</w:t>
      </w:r>
      <w:r w:rsidR="00586FF0" w:rsidRPr="00ED2ECF">
        <w:rPr>
          <w:rFonts w:ascii="Times New Roman" w:eastAsia="Times New Roman" w:hAnsi="Times New Roman" w:cs="Times New Roman"/>
          <w:color w:val="auto"/>
          <w:szCs w:val="24"/>
        </w:rPr>
        <w:t xml:space="preserve">ffices of </w:t>
      </w:r>
      <w:r w:rsidR="00586FF0">
        <w:rPr>
          <w:rFonts w:ascii="Times New Roman" w:eastAsia="Times New Roman" w:hAnsi="Times New Roman" w:cs="Times New Roman"/>
          <w:color w:val="auto"/>
          <w:szCs w:val="24"/>
        </w:rPr>
        <w:t>E</w:t>
      </w:r>
      <w:r w:rsidR="00586FF0" w:rsidRPr="00ED2ECF">
        <w:rPr>
          <w:rFonts w:ascii="Times New Roman" w:eastAsia="Times New Roman" w:hAnsi="Times New Roman" w:cs="Times New Roman"/>
          <w:color w:val="auto"/>
          <w:szCs w:val="24"/>
        </w:rPr>
        <w:t xml:space="preserve">ducation (ROE's) and the Superintendents’ Commission for the Study of Demographics and Diversity (SCSDD).  </w:t>
      </w:r>
      <w:r w:rsidR="00586FF0">
        <w:rPr>
          <w:rFonts w:ascii="Times New Roman" w:eastAsia="Times New Roman" w:hAnsi="Times New Roman" w:cs="Times New Roman"/>
          <w:color w:val="auto"/>
          <w:szCs w:val="24"/>
        </w:rPr>
        <w:t xml:space="preserve">Just last week, </w:t>
      </w:r>
      <w:r w:rsidR="00586FF0" w:rsidRPr="00586FF0">
        <w:rPr>
          <w:rFonts w:ascii="Times New Roman" w:eastAsia="Times New Roman" w:hAnsi="Times New Roman" w:cs="Times New Roman"/>
          <w:color w:val="auto"/>
          <w:szCs w:val="24"/>
        </w:rPr>
        <w:t>the governor signed a bill (HB 2657/PA 99-58) designed to streamline the licensure process for teachers and administrators and establish reciprocity with other states in order to increase the pool of qualified candidates for positions in Illinois.</w:t>
      </w:r>
      <w:r w:rsidR="00586FF0">
        <w:rPr>
          <w:rFonts w:ascii="Times New Roman" w:eastAsia="Times New Roman" w:hAnsi="Times New Roman" w:cs="Times New Roman"/>
          <w:color w:val="auto"/>
          <w:szCs w:val="24"/>
        </w:rPr>
        <w:t xml:space="preserve">  </w:t>
      </w:r>
    </w:p>
    <w:p w14:paraId="4C38389F" w14:textId="77777777" w:rsidR="00586FF0" w:rsidRDefault="00586FF0" w:rsidP="00586FF0">
      <w:pPr>
        <w:spacing w:line="360" w:lineRule="auto"/>
        <w:ind w:firstLine="720"/>
        <w:jc w:val="both"/>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The </w:t>
      </w:r>
      <w:r w:rsidRPr="00586FF0">
        <w:rPr>
          <w:rFonts w:ascii="Times New Roman" w:eastAsia="Times New Roman" w:hAnsi="Times New Roman" w:cs="Times New Roman"/>
          <w:color w:val="auto"/>
          <w:szCs w:val="24"/>
        </w:rPr>
        <w:t>Illinois Balanced Accountability Measure (IBAM) implements an accountability model for schools that in addition to using standardized test scores also provides flexibility for school districts to use an evidence-based framework to demonstrate student improvement and growth.</w:t>
      </w:r>
      <w:r>
        <w:rPr>
          <w:rFonts w:ascii="Times New Roman" w:eastAsia="Times New Roman" w:hAnsi="Times New Roman" w:cs="Times New Roman"/>
          <w:color w:val="auto"/>
          <w:szCs w:val="24"/>
        </w:rPr>
        <w:t xml:space="preserve"> The group worked with the Illinois State Board of Education </w:t>
      </w:r>
      <w:r w:rsidR="00842538">
        <w:rPr>
          <w:rFonts w:ascii="Times New Roman" w:eastAsia="Times New Roman" w:hAnsi="Times New Roman" w:cs="Times New Roman"/>
          <w:color w:val="auto"/>
          <w:szCs w:val="24"/>
        </w:rPr>
        <w:t xml:space="preserve">(ISBE) </w:t>
      </w:r>
      <w:r>
        <w:rPr>
          <w:rFonts w:ascii="Times New Roman" w:eastAsia="Times New Roman" w:hAnsi="Times New Roman" w:cs="Times New Roman"/>
          <w:color w:val="auto"/>
          <w:szCs w:val="24"/>
        </w:rPr>
        <w:t xml:space="preserve">in arriving at the final agreed-upon language. </w:t>
      </w:r>
    </w:p>
    <w:p w14:paraId="11967DF6" w14:textId="46850C23" w:rsidR="00586FF0" w:rsidRDefault="00586FF0" w:rsidP="00ED2ECF">
      <w:pPr>
        <w:spacing w:line="360" w:lineRule="auto"/>
        <w:ind w:firstLine="720"/>
        <w:jc w:val="both"/>
        <w:rPr>
          <w:rFonts w:ascii="Times New Roman" w:eastAsia="Times New Roman" w:hAnsi="Times New Roman" w:cs="Times New Roman"/>
          <w:color w:val="auto"/>
          <w:szCs w:val="24"/>
        </w:rPr>
      </w:pPr>
      <w:r w:rsidRPr="00586FF0">
        <w:rPr>
          <w:rFonts w:ascii="Times New Roman" w:eastAsia="Times New Roman" w:hAnsi="Times New Roman" w:cs="Times New Roman"/>
          <w:color w:val="auto"/>
          <w:szCs w:val="24"/>
        </w:rPr>
        <w:lastRenderedPageBreak/>
        <w:t>“This is the biggest shift in Illinois school accountability since th</w:t>
      </w:r>
      <w:r w:rsidR="00055D00">
        <w:rPr>
          <w:rFonts w:ascii="Times New Roman" w:eastAsia="Times New Roman" w:hAnsi="Times New Roman" w:cs="Times New Roman"/>
          <w:color w:val="auto"/>
          <w:szCs w:val="24"/>
        </w:rPr>
        <w:t xml:space="preserve">e federal No Child Left </w:t>
      </w:r>
      <w:proofErr w:type="gramStart"/>
      <w:r w:rsidR="00055D00">
        <w:rPr>
          <w:rFonts w:ascii="Times New Roman" w:eastAsia="Times New Roman" w:hAnsi="Times New Roman" w:cs="Times New Roman"/>
          <w:color w:val="auto"/>
          <w:szCs w:val="24"/>
        </w:rPr>
        <w:t>Behind</w:t>
      </w:r>
      <w:proofErr w:type="gramEnd"/>
      <w:r w:rsidR="00055D00">
        <w:rPr>
          <w:rFonts w:ascii="Times New Roman" w:eastAsia="Times New Roman" w:hAnsi="Times New Roman" w:cs="Times New Roman"/>
          <w:color w:val="auto"/>
          <w:szCs w:val="24"/>
        </w:rPr>
        <w:t xml:space="preserve"> A</w:t>
      </w:r>
      <w:r w:rsidR="00211B25">
        <w:rPr>
          <w:rFonts w:ascii="Times New Roman" w:eastAsia="Times New Roman" w:hAnsi="Times New Roman" w:cs="Times New Roman"/>
          <w:color w:val="auto"/>
          <w:szCs w:val="24"/>
        </w:rPr>
        <w:t>ct was implemented 14</w:t>
      </w:r>
      <w:r w:rsidRPr="00586FF0">
        <w:rPr>
          <w:rFonts w:ascii="Times New Roman" w:eastAsia="Times New Roman" w:hAnsi="Times New Roman" w:cs="Times New Roman"/>
          <w:color w:val="auto"/>
          <w:szCs w:val="24"/>
        </w:rPr>
        <w:t xml:space="preserve"> years ago. Unlike NCLB, which only took test scores into account, this is truly a balanced accountability model that looks at those scores and achievement gaps, but also takes into consideration a school district’s professional practice to improve student performance,” said Dr. Brent Clark, Executive Director of the Illinois Association of School Administrators (IASA). </w:t>
      </w:r>
    </w:p>
    <w:p w14:paraId="38D006DE" w14:textId="77777777" w:rsidR="00586FF0" w:rsidRDefault="00586FF0" w:rsidP="00A31B1A">
      <w:pPr>
        <w:spacing w:line="360" w:lineRule="auto"/>
        <w:ind w:firstLine="720"/>
        <w:jc w:val="both"/>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Roger Eddy, </w:t>
      </w:r>
      <w:r w:rsidR="00961303" w:rsidRPr="00ED2ECF">
        <w:rPr>
          <w:rFonts w:ascii="Times New Roman" w:eastAsia="Times New Roman" w:hAnsi="Times New Roman" w:cs="Times New Roman"/>
          <w:color w:val="auto"/>
          <w:szCs w:val="24"/>
        </w:rPr>
        <w:t>Executive Director of the Illinois Association</w:t>
      </w:r>
      <w:r>
        <w:rPr>
          <w:rFonts w:ascii="Times New Roman" w:eastAsia="Times New Roman" w:hAnsi="Times New Roman" w:cs="Times New Roman"/>
          <w:color w:val="auto"/>
          <w:szCs w:val="24"/>
        </w:rPr>
        <w:t xml:space="preserve"> of School Boards</w:t>
      </w:r>
      <w:r w:rsidR="00961303" w:rsidRPr="00ED2ECF">
        <w:rPr>
          <w:rFonts w:ascii="Times New Roman" w:eastAsia="Times New Roman" w:hAnsi="Times New Roman" w:cs="Times New Roman"/>
          <w:color w:val="auto"/>
          <w:szCs w:val="24"/>
        </w:rPr>
        <w:t xml:space="preserve">, </w:t>
      </w:r>
      <w:r w:rsidRPr="00ED2ECF">
        <w:rPr>
          <w:rFonts w:ascii="Times New Roman" w:eastAsia="Times New Roman" w:hAnsi="Times New Roman" w:cs="Times New Roman"/>
          <w:color w:val="auto"/>
          <w:szCs w:val="24"/>
        </w:rPr>
        <w:t>considers</w:t>
      </w:r>
      <w:r w:rsidR="00961303" w:rsidRPr="00ED2ECF">
        <w:rPr>
          <w:rFonts w:ascii="Times New Roman" w:eastAsia="Times New Roman" w:hAnsi="Times New Roman" w:cs="Times New Roman"/>
          <w:color w:val="auto"/>
          <w:szCs w:val="24"/>
        </w:rPr>
        <w:t xml:space="preserve"> this</w:t>
      </w:r>
      <w:r>
        <w:rPr>
          <w:rFonts w:ascii="Times New Roman" w:eastAsia="Times New Roman" w:hAnsi="Times New Roman" w:cs="Times New Roman"/>
          <w:color w:val="auto"/>
          <w:szCs w:val="24"/>
        </w:rPr>
        <w:t xml:space="preserve"> to be great news for Illinois schools. </w:t>
      </w:r>
    </w:p>
    <w:p w14:paraId="32262017" w14:textId="77777777" w:rsidR="00586FF0" w:rsidRPr="00586FF0" w:rsidRDefault="00586FF0" w:rsidP="00586FF0">
      <w:pPr>
        <w:spacing w:line="360" w:lineRule="auto"/>
        <w:ind w:firstLine="720"/>
        <w:jc w:val="both"/>
        <w:rPr>
          <w:rFonts w:ascii="Times New Roman" w:eastAsia="Times New Roman" w:hAnsi="Times New Roman" w:cs="Times New Roman"/>
          <w:color w:val="auto"/>
          <w:szCs w:val="24"/>
        </w:rPr>
      </w:pPr>
      <w:r w:rsidRPr="00A31B1A">
        <w:rPr>
          <w:rFonts w:ascii="Times New Roman" w:eastAsia="Times New Roman" w:hAnsi="Times New Roman" w:cs="Times New Roman"/>
          <w:color w:val="auto"/>
          <w:szCs w:val="24"/>
        </w:rPr>
        <w:t xml:space="preserve"> </w:t>
      </w:r>
      <w:r w:rsidR="00A31B1A" w:rsidRPr="00A31B1A">
        <w:rPr>
          <w:rFonts w:ascii="Times New Roman" w:eastAsia="Times New Roman" w:hAnsi="Times New Roman" w:cs="Times New Roman"/>
          <w:color w:val="auto"/>
          <w:szCs w:val="24"/>
        </w:rPr>
        <w:t>“</w:t>
      </w:r>
      <w:r w:rsidRPr="00586FF0">
        <w:rPr>
          <w:rFonts w:ascii="Times New Roman" w:eastAsia="Times New Roman" w:hAnsi="Times New Roman" w:cs="Times New Roman"/>
          <w:color w:val="auto"/>
          <w:szCs w:val="24"/>
        </w:rPr>
        <w:t>Our schools provide tremendous programs for our students that the previous accountability model does not take into account.  Student achievement on State Assessments in reading and math are importa</w:t>
      </w:r>
      <w:r>
        <w:rPr>
          <w:rFonts w:ascii="Times New Roman" w:eastAsia="Times New Roman" w:hAnsi="Times New Roman" w:cs="Times New Roman"/>
          <w:color w:val="auto"/>
          <w:szCs w:val="24"/>
        </w:rPr>
        <w:t>nt components in accountability,” stated Eddy.  “</w:t>
      </w:r>
      <w:r w:rsidRPr="00586FF0">
        <w:rPr>
          <w:rFonts w:ascii="Times New Roman" w:eastAsia="Times New Roman" w:hAnsi="Times New Roman" w:cs="Times New Roman"/>
          <w:color w:val="auto"/>
          <w:szCs w:val="24"/>
        </w:rPr>
        <w:t>However, we should also consider compliance related to a myriad of state mandates, many unfunded or underfunded, and we should allow school districts the opportunity to describe the numerous outstanding programs they provide for the students in their communities that are currently not part of the accountability system in Illinois.</w:t>
      </w:r>
      <w:r w:rsidR="00D45D04">
        <w:rPr>
          <w:rFonts w:ascii="Times New Roman" w:eastAsia="Times New Roman" w:hAnsi="Times New Roman" w:cs="Times New Roman"/>
          <w:color w:val="auto"/>
          <w:szCs w:val="24"/>
        </w:rPr>
        <w:t xml:space="preserve">” </w:t>
      </w:r>
    </w:p>
    <w:p w14:paraId="7A55BD5F" w14:textId="2DA5711A" w:rsidR="001C68F9" w:rsidRDefault="00475424" w:rsidP="0076626A">
      <w:pPr>
        <w:spacing w:line="360" w:lineRule="auto"/>
        <w:ind w:firstLine="720"/>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Critics have claimed the current model has a “one size fits all” </w:t>
      </w:r>
      <w:r w:rsidR="00842538">
        <w:rPr>
          <w:rFonts w:ascii="Times New Roman" w:eastAsia="Times New Roman" w:hAnsi="Times New Roman" w:cs="Times New Roman"/>
          <w:color w:val="auto"/>
          <w:szCs w:val="24"/>
        </w:rPr>
        <w:t xml:space="preserve">set of standards </w:t>
      </w:r>
      <w:r>
        <w:rPr>
          <w:rFonts w:ascii="Times New Roman" w:eastAsia="Times New Roman" w:hAnsi="Times New Roman" w:cs="Times New Roman"/>
          <w:color w:val="auto"/>
          <w:szCs w:val="24"/>
        </w:rPr>
        <w:t xml:space="preserve">and </w:t>
      </w:r>
      <w:r w:rsidRPr="00475424">
        <w:rPr>
          <w:rFonts w:ascii="Times New Roman" w:eastAsia="Times New Roman" w:hAnsi="Times New Roman" w:cs="Times New Roman"/>
          <w:color w:val="auto"/>
          <w:szCs w:val="24"/>
        </w:rPr>
        <w:t xml:space="preserve">doesn’t really </w:t>
      </w:r>
      <w:r w:rsidR="00055D00">
        <w:rPr>
          <w:rFonts w:ascii="Times New Roman" w:eastAsia="Times New Roman" w:hAnsi="Times New Roman" w:cs="Times New Roman"/>
          <w:color w:val="auto"/>
          <w:szCs w:val="24"/>
        </w:rPr>
        <w:t>reflect</w:t>
      </w:r>
      <w:r>
        <w:rPr>
          <w:rFonts w:ascii="Times New Roman" w:eastAsia="Times New Roman" w:hAnsi="Times New Roman" w:cs="Times New Roman"/>
          <w:color w:val="auto"/>
          <w:szCs w:val="24"/>
        </w:rPr>
        <w:t xml:space="preserve"> </w:t>
      </w:r>
      <w:r w:rsidRPr="00475424">
        <w:rPr>
          <w:rFonts w:ascii="Times New Roman" w:eastAsia="Times New Roman" w:hAnsi="Times New Roman" w:cs="Times New Roman"/>
          <w:color w:val="auto"/>
          <w:szCs w:val="24"/>
        </w:rPr>
        <w:t>a state as large and diverse as Illinois</w:t>
      </w:r>
      <w:r>
        <w:rPr>
          <w:rFonts w:ascii="Times New Roman" w:eastAsia="Times New Roman" w:hAnsi="Times New Roman" w:cs="Times New Roman"/>
          <w:color w:val="auto"/>
          <w:szCs w:val="24"/>
        </w:rPr>
        <w:t xml:space="preserve">.  The adopted model </w:t>
      </w:r>
      <w:r w:rsidRPr="00475424">
        <w:rPr>
          <w:rFonts w:ascii="Times New Roman" w:eastAsia="Times New Roman" w:hAnsi="Times New Roman" w:cs="Times New Roman"/>
          <w:color w:val="auto"/>
          <w:szCs w:val="24"/>
        </w:rPr>
        <w:t xml:space="preserve">allows for school districts to get credit for </w:t>
      </w:r>
      <w:r>
        <w:rPr>
          <w:rFonts w:ascii="Times New Roman" w:eastAsia="Times New Roman" w:hAnsi="Times New Roman" w:cs="Times New Roman"/>
          <w:color w:val="auto"/>
          <w:szCs w:val="24"/>
        </w:rPr>
        <w:t xml:space="preserve">programs indicative and valuable to their students and their community. </w:t>
      </w:r>
      <w:r w:rsidR="00D45D04">
        <w:rPr>
          <w:rFonts w:ascii="Times New Roman" w:eastAsia="Times New Roman" w:hAnsi="Times New Roman" w:cs="Times New Roman"/>
          <w:color w:val="auto"/>
          <w:szCs w:val="24"/>
        </w:rPr>
        <w:t xml:space="preserve">The implementation of the </w:t>
      </w:r>
      <w:r>
        <w:rPr>
          <w:rFonts w:ascii="Times New Roman" w:eastAsia="Times New Roman" w:hAnsi="Times New Roman" w:cs="Times New Roman"/>
          <w:color w:val="auto"/>
          <w:szCs w:val="24"/>
        </w:rPr>
        <w:t xml:space="preserve">new </w:t>
      </w:r>
      <w:r w:rsidR="00D45D04">
        <w:rPr>
          <w:rFonts w:ascii="Times New Roman" w:eastAsia="Times New Roman" w:hAnsi="Times New Roman" w:cs="Times New Roman"/>
          <w:color w:val="auto"/>
          <w:szCs w:val="24"/>
        </w:rPr>
        <w:t xml:space="preserve">model will </w:t>
      </w:r>
      <w:r w:rsidR="00D45D04" w:rsidRPr="00D45D04">
        <w:rPr>
          <w:rFonts w:ascii="Times New Roman" w:eastAsia="Times New Roman" w:hAnsi="Times New Roman" w:cs="Times New Roman"/>
          <w:color w:val="auto"/>
          <w:szCs w:val="24"/>
        </w:rPr>
        <w:t>continue to take shape over the next year with a five-year phase-in period beginning with the 2016-2017 school year</w:t>
      </w:r>
      <w:r w:rsidR="00D45D04">
        <w:rPr>
          <w:rFonts w:ascii="Times New Roman" w:eastAsia="Times New Roman" w:hAnsi="Times New Roman" w:cs="Times New Roman"/>
          <w:color w:val="auto"/>
          <w:szCs w:val="24"/>
        </w:rPr>
        <w:t xml:space="preserve">.  </w:t>
      </w:r>
    </w:p>
    <w:p w14:paraId="5C7368DB" w14:textId="77777777" w:rsidR="00842538" w:rsidRDefault="00D45D04" w:rsidP="00842538">
      <w:pPr>
        <w:spacing w:line="360" w:lineRule="auto"/>
        <w:ind w:firstLine="720"/>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The Regional Offices of Education (ROE’s) oversee the </w:t>
      </w:r>
      <w:r w:rsidR="00F62C60">
        <w:rPr>
          <w:rFonts w:ascii="Times New Roman" w:eastAsia="Times New Roman" w:hAnsi="Times New Roman" w:cs="Times New Roman"/>
          <w:color w:val="auto"/>
          <w:szCs w:val="24"/>
        </w:rPr>
        <w:t xml:space="preserve">compliance of school districts with state mandates, rules and regulations.  </w:t>
      </w:r>
      <w:r w:rsidR="00842538">
        <w:rPr>
          <w:rFonts w:ascii="Times New Roman" w:eastAsia="Times New Roman" w:hAnsi="Times New Roman" w:cs="Times New Roman"/>
          <w:color w:val="auto"/>
          <w:szCs w:val="24"/>
        </w:rPr>
        <w:t xml:space="preserve">The districts are reviewed utilizing the compliance document </w:t>
      </w:r>
      <w:r w:rsidR="00055D00">
        <w:rPr>
          <w:rFonts w:ascii="Times New Roman" w:eastAsia="Times New Roman" w:hAnsi="Times New Roman" w:cs="Times New Roman"/>
          <w:color w:val="auto"/>
          <w:szCs w:val="24"/>
        </w:rPr>
        <w:t xml:space="preserve">developed </w:t>
      </w:r>
      <w:r w:rsidR="00842538">
        <w:rPr>
          <w:rFonts w:ascii="Times New Roman" w:eastAsia="Times New Roman" w:hAnsi="Times New Roman" w:cs="Times New Roman"/>
          <w:color w:val="auto"/>
          <w:szCs w:val="24"/>
        </w:rPr>
        <w:t>by ISBE.  Pat DalSanto, f</w:t>
      </w:r>
      <w:r w:rsidR="00842538" w:rsidRPr="00842538">
        <w:rPr>
          <w:rFonts w:ascii="Times New Roman" w:eastAsia="Times New Roman" w:hAnsi="Times New Roman" w:cs="Times New Roman"/>
          <w:color w:val="auto"/>
          <w:szCs w:val="24"/>
        </w:rPr>
        <w:t>ormer President</w:t>
      </w:r>
      <w:r w:rsidR="00842538">
        <w:rPr>
          <w:rFonts w:ascii="Times New Roman" w:eastAsia="Times New Roman" w:hAnsi="Times New Roman" w:cs="Times New Roman"/>
          <w:color w:val="auto"/>
          <w:szCs w:val="24"/>
        </w:rPr>
        <w:t xml:space="preserve"> of the </w:t>
      </w:r>
      <w:r w:rsidR="00842538" w:rsidRPr="00842538">
        <w:rPr>
          <w:rFonts w:ascii="Times New Roman" w:eastAsia="Times New Roman" w:hAnsi="Times New Roman" w:cs="Times New Roman"/>
          <w:color w:val="auto"/>
          <w:szCs w:val="24"/>
        </w:rPr>
        <w:t>Illinois Association of Regional Superintendents of Schools</w:t>
      </w:r>
      <w:r w:rsidR="00055D00">
        <w:rPr>
          <w:rFonts w:ascii="Times New Roman" w:eastAsia="Times New Roman" w:hAnsi="Times New Roman" w:cs="Times New Roman"/>
          <w:color w:val="auto"/>
          <w:szCs w:val="24"/>
        </w:rPr>
        <w:t xml:space="preserve">, comprised of </w:t>
      </w:r>
      <w:r w:rsidR="00842538">
        <w:rPr>
          <w:rFonts w:ascii="Times New Roman" w:eastAsia="Times New Roman" w:hAnsi="Times New Roman" w:cs="Times New Roman"/>
          <w:color w:val="auto"/>
          <w:szCs w:val="24"/>
        </w:rPr>
        <w:t>ROE’s, explains how the new model changes all that.</w:t>
      </w:r>
    </w:p>
    <w:p w14:paraId="16A66175" w14:textId="3C2C60BE" w:rsidR="00842538" w:rsidRDefault="3E1B41A6" w:rsidP="00842538">
      <w:pPr>
        <w:spacing w:line="360" w:lineRule="auto"/>
        <w:ind w:firstLine="720"/>
        <w:rPr>
          <w:rFonts w:ascii="Times New Roman" w:eastAsia="Times New Roman" w:hAnsi="Times New Roman" w:cs="Times New Roman"/>
          <w:color w:val="auto"/>
          <w:szCs w:val="24"/>
        </w:rPr>
      </w:pPr>
      <w:r w:rsidRPr="00DB1C2C">
        <w:rPr>
          <w:rFonts w:ascii="Times New Roman" w:eastAsia="Times New Roman" w:hAnsi="Times New Roman" w:cs="Times New Roman"/>
          <w:color w:val="auto"/>
        </w:rPr>
        <w:t>“Not only are we focused on the compliance of rules and regulations that assure students are safe and instructed in the best educational environments,, we can now evaluate and recognize the local story of priorities and accomplishments”</w:t>
      </w:r>
      <w:r w:rsidRPr="3E1B41A6">
        <w:rPr>
          <w:rFonts w:ascii="Times New Roman" w:eastAsia="Times New Roman" w:hAnsi="Times New Roman" w:cs="Times New Roman"/>
          <w:color w:val="auto"/>
        </w:rPr>
        <w:t xml:space="preserve"> stated DalSanto. </w:t>
      </w:r>
    </w:p>
    <w:p w14:paraId="3FE2A4ED" w14:textId="77777777" w:rsidR="00842538" w:rsidRDefault="00842538" w:rsidP="0076626A">
      <w:pPr>
        <w:spacing w:line="360" w:lineRule="auto"/>
        <w:ind w:firstLine="720"/>
        <w:rPr>
          <w:rFonts w:ascii="Times New Roman" w:eastAsia="Times New Roman" w:hAnsi="Times New Roman" w:cs="Times New Roman"/>
          <w:color w:val="auto"/>
          <w:szCs w:val="24"/>
        </w:rPr>
      </w:pPr>
    </w:p>
    <w:p w14:paraId="715BD8C3" w14:textId="77777777" w:rsidR="00586FF0" w:rsidRDefault="00586FF0" w:rsidP="0076626A">
      <w:pPr>
        <w:spacing w:line="360" w:lineRule="auto"/>
        <w:ind w:firstLine="720"/>
        <w:rPr>
          <w:rFonts w:ascii="Times New Roman" w:eastAsia="Times New Roman" w:hAnsi="Times New Roman" w:cs="Times New Roman"/>
          <w:color w:val="auto"/>
          <w:szCs w:val="24"/>
        </w:rPr>
      </w:pPr>
    </w:p>
    <w:p w14:paraId="60E444CB" w14:textId="77777777" w:rsidR="00766E1A" w:rsidRDefault="00D45D04" w:rsidP="0076626A">
      <w:pPr>
        <w:spacing w:line="360" w:lineRule="auto"/>
        <w:ind w:firstLine="720"/>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Superintendent Ralph Grimm</w:t>
      </w:r>
      <w:r w:rsidR="001C68F9">
        <w:rPr>
          <w:rFonts w:ascii="Times New Roman" w:eastAsia="Times New Roman" w:hAnsi="Times New Roman" w:cs="Times New Roman"/>
          <w:color w:val="auto"/>
          <w:szCs w:val="24"/>
        </w:rPr>
        <w:t xml:space="preserve"> of Galesburg School District 205 </w:t>
      </w:r>
      <w:r>
        <w:rPr>
          <w:rFonts w:ascii="Times New Roman" w:eastAsia="Times New Roman" w:hAnsi="Times New Roman" w:cs="Times New Roman"/>
          <w:color w:val="auto"/>
          <w:szCs w:val="24"/>
        </w:rPr>
        <w:t xml:space="preserve">was part of the original </w:t>
      </w:r>
      <w:r w:rsidR="001C68F9">
        <w:rPr>
          <w:rFonts w:ascii="Times New Roman" w:eastAsia="Times New Roman" w:hAnsi="Times New Roman" w:cs="Times New Roman"/>
          <w:color w:val="auto"/>
          <w:szCs w:val="24"/>
        </w:rPr>
        <w:t xml:space="preserve">group that developed the model and pushed for its adoption through Vision 20/20 and eventually the legislature.  </w:t>
      </w:r>
      <w:r w:rsidR="00842538">
        <w:rPr>
          <w:rFonts w:ascii="Times New Roman" w:eastAsia="Times New Roman" w:hAnsi="Times New Roman" w:cs="Times New Roman"/>
          <w:color w:val="auto"/>
          <w:szCs w:val="24"/>
        </w:rPr>
        <w:t xml:space="preserve">According to Grimm, educators across the state worked for months developing the new model and accountability measures.  </w:t>
      </w:r>
      <w:r w:rsidR="001C68F9">
        <w:rPr>
          <w:rFonts w:ascii="Times New Roman" w:eastAsia="Times New Roman" w:hAnsi="Times New Roman" w:cs="Times New Roman"/>
          <w:color w:val="auto"/>
          <w:szCs w:val="24"/>
        </w:rPr>
        <w:t>He believes this will change the way schools are held</w:t>
      </w:r>
      <w:r w:rsidR="00766E1A">
        <w:rPr>
          <w:rFonts w:ascii="Times New Roman" w:eastAsia="Times New Roman" w:hAnsi="Times New Roman" w:cs="Times New Roman"/>
          <w:color w:val="auto"/>
          <w:szCs w:val="24"/>
        </w:rPr>
        <w:t xml:space="preserve"> </w:t>
      </w:r>
      <w:r w:rsidR="00F62C60">
        <w:rPr>
          <w:rFonts w:ascii="Times New Roman" w:eastAsia="Times New Roman" w:hAnsi="Times New Roman" w:cs="Times New Roman"/>
          <w:color w:val="auto"/>
          <w:szCs w:val="24"/>
        </w:rPr>
        <w:t>accountable for student performance</w:t>
      </w:r>
      <w:r w:rsidR="00766E1A">
        <w:rPr>
          <w:rFonts w:ascii="Times New Roman" w:eastAsia="Times New Roman" w:hAnsi="Times New Roman" w:cs="Times New Roman"/>
          <w:color w:val="auto"/>
          <w:szCs w:val="24"/>
        </w:rPr>
        <w:t>.</w:t>
      </w:r>
    </w:p>
    <w:p w14:paraId="3B3282E2" w14:textId="77777777" w:rsidR="00F62C60" w:rsidRDefault="00766E1A" w:rsidP="0076626A">
      <w:pPr>
        <w:spacing w:line="360" w:lineRule="auto"/>
        <w:ind w:firstLine="720"/>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“Throughout this </w:t>
      </w:r>
      <w:r w:rsidR="00234AAD">
        <w:rPr>
          <w:rFonts w:ascii="Times New Roman" w:eastAsia="Times New Roman" w:hAnsi="Times New Roman" w:cs="Times New Roman"/>
          <w:color w:val="auto"/>
          <w:szCs w:val="24"/>
        </w:rPr>
        <w:t>whole</w:t>
      </w:r>
      <w:r>
        <w:rPr>
          <w:rFonts w:ascii="Times New Roman" w:eastAsia="Times New Roman" w:hAnsi="Times New Roman" w:cs="Times New Roman"/>
          <w:color w:val="auto"/>
          <w:szCs w:val="24"/>
        </w:rPr>
        <w:t xml:space="preserve"> process, </w:t>
      </w:r>
      <w:r w:rsidR="00842538">
        <w:rPr>
          <w:rFonts w:ascii="Times New Roman" w:eastAsia="Times New Roman" w:hAnsi="Times New Roman" w:cs="Times New Roman"/>
          <w:color w:val="auto"/>
          <w:szCs w:val="24"/>
        </w:rPr>
        <w:t xml:space="preserve">those of us involved </w:t>
      </w:r>
      <w:r>
        <w:rPr>
          <w:rFonts w:ascii="Times New Roman" w:eastAsia="Times New Roman" w:hAnsi="Times New Roman" w:cs="Times New Roman"/>
          <w:color w:val="auto"/>
          <w:szCs w:val="24"/>
        </w:rPr>
        <w:t>wanted to acknowledge the great work going on in public schools in Illinois.  Each school has a story to tell</w:t>
      </w:r>
      <w:r w:rsidR="00055D00">
        <w:rPr>
          <w:rFonts w:ascii="Times New Roman" w:eastAsia="Times New Roman" w:hAnsi="Times New Roman" w:cs="Times New Roman"/>
          <w:color w:val="auto"/>
          <w:szCs w:val="24"/>
        </w:rPr>
        <w:t>,</w:t>
      </w:r>
      <w:r>
        <w:rPr>
          <w:rFonts w:ascii="Times New Roman" w:eastAsia="Times New Roman" w:hAnsi="Times New Roman" w:cs="Times New Roman"/>
          <w:color w:val="auto"/>
          <w:szCs w:val="24"/>
        </w:rPr>
        <w:t xml:space="preserve"> and the</w:t>
      </w:r>
      <w:r w:rsidR="00842538">
        <w:rPr>
          <w:rFonts w:ascii="Times New Roman" w:eastAsia="Times New Roman" w:hAnsi="Times New Roman" w:cs="Times New Roman"/>
          <w:color w:val="auto"/>
          <w:szCs w:val="24"/>
        </w:rPr>
        <w:t xml:space="preserve"> new</w:t>
      </w:r>
      <w:r>
        <w:rPr>
          <w:rFonts w:ascii="Times New Roman" w:eastAsia="Times New Roman" w:hAnsi="Times New Roman" w:cs="Times New Roman"/>
          <w:color w:val="auto"/>
          <w:szCs w:val="24"/>
        </w:rPr>
        <w:t xml:space="preserve"> model will allow </w:t>
      </w:r>
      <w:r w:rsidR="00842538">
        <w:rPr>
          <w:rFonts w:ascii="Times New Roman" w:eastAsia="Times New Roman" w:hAnsi="Times New Roman" w:cs="Times New Roman"/>
          <w:color w:val="auto"/>
          <w:szCs w:val="24"/>
        </w:rPr>
        <w:t>schools to do that and be in compliance. This was truly a c</w:t>
      </w:r>
      <w:r w:rsidR="00F62C60">
        <w:rPr>
          <w:rFonts w:ascii="Times New Roman" w:eastAsia="Times New Roman" w:hAnsi="Times New Roman" w:cs="Times New Roman"/>
          <w:color w:val="auto"/>
          <w:szCs w:val="24"/>
        </w:rPr>
        <w:t>ooperative effort between education st</w:t>
      </w:r>
      <w:r w:rsidR="00842538">
        <w:rPr>
          <w:rFonts w:ascii="Times New Roman" w:eastAsia="Times New Roman" w:hAnsi="Times New Roman" w:cs="Times New Roman"/>
          <w:color w:val="auto"/>
          <w:szCs w:val="24"/>
        </w:rPr>
        <w:t xml:space="preserve">ake holders </w:t>
      </w:r>
      <w:r w:rsidR="00F62C60">
        <w:rPr>
          <w:rFonts w:ascii="Times New Roman" w:eastAsia="Times New Roman" w:hAnsi="Times New Roman" w:cs="Times New Roman"/>
          <w:color w:val="auto"/>
          <w:szCs w:val="24"/>
        </w:rPr>
        <w:t>to make the accountability of school districts more relevant.</w:t>
      </w:r>
      <w:r w:rsidR="00842538">
        <w:rPr>
          <w:rFonts w:ascii="Times New Roman" w:eastAsia="Times New Roman" w:hAnsi="Times New Roman" w:cs="Times New Roman"/>
          <w:color w:val="auto"/>
          <w:szCs w:val="24"/>
        </w:rPr>
        <w:t xml:space="preserve">” </w:t>
      </w:r>
      <w:r w:rsidR="00F62C60">
        <w:rPr>
          <w:rFonts w:ascii="Times New Roman" w:eastAsia="Times New Roman" w:hAnsi="Times New Roman" w:cs="Times New Roman"/>
          <w:color w:val="auto"/>
          <w:szCs w:val="24"/>
        </w:rPr>
        <w:t xml:space="preserve"> </w:t>
      </w:r>
    </w:p>
    <w:p w14:paraId="2C47D9B3" w14:textId="77777777" w:rsidR="00ED2ECF" w:rsidRPr="00ED2ECF" w:rsidRDefault="00ED2ECF" w:rsidP="00ED2ECF">
      <w:pPr>
        <w:spacing w:line="360" w:lineRule="auto"/>
        <w:ind w:firstLine="720"/>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For more information, please </w:t>
      </w:r>
      <w:r w:rsidR="00055D00">
        <w:rPr>
          <w:rFonts w:ascii="Times New Roman" w:eastAsia="Times New Roman" w:hAnsi="Times New Roman" w:cs="Times New Roman"/>
          <w:color w:val="auto"/>
          <w:szCs w:val="24"/>
        </w:rPr>
        <w:t xml:space="preserve">visit </w:t>
      </w:r>
      <w:hyperlink r:id="rId8" w:history="1">
        <w:r w:rsidRPr="00ED2ECF">
          <w:rPr>
            <w:rStyle w:val="Hyperlink"/>
            <w:rFonts w:ascii="Times New Roman" w:eastAsia="Times New Roman" w:hAnsi="Times New Roman" w:cs="Times New Roman"/>
            <w:szCs w:val="24"/>
          </w:rPr>
          <w:t>http://illinoisvision2020.org</w:t>
        </w:r>
      </w:hyperlink>
    </w:p>
    <w:p w14:paraId="2E52AFE4" w14:textId="77777777" w:rsidR="00ED2ECF" w:rsidRDefault="00ED2ECF" w:rsidP="00051905">
      <w:pPr>
        <w:autoSpaceDE w:val="0"/>
        <w:autoSpaceDN w:val="0"/>
        <w:adjustRightInd w:val="0"/>
        <w:rPr>
          <w:rFonts w:ascii="Times New Roman" w:eastAsia="Times New Roman" w:hAnsi="Times New Roman" w:cs="Times New Roman"/>
          <w:b/>
          <w:bCs/>
          <w:sz w:val="22"/>
          <w:szCs w:val="22"/>
          <w:u w:val="single"/>
        </w:rPr>
      </w:pPr>
    </w:p>
    <w:p w14:paraId="687A4657" w14:textId="77777777" w:rsidR="0076626A" w:rsidRDefault="0076626A" w:rsidP="00ED2ECF">
      <w:pPr>
        <w:autoSpaceDE w:val="0"/>
        <w:autoSpaceDN w:val="0"/>
        <w:adjustRightInd w:val="0"/>
        <w:rPr>
          <w:rFonts w:ascii="Times New Roman" w:eastAsia="Times New Roman" w:hAnsi="Times New Roman" w:cs="Times New Roman"/>
          <w:b/>
          <w:bCs/>
          <w:sz w:val="22"/>
          <w:szCs w:val="22"/>
          <w:u w:val="single"/>
        </w:rPr>
      </w:pPr>
    </w:p>
    <w:p w14:paraId="25FAB427" w14:textId="02487E4F" w:rsidR="008F024F" w:rsidRPr="00ED2ECF" w:rsidRDefault="002B5482" w:rsidP="00ED2ECF">
      <w:pPr>
        <w:autoSpaceDE w:val="0"/>
        <w:autoSpaceDN w:val="0"/>
        <w:adjustRightInd w:val="0"/>
        <w:rPr>
          <w:rFonts w:ascii="Times New Roman" w:eastAsia="Times New Roman" w:hAnsi="Times New Roman" w:cs="Times New Roman"/>
          <w:color w:val="auto"/>
          <w:sz w:val="22"/>
          <w:szCs w:val="22"/>
          <w:u w:val="single"/>
        </w:rPr>
      </w:pPr>
      <w:r w:rsidRPr="00ED2ECF">
        <w:rPr>
          <w:rFonts w:ascii="Times New Roman" w:eastAsia="Times New Roman" w:hAnsi="Times New Roman" w:cs="Times New Roman"/>
          <w:b/>
          <w:bCs/>
          <w:sz w:val="22"/>
          <w:szCs w:val="22"/>
          <w:u w:val="single"/>
        </w:rPr>
        <w:t xml:space="preserve">About </w:t>
      </w:r>
      <w:r w:rsidR="00FD35E0">
        <w:rPr>
          <w:rFonts w:ascii="Times New Roman" w:eastAsia="Times New Roman" w:hAnsi="Times New Roman" w:cs="Times New Roman"/>
          <w:b/>
          <w:bCs/>
          <w:sz w:val="22"/>
          <w:szCs w:val="22"/>
          <w:u w:val="single"/>
        </w:rPr>
        <w:t>Vision 20/20</w:t>
      </w:r>
      <w:r w:rsidR="00051905" w:rsidRPr="00ED2ECF">
        <w:rPr>
          <w:rFonts w:ascii="Times New Roman" w:eastAsia="Times New Roman" w:hAnsi="Times New Roman" w:cs="Times New Roman"/>
          <w:b/>
          <w:bCs/>
          <w:sz w:val="22"/>
          <w:szCs w:val="22"/>
          <w:u w:val="single"/>
        </w:rPr>
        <w:t xml:space="preserve"> </w:t>
      </w:r>
      <w:r w:rsidRPr="00ED2ECF">
        <w:rPr>
          <w:rFonts w:ascii="Times New Roman" w:eastAsia="Times New Roman" w:hAnsi="Times New Roman" w:cs="Times New Roman"/>
          <w:bCs/>
          <w:sz w:val="22"/>
          <w:szCs w:val="22"/>
          <w:u w:val="single"/>
        </w:rPr>
        <w:br/>
      </w:r>
    </w:p>
    <w:p w14:paraId="47A4547C" w14:textId="77777777" w:rsidR="008F024F" w:rsidRPr="00ED2ECF" w:rsidRDefault="008F024F" w:rsidP="00ED2ECF">
      <w:pPr>
        <w:autoSpaceDE w:val="0"/>
        <w:autoSpaceDN w:val="0"/>
        <w:adjustRightInd w:val="0"/>
        <w:ind w:firstLine="720"/>
        <w:rPr>
          <w:rFonts w:ascii="Times New Roman" w:eastAsia="Times New Roman" w:hAnsi="Times New Roman" w:cs="Times New Roman"/>
          <w:color w:val="auto"/>
          <w:sz w:val="22"/>
          <w:szCs w:val="22"/>
        </w:rPr>
      </w:pPr>
      <w:r w:rsidRPr="00ED2ECF">
        <w:rPr>
          <w:rFonts w:ascii="Times New Roman" w:eastAsia="Times New Roman" w:hAnsi="Times New Roman" w:cs="Times New Roman"/>
          <w:color w:val="auto"/>
          <w:sz w:val="22"/>
          <w:szCs w:val="22"/>
        </w:rPr>
        <w:t xml:space="preserve">The Vision 20/20 initiative began in November 2012 under Dr. Clark’s organization and then partnered with the Illinois Principals association (IPA), the Illinois Association of School Business Officials (IASBO), the Illinois Association of School Boards (IASB), the Superintendents’ Commission for the Study of Demographics and Diversity (SCSDD), and the Illinois Association of Regional Superintendents of Schools (IARSS) to unite the education community and develop a long-range blueprint for improving public education in Illinois. </w:t>
      </w:r>
    </w:p>
    <w:p w14:paraId="75A27EF9" w14:textId="77777777" w:rsidR="009D68BA" w:rsidRPr="00ED2ECF" w:rsidRDefault="009D68BA" w:rsidP="00ED2ECF">
      <w:pPr>
        <w:autoSpaceDE w:val="0"/>
        <w:autoSpaceDN w:val="0"/>
        <w:adjustRightInd w:val="0"/>
        <w:ind w:firstLine="720"/>
        <w:rPr>
          <w:rFonts w:ascii="Times New Roman" w:eastAsia="Times New Roman" w:hAnsi="Times New Roman" w:cs="Times New Roman"/>
          <w:color w:val="auto"/>
          <w:sz w:val="22"/>
          <w:szCs w:val="22"/>
        </w:rPr>
      </w:pPr>
      <w:r w:rsidRPr="00ED2ECF">
        <w:rPr>
          <w:rFonts w:ascii="Times New Roman" w:eastAsia="Times New Roman" w:hAnsi="Times New Roman" w:cs="Times New Roman"/>
          <w:color w:val="auto"/>
          <w:sz w:val="22"/>
          <w:szCs w:val="22"/>
        </w:rPr>
        <w:t>Vision 20/20’s policy platform reflects educators from across the state and is representative of opinions from the southern tip of Illinois through the northern Chicago suburbs. This vision is the result of input from over 3,000 key stakeholders, discussions with field experts, and a </w:t>
      </w:r>
      <w:hyperlink r:id="rId9" w:history="1">
        <w:r w:rsidRPr="00ED2ECF">
          <w:rPr>
            <w:rStyle w:val="Hyperlink"/>
            <w:rFonts w:ascii="Times New Roman" w:eastAsia="Times New Roman" w:hAnsi="Times New Roman" w:cs="Times New Roman"/>
            <w:color w:val="auto"/>
            <w:sz w:val="22"/>
            <w:szCs w:val="22"/>
            <w:u w:val="none"/>
          </w:rPr>
          <w:t>review</w:t>
        </w:r>
      </w:hyperlink>
      <w:r w:rsidRPr="00ED2ECF">
        <w:rPr>
          <w:rFonts w:ascii="Times New Roman" w:eastAsia="Times New Roman" w:hAnsi="Times New Roman" w:cs="Times New Roman"/>
          <w:color w:val="auto"/>
          <w:sz w:val="22"/>
          <w:szCs w:val="22"/>
        </w:rPr>
        <w:t> of current literature on best practices.</w:t>
      </w:r>
    </w:p>
    <w:p w14:paraId="5508D09D" w14:textId="77777777" w:rsidR="00051905" w:rsidRPr="00ED2ECF" w:rsidRDefault="00051905" w:rsidP="00ED2ECF">
      <w:pPr>
        <w:autoSpaceDE w:val="0"/>
        <w:autoSpaceDN w:val="0"/>
        <w:adjustRightInd w:val="0"/>
        <w:ind w:firstLine="720"/>
        <w:jc w:val="both"/>
        <w:rPr>
          <w:rFonts w:ascii="Times New Roman" w:eastAsia="Times New Roman" w:hAnsi="Times New Roman" w:cs="Times New Roman"/>
          <w:color w:val="auto"/>
          <w:sz w:val="22"/>
          <w:szCs w:val="22"/>
        </w:rPr>
      </w:pPr>
      <w:r w:rsidRPr="00ED2ECF">
        <w:rPr>
          <w:rFonts w:ascii="Times New Roman" w:eastAsia="Times New Roman" w:hAnsi="Times New Roman" w:cs="Times New Roman"/>
          <w:color w:val="auto"/>
          <w:sz w:val="22"/>
          <w:szCs w:val="22"/>
        </w:rPr>
        <w:t xml:space="preserve">Alliance membership includes the following organizations and leaders: </w:t>
      </w:r>
    </w:p>
    <w:p w14:paraId="55BE2EBC" w14:textId="77777777" w:rsidR="003403AE" w:rsidRPr="00ED2ECF" w:rsidRDefault="003403AE" w:rsidP="00ED2ECF">
      <w:pPr>
        <w:ind w:right="-809" w:firstLine="720"/>
        <w:jc w:val="both"/>
        <w:rPr>
          <w:rFonts w:ascii="Times New Roman" w:eastAsia="Arial" w:hAnsi="Times New Roman" w:cs="Times New Roman"/>
          <w:sz w:val="22"/>
          <w:szCs w:val="22"/>
        </w:rPr>
      </w:pPr>
      <w:r w:rsidRPr="00ED2ECF">
        <w:rPr>
          <w:rFonts w:ascii="Times New Roman" w:eastAsia="Arial" w:hAnsi="Times New Roman" w:cs="Times New Roman"/>
          <w:b/>
          <w:bCs/>
          <w:sz w:val="22"/>
          <w:szCs w:val="22"/>
        </w:rPr>
        <w:t>Brent Clark, Ph.D.</w:t>
      </w:r>
      <w:r w:rsidR="009B75F6" w:rsidRPr="00ED2ECF">
        <w:rPr>
          <w:rFonts w:ascii="Times New Roman" w:eastAsia="Arial" w:hAnsi="Times New Roman" w:cs="Times New Roman"/>
          <w:b/>
          <w:bCs/>
          <w:sz w:val="22"/>
          <w:szCs w:val="22"/>
        </w:rPr>
        <w:t>,</w:t>
      </w:r>
      <w:r w:rsidR="009B75F6" w:rsidRPr="00ED2ECF">
        <w:rPr>
          <w:rFonts w:ascii="Times New Roman" w:eastAsia="Arial" w:hAnsi="Times New Roman" w:cs="Times New Roman"/>
          <w:bCs/>
          <w:sz w:val="22"/>
          <w:szCs w:val="22"/>
        </w:rPr>
        <w:t xml:space="preserve"> </w:t>
      </w:r>
      <w:r w:rsidRPr="00ED2ECF">
        <w:rPr>
          <w:rFonts w:ascii="Times New Roman" w:eastAsia="Arial" w:hAnsi="Times New Roman" w:cs="Times New Roman"/>
          <w:sz w:val="22"/>
          <w:szCs w:val="22"/>
        </w:rPr>
        <w:t>Executive Director</w:t>
      </w:r>
      <w:r w:rsidR="009B75F6" w:rsidRPr="00ED2ECF">
        <w:rPr>
          <w:rFonts w:ascii="Times New Roman" w:hAnsi="Times New Roman" w:cs="Times New Roman"/>
          <w:color w:val="777777"/>
          <w:sz w:val="22"/>
          <w:szCs w:val="22"/>
          <w:shd w:val="clear" w:color="auto" w:fill="FFFFFF"/>
        </w:rPr>
        <w:t xml:space="preserve"> - </w:t>
      </w:r>
      <w:r w:rsidR="009B75F6" w:rsidRPr="00ED2ECF">
        <w:rPr>
          <w:rFonts w:ascii="Times New Roman" w:eastAsia="Arial" w:hAnsi="Times New Roman" w:cs="Times New Roman"/>
          <w:sz w:val="22"/>
          <w:szCs w:val="22"/>
        </w:rPr>
        <w:t xml:space="preserve">Illinois Association of School Administrators </w:t>
      </w:r>
    </w:p>
    <w:p w14:paraId="77B27CE0" w14:textId="77777777" w:rsidR="003403AE" w:rsidRPr="00ED2ECF" w:rsidRDefault="003403AE" w:rsidP="00ED2ECF">
      <w:pPr>
        <w:ind w:right="-809" w:firstLine="720"/>
        <w:jc w:val="both"/>
        <w:rPr>
          <w:rFonts w:ascii="Times New Roman" w:eastAsia="Arial" w:hAnsi="Times New Roman" w:cs="Times New Roman"/>
          <w:sz w:val="22"/>
          <w:szCs w:val="22"/>
        </w:rPr>
      </w:pPr>
      <w:r w:rsidRPr="00ED2ECF">
        <w:rPr>
          <w:rFonts w:ascii="Times New Roman" w:eastAsia="Arial" w:hAnsi="Times New Roman" w:cs="Times New Roman"/>
          <w:b/>
          <w:bCs/>
          <w:sz w:val="22"/>
          <w:szCs w:val="22"/>
        </w:rPr>
        <w:t>Jason Leahy</w:t>
      </w:r>
      <w:r w:rsidR="009B75F6" w:rsidRPr="00ED2ECF">
        <w:rPr>
          <w:rFonts w:ascii="Times New Roman" w:eastAsia="Arial" w:hAnsi="Times New Roman" w:cs="Times New Roman"/>
          <w:b/>
          <w:bCs/>
          <w:sz w:val="22"/>
          <w:szCs w:val="22"/>
        </w:rPr>
        <w:t xml:space="preserve">, </w:t>
      </w:r>
      <w:r w:rsidRPr="00ED2ECF">
        <w:rPr>
          <w:rFonts w:ascii="Times New Roman" w:eastAsia="Arial" w:hAnsi="Times New Roman" w:cs="Times New Roman"/>
          <w:sz w:val="22"/>
          <w:szCs w:val="22"/>
        </w:rPr>
        <w:t>Executive Director</w:t>
      </w:r>
      <w:r w:rsidR="009B75F6" w:rsidRPr="00ED2ECF">
        <w:rPr>
          <w:rFonts w:ascii="Times New Roman" w:eastAsia="Arial" w:hAnsi="Times New Roman" w:cs="Times New Roman"/>
          <w:sz w:val="22"/>
          <w:szCs w:val="22"/>
        </w:rPr>
        <w:t xml:space="preserve"> - </w:t>
      </w:r>
      <w:r w:rsidRPr="00ED2ECF">
        <w:rPr>
          <w:rFonts w:ascii="Times New Roman" w:eastAsia="Arial" w:hAnsi="Times New Roman" w:cs="Times New Roman"/>
          <w:sz w:val="22"/>
          <w:szCs w:val="22"/>
        </w:rPr>
        <w:t>Illin</w:t>
      </w:r>
      <w:r w:rsidR="009B75F6" w:rsidRPr="00ED2ECF">
        <w:rPr>
          <w:rFonts w:ascii="Times New Roman" w:eastAsia="Arial" w:hAnsi="Times New Roman" w:cs="Times New Roman"/>
          <w:sz w:val="22"/>
          <w:szCs w:val="22"/>
        </w:rPr>
        <w:t xml:space="preserve">ois Principals Association </w:t>
      </w:r>
    </w:p>
    <w:p w14:paraId="52B132AB" w14:textId="77777777" w:rsidR="003403AE" w:rsidRPr="00ED2ECF" w:rsidRDefault="003403AE" w:rsidP="00ED2ECF">
      <w:pPr>
        <w:ind w:right="-809" w:firstLine="720"/>
        <w:jc w:val="both"/>
        <w:rPr>
          <w:rFonts w:ascii="Times New Roman" w:eastAsia="Arial" w:hAnsi="Times New Roman" w:cs="Times New Roman"/>
          <w:iCs/>
          <w:sz w:val="22"/>
          <w:szCs w:val="22"/>
        </w:rPr>
      </w:pPr>
      <w:r w:rsidRPr="00ED2ECF">
        <w:rPr>
          <w:rFonts w:ascii="Times New Roman" w:eastAsia="Arial" w:hAnsi="Times New Roman" w:cs="Times New Roman"/>
          <w:b/>
          <w:bCs/>
          <w:sz w:val="22"/>
          <w:szCs w:val="22"/>
        </w:rPr>
        <w:t xml:space="preserve">Michael A. Jacoby, </w:t>
      </w:r>
      <w:proofErr w:type="spellStart"/>
      <w:proofErr w:type="gramStart"/>
      <w:r w:rsidRPr="00ED2ECF">
        <w:rPr>
          <w:rFonts w:ascii="Times New Roman" w:eastAsia="Arial" w:hAnsi="Times New Roman" w:cs="Times New Roman"/>
          <w:b/>
          <w:bCs/>
          <w:sz w:val="22"/>
          <w:szCs w:val="22"/>
        </w:rPr>
        <w:t>Ed.D</w:t>
      </w:r>
      <w:proofErr w:type="spellEnd"/>
      <w:r w:rsidRPr="00ED2ECF">
        <w:rPr>
          <w:rFonts w:ascii="Times New Roman" w:eastAsia="Arial" w:hAnsi="Times New Roman" w:cs="Times New Roman"/>
          <w:b/>
          <w:bCs/>
          <w:sz w:val="22"/>
          <w:szCs w:val="22"/>
        </w:rPr>
        <w:t>.</w:t>
      </w:r>
      <w:r w:rsidR="009B75F6" w:rsidRPr="00ED2ECF">
        <w:rPr>
          <w:rFonts w:ascii="Times New Roman" w:eastAsia="Arial" w:hAnsi="Times New Roman" w:cs="Times New Roman"/>
          <w:b/>
          <w:bCs/>
          <w:sz w:val="22"/>
          <w:szCs w:val="22"/>
        </w:rPr>
        <w:t>,</w:t>
      </w:r>
      <w:proofErr w:type="gramEnd"/>
      <w:r w:rsidR="009B75F6" w:rsidRPr="00ED2ECF">
        <w:rPr>
          <w:rFonts w:ascii="Times New Roman" w:eastAsia="Arial" w:hAnsi="Times New Roman" w:cs="Times New Roman"/>
          <w:bCs/>
          <w:sz w:val="22"/>
          <w:szCs w:val="22"/>
        </w:rPr>
        <w:t xml:space="preserve"> </w:t>
      </w:r>
      <w:r w:rsidRPr="00ED2ECF">
        <w:rPr>
          <w:rFonts w:ascii="Times New Roman" w:eastAsia="Arial" w:hAnsi="Times New Roman" w:cs="Times New Roman"/>
          <w:sz w:val="22"/>
          <w:szCs w:val="22"/>
        </w:rPr>
        <w:t>Executive Director</w:t>
      </w:r>
      <w:r w:rsidR="009B75F6" w:rsidRPr="00ED2ECF">
        <w:rPr>
          <w:rFonts w:ascii="Times New Roman" w:eastAsia="Arial" w:hAnsi="Times New Roman" w:cs="Times New Roman"/>
          <w:sz w:val="22"/>
          <w:szCs w:val="22"/>
        </w:rPr>
        <w:t xml:space="preserve"> - </w:t>
      </w:r>
      <w:r w:rsidRPr="00ED2ECF">
        <w:rPr>
          <w:rFonts w:ascii="Times New Roman" w:eastAsia="Arial" w:hAnsi="Times New Roman" w:cs="Times New Roman"/>
          <w:iCs/>
          <w:sz w:val="22"/>
          <w:szCs w:val="22"/>
        </w:rPr>
        <w:t>Illinois Association of School B</w:t>
      </w:r>
      <w:r w:rsidR="009B75F6" w:rsidRPr="00ED2ECF">
        <w:rPr>
          <w:rFonts w:ascii="Times New Roman" w:eastAsia="Arial" w:hAnsi="Times New Roman" w:cs="Times New Roman"/>
          <w:iCs/>
          <w:sz w:val="22"/>
          <w:szCs w:val="22"/>
        </w:rPr>
        <w:t xml:space="preserve">usiness Officials </w:t>
      </w:r>
    </w:p>
    <w:p w14:paraId="66A2F424" w14:textId="77777777" w:rsidR="003403AE" w:rsidRPr="00ED2ECF" w:rsidRDefault="003403AE" w:rsidP="00ED2ECF">
      <w:pPr>
        <w:ind w:right="-809" w:firstLine="720"/>
        <w:jc w:val="both"/>
        <w:rPr>
          <w:rFonts w:ascii="Times New Roman" w:eastAsia="Arial" w:hAnsi="Times New Roman" w:cs="Times New Roman"/>
          <w:sz w:val="22"/>
          <w:szCs w:val="22"/>
        </w:rPr>
      </w:pPr>
      <w:r w:rsidRPr="00ED2ECF">
        <w:rPr>
          <w:rFonts w:ascii="Times New Roman" w:eastAsia="Arial" w:hAnsi="Times New Roman" w:cs="Times New Roman"/>
          <w:b/>
          <w:bCs/>
          <w:sz w:val="22"/>
          <w:szCs w:val="22"/>
        </w:rPr>
        <w:t>Patricia Dal Santo</w:t>
      </w:r>
      <w:r w:rsidR="009B75F6" w:rsidRPr="00ED2ECF">
        <w:rPr>
          <w:rFonts w:ascii="Times New Roman" w:eastAsia="Arial" w:hAnsi="Times New Roman" w:cs="Times New Roman"/>
          <w:b/>
          <w:bCs/>
          <w:sz w:val="22"/>
          <w:szCs w:val="22"/>
        </w:rPr>
        <w:t>,</w:t>
      </w:r>
      <w:r w:rsidR="009B75F6" w:rsidRPr="00ED2ECF">
        <w:rPr>
          <w:rFonts w:ascii="Times New Roman" w:eastAsia="Arial" w:hAnsi="Times New Roman" w:cs="Times New Roman"/>
          <w:bCs/>
          <w:sz w:val="22"/>
          <w:szCs w:val="22"/>
        </w:rPr>
        <w:t xml:space="preserve"> </w:t>
      </w:r>
      <w:r w:rsidR="00241D49" w:rsidRPr="00ED2ECF">
        <w:rPr>
          <w:rFonts w:ascii="Times New Roman" w:eastAsia="Arial" w:hAnsi="Times New Roman" w:cs="Times New Roman"/>
          <w:bCs/>
          <w:sz w:val="22"/>
          <w:szCs w:val="22"/>
        </w:rPr>
        <w:t xml:space="preserve">Former </w:t>
      </w:r>
      <w:r w:rsidRPr="00ED2ECF">
        <w:rPr>
          <w:rFonts w:ascii="Times New Roman" w:eastAsia="Arial" w:hAnsi="Times New Roman" w:cs="Times New Roman"/>
          <w:sz w:val="22"/>
          <w:szCs w:val="22"/>
        </w:rPr>
        <w:t>President</w:t>
      </w:r>
      <w:r w:rsidR="009B75F6" w:rsidRPr="00ED2ECF">
        <w:rPr>
          <w:rFonts w:ascii="Times New Roman" w:eastAsia="Arial" w:hAnsi="Times New Roman" w:cs="Times New Roman"/>
          <w:sz w:val="22"/>
          <w:szCs w:val="22"/>
        </w:rPr>
        <w:t xml:space="preserve"> - </w:t>
      </w:r>
      <w:r w:rsidRPr="00ED2ECF">
        <w:rPr>
          <w:rFonts w:ascii="Times New Roman" w:eastAsia="Arial" w:hAnsi="Times New Roman" w:cs="Times New Roman"/>
          <w:sz w:val="22"/>
          <w:szCs w:val="22"/>
        </w:rPr>
        <w:t>Illinois Association of Regional Su</w:t>
      </w:r>
      <w:r w:rsidR="009B75F6" w:rsidRPr="00ED2ECF">
        <w:rPr>
          <w:rFonts w:ascii="Times New Roman" w:eastAsia="Arial" w:hAnsi="Times New Roman" w:cs="Times New Roman"/>
          <w:sz w:val="22"/>
          <w:szCs w:val="22"/>
        </w:rPr>
        <w:t xml:space="preserve">perintendents of Schools </w:t>
      </w:r>
    </w:p>
    <w:p w14:paraId="1A0476FE" w14:textId="77777777" w:rsidR="003403AE" w:rsidRPr="00ED2ECF" w:rsidRDefault="003403AE" w:rsidP="00ED2ECF">
      <w:pPr>
        <w:ind w:left="1" w:right="-809" w:firstLine="719"/>
        <w:jc w:val="both"/>
        <w:rPr>
          <w:rFonts w:ascii="Times New Roman" w:eastAsia="Arial" w:hAnsi="Times New Roman" w:cs="Times New Roman"/>
          <w:iCs/>
          <w:sz w:val="22"/>
          <w:szCs w:val="22"/>
        </w:rPr>
      </w:pPr>
      <w:r w:rsidRPr="00ED2ECF">
        <w:rPr>
          <w:rFonts w:ascii="Times New Roman" w:eastAsia="Arial" w:hAnsi="Times New Roman" w:cs="Times New Roman"/>
          <w:b/>
          <w:bCs/>
          <w:sz w:val="22"/>
          <w:szCs w:val="22"/>
        </w:rPr>
        <w:t>Roger L. Eddy</w:t>
      </w:r>
      <w:r w:rsidR="009B75F6" w:rsidRPr="00ED2ECF">
        <w:rPr>
          <w:rFonts w:ascii="Times New Roman" w:eastAsia="Arial" w:hAnsi="Times New Roman" w:cs="Times New Roman"/>
          <w:b/>
          <w:bCs/>
          <w:sz w:val="22"/>
          <w:szCs w:val="22"/>
        </w:rPr>
        <w:t>,</w:t>
      </w:r>
      <w:r w:rsidR="009B75F6" w:rsidRPr="00ED2ECF">
        <w:rPr>
          <w:rFonts w:ascii="Times New Roman" w:eastAsia="Arial" w:hAnsi="Times New Roman" w:cs="Times New Roman"/>
          <w:bCs/>
          <w:sz w:val="22"/>
          <w:szCs w:val="22"/>
        </w:rPr>
        <w:t xml:space="preserve"> </w:t>
      </w:r>
      <w:r w:rsidRPr="00ED2ECF">
        <w:rPr>
          <w:rFonts w:ascii="Times New Roman" w:eastAsia="Arial" w:hAnsi="Times New Roman" w:cs="Times New Roman"/>
          <w:sz w:val="22"/>
          <w:szCs w:val="22"/>
        </w:rPr>
        <w:t>Executive Director</w:t>
      </w:r>
      <w:r w:rsidR="009B75F6" w:rsidRPr="00ED2ECF">
        <w:rPr>
          <w:rFonts w:ascii="Times New Roman" w:eastAsia="Arial" w:hAnsi="Times New Roman" w:cs="Times New Roman"/>
          <w:sz w:val="22"/>
          <w:szCs w:val="22"/>
        </w:rPr>
        <w:t xml:space="preserve"> - </w:t>
      </w:r>
      <w:r w:rsidRPr="00ED2ECF">
        <w:rPr>
          <w:rFonts w:ascii="Times New Roman" w:eastAsia="Arial" w:hAnsi="Times New Roman" w:cs="Times New Roman"/>
          <w:iCs/>
          <w:sz w:val="22"/>
          <w:szCs w:val="22"/>
        </w:rPr>
        <w:t>Illinois Ass</w:t>
      </w:r>
      <w:r w:rsidR="009B75F6" w:rsidRPr="00ED2ECF">
        <w:rPr>
          <w:rFonts w:ascii="Times New Roman" w:eastAsia="Arial" w:hAnsi="Times New Roman" w:cs="Times New Roman"/>
          <w:iCs/>
          <w:sz w:val="22"/>
          <w:szCs w:val="22"/>
        </w:rPr>
        <w:t xml:space="preserve">ociation of School Boards </w:t>
      </w:r>
    </w:p>
    <w:p w14:paraId="65546178" w14:textId="77777777" w:rsidR="00303EDB" w:rsidRDefault="009B75F6" w:rsidP="00ED2ECF">
      <w:pPr>
        <w:ind w:right="-809" w:firstLine="720"/>
        <w:jc w:val="both"/>
        <w:rPr>
          <w:rFonts w:ascii="Times New Roman" w:eastAsia="Arial" w:hAnsi="Times New Roman" w:cs="Times New Roman"/>
          <w:sz w:val="22"/>
          <w:szCs w:val="22"/>
        </w:rPr>
      </w:pPr>
      <w:r w:rsidRPr="00ED2ECF">
        <w:rPr>
          <w:rFonts w:ascii="Times New Roman" w:eastAsia="Arial" w:hAnsi="Times New Roman" w:cs="Times New Roman"/>
          <w:b/>
          <w:bCs/>
          <w:sz w:val="22"/>
          <w:szCs w:val="22"/>
        </w:rPr>
        <w:t xml:space="preserve">Creg Williams, </w:t>
      </w:r>
      <w:proofErr w:type="spellStart"/>
      <w:proofErr w:type="gramStart"/>
      <w:r w:rsidRPr="00ED2ECF">
        <w:rPr>
          <w:rFonts w:ascii="Times New Roman" w:eastAsia="Arial" w:hAnsi="Times New Roman" w:cs="Times New Roman"/>
          <w:b/>
          <w:bCs/>
          <w:sz w:val="22"/>
          <w:szCs w:val="22"/>
        </w:rPr>
        <w:t>Ed.D</w:t>
      </w:r>
      <w:proofErr w:type="spellEnd"/>
      <w:r w:rsidRPr="00ED2ECF">
        <w:rPr>
          <w:rFonts w:ascii="Times New Roman" w:eastAsia="Arial" w:hAnsi="Times New Roman" w:cs="Times New Roman"/>
          <w:b/>
          <w:bCs/>
          <w:sz w:val="22"/>
          <w:szCs w:val="22"/>
        </w:rPr>
        <w:t>.,</w:t>
      </w:r>
      <w:proofErr w:type="gramEnd"/>
      <w:r w:rsidRPr="00ED2ECF">
        <w:rPr>
          <w:rFonts w:ascii="Times New Roman" w:eastAsia="Arial" w:hAnsi="Times New Roman" w:cs="Times New Roman"/>
          <w:bCs/>
          <w:sz w:val="22"/>
          <w:szCs w:val="22"/>
        </w:rPr>
        <w:t xml:space="preserve"> </w:t>
      </w:r>
      <w:r w:rsidRPr="00ED2ECF">
        <w:rPr>
          <w:rFonts w:ascii="Times New Roman" w:eastAsia="Arial" w:hAnsi="Times New Roman" w:cs="Times New Roman"/>
          <w:sz w:val="22"/>
          <w:szCs w:val="22"/>
        </w:rPr>
        <w:t>President - Superintendents’ Commission for the Study of Demographics and Diversity</w:t>
      </w:r>
    </w:p>
    <w:p w14:paraId="3C4356BC" w14:textId="77777777" w:rsidR="0076626A" w:rsidRDefault="0076626A" w:rsidP="00ED2ECF">
      <w:pPr>
        <w:ind w:right="-809" w:firstLine="720"/>
        <w:jc w:val="both"/>
        <w:rPr>
          <w:rFonts w:ascii="Times New Roman" w:eastAsia="Arial" w:hAnsi="Times New Roman" w:cs="Times New Roman"/>
          <w:sz w:val="22"/>
          <w:szCs w:val="22"/>
        </w:rPr>
      </w:pPr>
    </w:p>
    <w:p w14:paraId="7464DA1E" w14:textId="77777777" w:rsidR="0076626A" w:rsidRDefault="0076626A" w:rsidP="0076626A">
      <w:pPr>
        <w:ind w:right="-809" w:firstLine="720"/>
        <w:jc w:val="center"/>
        <w:rPr>
          <w:rFonts w:ascii="Times New Roman" w:eastAsia="Arial" w:hAnsi="Times New Roman" w:cs="Times New Roman"/>
          <w:sz w:val="22"/>
          <w:szCs w:val="22"/>
        </w:rPr>
      </w:pPr>
      <w:r>
        <w:rPr>
          <w:rFonts w:ascii="Times New Roman" w:eastAsia="Arial" w:hAnsi="Times New Roman" w:cs="Times New Roman"/>
          <w:sz w:val="22"/>
          <w:szCs w:val="22"/>
        </w:rPr>
        <w:t>#     #     #</w:t>
      </w:r>
    </w:p>
    <w:sectPr w:rsidR="0076626A" w:rsidSect="00B67759">
      <w:headerReference w:type="default" r:id="rId10"/>
      <w:footerReference w:type="default" r:id="rId11"/>
      <w:pgSz w:w="12240" w:h="15840"/>
      <w:pgMar w:top="720" w:right="1008" w:bottom="720"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0C35E" w14:textId="77777777" w:rsidR="00B12BB9" w:rsidRDefault="00B12BB9">
      <w:r>
        <w:separator/>
      </w:r>
    </w:p>
  </w:endnote>
  <w:endnote w:type="continuationSeparator" w:id="0">
    <w:p w14:paraId="1A472920" w14:textId="77777777" w:rsidR="00B12BB9" w:rsidRDefault="00B1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C42F2" w14:textId="77777777" w:rsidR="00303EDB" w:rsidRDefault="003403AE">
    <w:pPr>
      <w:tabs>
        <w:tab w:val="right" w:pos="9900"/>
        <w:tab w:val="right" w:pos="10620"/>
      </w:tabs>
      <w:spacing w:before="240"/>
      <w:ind w:left="-1349" w:right="-1349"/>
    </w:pPr>
    <w:r>
      <w:rPr>
        <w:noProof/>
      </w:rPr>
      <w:drawing>
        <wp:anchor distT="0" distB="0" distL="114300" distR="114300" simplePos="0" relativeHeight="251657728" behindDoc="0" locked="0" layoutInCell="0" hidden="0" allowOverlap="0" wp14:anchorId="26AFCB4F" wp14:editId="4117523E">
          <wp:simplePos x="0" y="0"/>
          <wp:positionH relativeFrom="margin">
            <wp:posOffset>-609600</wp:posOffset>
          </wp:positionH>
          <wp:positionV relativeFrom="paragraph">
            <wp:posOffset>69850</wp:posOffset>
          </wp:positionV>
          <wp:extent cx="7286625" cy="45719"/>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9715500" cy="60959"/>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sz w:val="20"/>
      </w:rPr>
      <w:t xml:space="preserve">            </w:t>
    </w:r>
    <w:r w:rsidR="002B5482">
      <w:rPr>
        <w:rFonts w:ascii="Arial" w:eastAsia="Arial" w:hAnsi="Arial" w:cs="Arial"/>
        <w:sz w:val="20"/>
      </w:rPr>
      <w:t xml:space="preserve">PRESS RELEASE </w:t>
    </w:r>
    <w:r w:rsidR="00605221">
      <w:rPr>
        <w:rFonts w:ascii="Arial" w:eastAsia="Arial" w:hAnsi="Arial" w:cs="Arial"/>
        <w:color w:val="002B52"/>
        <w:sz w:val="20"/>
      </w:rPr>
      <w:tab/>
    </w:r>
    <w:r>
      <w:rPr>
        <w:rFonts w:ascii="Arial" w:eastAsia="Arial" w:hAnsi="Arial" w:cs="Arial"/>
        <w:color w:val="002B52"/>
        <w:sz w:val="20"/>
      </w:rPr>
      <w:t xml:space="preserve">Vision 20/20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A42DF" w14:textId="77777777" w:rsidR="00B12BB9" w:rsidRDefault="00B12BB9">
      <w:r>
        <w:separator/>
      </w:r>
    </w:p>
  </w:footnote>
  <w:footnote w:type="continuationSeparator" w:id="0">
    <w:p w14:paraId="15404312" w14:textId="77777777" w:rsidR="00B12BB9" w:rsidRDefault="00B12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0AD0C" w14:textId="77777777" w:rsidR="00303EDB" w:rsidRDefault="002B5482" w:rsidP="002B5482">
    <w:pPr>
      <w:tabs>
        <w:tab w:val="center" w:pos="4320"/>
        <w:tab w:val="right" w:pos="8640"/>
      </w:tabs>
      <w:jc w:val="center"/>
    </w:pPr>
    <w:r>
      <w:rPr>
        <w:noProof/>
      </w:rPr>
      <mc:AlternateContent>
        <mc:Choice Requires="wps">
          <w:drawing>
            <wp:anchor distT="0" distB="0" distL="114300" distR="114300" simplePos="0" relativeHeight="251656704" behindDoc="0" locked="0" layoutInCell="1" allowOverlap="1" wp14:anchorId="6C5BE030" wp14:editId="1BB4946A">
              <wp:simplePos x="0" y="0"/>
              <wp:positionH relativeFrom="column">
                <wp:posOffset>2569844</wp:posOffset>
              </wp:positionH>
              <wp:positionV relativeFrom="paragraph">
                <wp:posOffset>1581150</wp:posOffset>
              </wp:positionV>
              <wp:extent cx="3305175"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3051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027D78" w14:textId="77777777" w:rsidR="002B5482" w:rsidRPr="003403AE" w:rsidRDefault="002B5482" w:rsidP="00306DE0">
                          <w:pPr>
                            <w:jc w:val="center"/>
                            <w:rPr>
                              <w:rFonts w:ascii="Arial" w:eastAsia="Times New Roman" w:hAnsi="Arial" w:cs="Arial"/>
                              <w:b/>
                              <w:bCs/>
                              <w:color w:val="0070C0"/>
                              <w:sz w:val="40"/>
                              <w:szCs w:val="40"/>
                              <w:lang w:val="pt-BR"/>
                            </w:rPr>
                          </w:pPr>
                          <w:r w:rsidRPr="00306DE0">
                            <w:rPr>
                              <w:rFonts w:ascii="Arial" w:eastAsia="Times New Roman" w:hAnsi="Arial" w:cs="Arial"/>
                              <w:b/>
                              <w:bCs/>
                              <w:color w:val="0070C0"/>
                              <w:sz w:val="40"/>
                              <w:szCs w:val="40"/>
                              <w:lang w:val="pt-BR"/>
                            </w:rPr>
                            <w:t>P R E S S  R E L E A S E</w:t>
                          </w:r>
                        </w:p>
                        <w:p w14:paraId="3E98599D" w14:textId="77777777" w:rsidR="002B5482" w:rsidRDefault="002B5482" w:rsidP="002B5482">
                          <w:pPr>
                            <w:shd w:val="clear" w:color="auto" w:fill="DDD9C3" w:themeFill="background2" w:themeFillShade="E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wp14="http://schemas.microsoft.com/office/word/2010/wordml">
          <w:pict w14:anchorId="3510420F">
            <v:shapetype id="_x0000_t202" coordsize="21600,21600" o:spt="202" path="m,l,21600r21600,l21600,xe">
              <v:stroke joinstyle="miter"/>
              <v:path gradientshapeok="t" o:connecttype="rect"/>
            </v:shapetype>
            <v:shape id="Text Box 3" style="position:absolute;left:0;text-align:left;margin-left:202.35pt;margin-top:124.5pt;width:260.25pt;height:25.5pt;z-index:2516572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">
              <v:textbox>
                <w:txbxContent>
                  <w:p w:rsidRPr="003403AE" w:rsidR="002B5482" w:rsidP="00306DE0" w:rsidRDefault="002B5482" w14:paraId="05B356A2" wp14:textId="77777777">
                    <w:pPr>
                      <w:jc w:val="center"/>
                      <w:rPr>
                        <w:rFonts w:ascii="Arial" w:hAnsi="Arial" w:eastAsia="Times New Roman" w:cs="Arial"/>
                        <w:b/>
                        <w:bCs/>
                        <w:color w:val="0070C0"/>
                        <w:sz w:val="40"/>
                        <w:szCs w:val="40"/>
                        <w:lang w:val="pt-BR"/>
                      </w:rPr>
                    </w:pPr>
                    <w:r w:rsidRPr="00306DE0">
                      <w:rPr>
                        <w:rFonts w:ascii="Arial" w:hAnsi="Arial" w:eastAsia="Times New Roman" w:cs="Arial"/>
                        <w:b/>
                        <w:bCs/>
                        <w:color w:val="0070C0"/>
                        <w:sz w:val="40"/>
                        <w:szCs w:val="40"/>
                        <w:lang w:val="pt-BR"/>
                      </w:rPr>
                      <w:t>P R E S S  R E L E A S E</w:t>
                    </w:r>
                  </w:p>
                  <w:p w:rsidR="002B5482" w:rsidP="002B5482" w:rsidRDefault="002B5482" w14:paraId="3ED8B0D3" wp14:textId="77777777">
                    <w:pPr>
                      <w:shd w:val="clear" w:color="auto" w:fill="DDD9C3" w:themeFill="background2" w:themeFillShade="E6"/>
                    </w:pPr>
                  </w:p>
                </w:txbxContent>
              </v:textbox>
            </v:shape>
          </w:pict>
        </mc:Fallback>
      </mc:AlternateContent>
    </w:r>
    <w:r w:rsidR="00605221">
      <w:rPr>
        <w:noProof/>
      </w:rPr>
      <w:drawing>
        <wp:inline distT="114300" distB="114300" distL="114300" distR="114300" wp14:anchorId="79AE6D76" wp14:editId="33AA4898">
          <wp:extent cx="5486400" cy="1968500"/>
          <wp:effectExtent l="0" t="0" r="0" b="0"/>
          <wp:docPr id="1" name="image02.jpg" descr="Vision 2020_logo_small.jpg"/>
          <wp:cNvGraphicFramePr/>
          <a:graphic xmlns:a="http://schemas.openxmlformats.org/drawingml/2006/main">
            <a:graphicData uri="http://schemas.openxmlformats.org/drawingml/2006/picture">
              <pic:pic xmlns:pic="http://schemas.openxmlformats.org/drawingml/2006/picture">
                <pic:nvPicPr>
                  <pic:cNvPr id="0" name="image02.jpg" descr="Vision 2020_logo_small.jpg"/>
                  <pic:cNvPicPr preferRelativeResize="0"/>
                </pic:nvPicPr>
                <pic:blipFill>
                  <a:blip r:embed="rId1"/>
                  <a:srcRect/>
                  <a:stretch>
                    <a:fillRect/>
                  </a:stretch>
                </pic:blipFill>
                <pic:spPr>
                  <a:xfrm>
                    <a:off x="0" y="0"/>
                    <a:ext cx="5486400" cy="19685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03EDB"/>
    <w:rsid w:val="00042134"/>
    <w:rsid w:val="00051905"/>
    <w:rsid w:val="00055D00"/>
    <w:rsid w:val="00104626"/>
    <w:rsid w:val="0016323D"/>
    <w:rsid w:val="001C68F9"/>
    <w:rsid w:val="00211B25"/>
    <w:rsid w:val="00234AAD"/>
    <w:rsid w:val="00241D49"/>
    <w:rsid w:val="002838D5"/>
    <w:rsid w:val="002B5482"/>
    <w:rsid w:val="00303EDB"/>
    <w:rsid w:val="00306DE0"/>
    <w:rsid w:val="003403AE"/>
    <w:rsid w:val="00434948"/>
    <w:rsid w:val="004608C7"/>
    <w:rsid w:val="00475424"/>
    <w:rsid w:val="005028C7"/>
    <w:rsid w:val="0051202F"/>
    <w:rsid w:val="00586FF0"/>
    <w:rsid w:val="005B2C45"/>
    <w:rsid w:val="00605221"/>
    <w:rsid w:val="00683AA9"/>
    <w:rsid w:val="006D309D"/>
    <w:rsid w:val="00724FC8"/>
    <w:rsid w:val="00730101"/>
    <w:rsid w:val="0076626A"/>
    <w:rsid w:val="00766E1A"/>
    <w:rsid w:val="007C53F2"/>
    <w:rsid w:val="007D1529"/>
    <w:rsid w:val="007D79CF"/>
    <w:rsid w:val="0080329C"/>
    <w:rsid w:val="00806B0F"/>
    <w:rsid w:val="0081679A"/>
    <w:rsid w:val="00832269"/>
    <w:rsid w:val="00842538"/>
    <w:rsid w:val="008C01AB"/>
    <w:rsid w:val="008F024F"/>
    <w:rsid w:val="00920CCC"/>
    <w:rsid w:val="00961303"/>
    <w:rsid w:val="00982528"/>
    <w:rsid w:val="009B75F6"/>
    <w:rsid w:val="009D68BA"/>
    <w:rsid w:val="009E5D3D"/>
    <w:rsid w:val="00A31B1A"/>
    <w:rsid w:val="00A55B03"/>
    <w:rsid w:val="00A67B65"/>
    <w:rsid w:val="00A955DA"/>
    <w:rsid w:val="00B12BB9"/>
    <w:rsid w:val="00B67759"/>
    <w:rsid w:val="00BD3171"/>
    <w:rsid w:val="00BF2F44"/>
    <w:rsid w:val="00CC00D1"/>
    <w:rsid w:val="00D45D04"/>
    <w:rsid w:val="00DB1C2C"/>
    <w:rsid w:val="00DC5212"/>
    <w:rsid w:val="00DE17B5"/>
    <w:rsid w:val="00DE1E90"/>
    <w:rsid w:val="00DE483F"/>
    <w:rsid w:val="00DF2DCF"/>
    <w:rsid w:val="00E1251D"/>
    <w:rsid w:val="00E249D8"/>
    <w:rsid w:val="00E67FAD"/>
    <w:rsid w:val="00ED2ECF"/>
    <w:rsid w:val="00ED68F7"/>
    <w:rsid w:val="00F30314"/>
    <w:rsid w:val="00F44838"/>
    <w:rsid w:val="00F62C60"/>
    <w:rsid w:val="00FA2D07"/>
    <w:rsid w:val="00FD35E0"/>
    <w:rsid w:val="00FE7360"/>
    <w:rsid w:val="0A770B9E"/>
    <w:rsid w:val="34C558AB"/>
    <w:rsid w:val="3E1B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9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rPr>
  </w:style>
  <w:style w:type="paragraph" w:styleId="Heading3">
    <w:name w:val="heading 3"/>
    <w:basedOn w:val="Normal"/>
    <w:next w:val="Normal"/>
    <w:pPr>
      <w:keepNext/>
      <w:keepLines/>
      <w:spacing w:before="200"/>
      <w:outlineLvl w:val="2"/>
    </w:pPr>
    <w:rPr>
      <w:rFonts w:ascii="Calibri" w:eastAsia="Calibri" w:hAnsi="Calibri" w:cs="Calibri"/>
      <w:b/>
      <w:color w:val="4F81BD"/>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3403AE"/>
    <w:rPr>
      <w:rFonts w:ascii="Tahoma" w:hAnsi="Tahoma" w:cs="Tahoma"/>
      <w:sz w:val="16"/>
      <w:szCs w:val="16"/>
    </w:rPr>
  </w:style>
  <w:style w:type="character" w:customStyle="1" w:styleId="BalloonTextChar">
    <w:name w:val="Balloon Text Char"/>
    <w:basedOn w:val="DefaultParagraphFont"/>
    <w:link w:val="BalloonText"/>
    <w:uiPriority w:val="99"/>
    <w:semiHidden/>
    <w:rsid w:val="003403AE"/>
    <w:rPr>
      <w:rFonts w:ascii="Tahoma" w:hAnsi="Tahoma" w:cs="Tahoma"/>
      <w:sz w:val="16"/>
      <w:szCs w:val="16"/>
    </w:rPr>
  </w:style>
  <w:style w:type="paragraph" w:styleId="Header">
    <w:name w:val="header"/>
    <w:basedOn w:val="Normal"/>
    <w:link w:val="HeaderChar"/>
    <w:uiPriority w:val="99"/>
    <w:unhideWhenUsed/>
    <w:rsid w:val="003403AE"/>
    <w:pPr>
      <w:tabs>
        <w:tab w:val="center" w:pos="4680"/>
        <w:tab w:val="right" w:pos="9360"/>
      </w:tabs>
    </w:pPr>
  </w:style>
  <w:style w:type="character" w:customStyle="1" w:styleId="HeaderChar">
    <w:name w:val="Header Char"/>
    <w:basedOn w:val="DefaultParagraphFont"/>
    <w:link w:val="Header"/>
    <w:uiPriority w:val="99"/>
    <w:rsid w:val="003403AE"/>
  </w:style>
  <w:style w:type="paragraph" w:styleId="Footer">
    <w:name w:val="footer"/>
    <w:basedOn w:val="Normal"/>
    <w:link w:val="FooterChar"/>
    <w:uiPriority w:val="99"/>
    <w:unhideWhenUsed/>
    <w:rsid w:val="003403AE"/>
    <w:pPr>
      <w:tabs>
        <w:tab w:val="center" w:pos="4680"/>
        <w:tab w:val="right" w:pos="9360"/>
      </w:tabs>
    </w:pPr>
  </w:style>
  <w:style w:type="character" w:customStyle="1" w:styleId="FooterChar">
    <w:name w:val="Footer Char"/>
    <w:basedOn w:val="DefaultParagraphFont"/>
    <w:link w:val="Footer"/>
    <w:uiPriority w:val="99"/>
    <w:rsid w:val="003403AE"/>
  </w:style>
  <w:style w:type="character" w:styleId="Hyperlink">
    <w:name w:val="Hyperlink"/>
    <w:basedOn w:val="DefaultParagraphFont"/>
    <w:uiPriority w:val="99"/>
    <w:unhideWhenUsed/>
    <w:rsid w:val="003403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rPr>
  </w:style>
  <w:style w:type="paragraph" w:styleId="Heading3">
    <w:name w:val="heading 3"/>
    <w:basedOn w:val="Normal"/>
    <w:next w:val="Normal"/>
    <w:pPr>
      <w:keepNext/>
      <w:keepLines/>
      <w:spacing w:before="200"/>
      <w:outlineLvl w:val="2"/>
    </w:pPr>
    <w:rPr>
      <w:rFonts w:ascii="Calibri" w:eastAsia="Calibri" w:hAnsi="Calibri" w:cs="Calibri"/>
      <w:b/>
      <w:color w:val="4F81BD"/>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3403AE"/>
    <w:rPr>
      <w:rFonts w:ascii="Tahoma" w:hAnsi="Tahoma" w:cs="Tahoma"/>
      <w:sz w:val="16"/>
      <w:szCs w:val="16"/>
    </w:rPr>
  </w:style>
  <w:style w:type="character" w:customStyle="1" w:styleId="BalloonTextChar">
    <w:name w:val="Balloon Text Char"/>
    <w:basedOn w:val="DefaultParagraphFont"/>
    <w:link w:val="BalloonText"/>
    <w:uiPriority w:val="99"/>
    <w:semiHidden/>
    <w:rsid w:val="003403AE"/>
    <w:rPr>
      <w:rFonts w:ascii="Tahoma" w:hAnsi="Tahoma" w:cs="Tahoma"/>
      <w:sz w:val="16"/>
      <w:szCs w:val="16"/>
    </w:rPr>
  </w:style>
  <w:style w:type="paragraph" w:styleId="Header">
    <w:name w:val="header"/>
    <w:basedOn w:val="Normal"/>
    <w:link w:val="HeaderChar"/>
    <w:uiPriority w:val="99"/>
    <w:unhideWhenUsed/>
    <w:rsid w:val="003403AE"/>
    <w:pPr>
      <w:tabs>
        <w:tab w:val="center" w:pos="4680"/>
        <w:tab w:val="right" w:pos="9360"/>
      </w:tabs>
    </w:pPr>
  </w:style>
  <w:style w:type="character" w:customStyle="1" w:styleId="HeaderChar">
    <w:name w:val="Header Char"/>
    <w:basedOn w:val="DefaultParagraphFont"/>
    <w:link w:val="Header"/>
    <w:uiPriority w:val="99"/>
    <w:rsid w:val="003403AE"/>
  </w:style>
  <w:style w:type="paragraph" w:styleId="Footer">
    <w:name w:val="footer"/>
    <w:basedOn w:val="Normal"/>
    <w:link w:val="FooterChar"/>
    <w:uiPriority w:val="99"/>
    <w:unhideWhenUsed/>
    <w:rsid w:val="003403AE"/>
    <w:pPr>
      <w:tabs>
        <w:tab w:val="center" w:pos="4680"/>
        <w:tab w:val="right" w:pos="9360"/>
      </w:tabs>
    </w:pPr>
  </w:style>
  <w:style w:type="character" w:customStyle="1" w:styleId="FooterChar">
    <w:name w:val="Footer Char"/>
    <w:basedOn w:val="DefaultParagraphFont"/>
    <w:link w:val="Footer"/>
    <w:uiPriority w:val="99"/>
    <w:rsid w:val="003403AE"/>
  </w:style>
  <w:style w:type="character" w:styleId="Hyperlink">
    <w:name w:val="Hyperlink"/>
    <w:basedOn w:val="DefaultParagraphFont"/>
    <w:uiPriority w:val="99"/>
    <w:unhideWhenUsed/>
    <w:rsid w:val="003403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5496">
      <w:bodyDiv w:val="1"/>
      <w:marLeft w:val="0"/>
      <w:marRight w:val="0"/>
      <w:marTop w:val="0"/>
      <w:marBottom w:val="0"/>
      <w:divBdr>
        <w:top w:val="none" w:sz="0" w:space="0" w:color="auto"/>
        <w:left w:val="none" w:sz="0" w:space="0" w:color="auto"/>
        <w:bottom w:val="none" w:sz="0" w:space="0" w:color="auto"/>
        <w:right w:val="none" w:sz="0" w:space="0" w:color="auto"/>
      </w:divBdr>
    </w:div>
    <w:div w:id="663244025">
      <w:bodyDiv w:val="1"/>
      <w:marLeft w:val="0"/>
      <w:marRight w:val="0"/>
      <w:marTop w:val="0"/>
      <w:marBottom w:val="0"/>
      <w:divBdr>
        <w:top w:val="none" w:sz="0" w:space="0" w:color="auto"/>
        <w:left w:val="none" w:sz="0" w:space="0" w:color="auto"/>
        <w:bottom w:val="none" w:sz="0" w:space="0" w:color="auto"/>
        <w:right w:val="none" w:sz="0" w:space="0" w:color="auto"/>
      </w:divBdr>
      <w:divsChild>
        <w:div w:id="46534738">
          <w:marLeft w:val="0"/>
          <w:marRight w:val="0"/>
          <w:marTop w:val="0"/>
          <w:marBottom w:val="0"/>
          <w:divBdr>
            <w:top w:val="none" w:sz="0" w:space="0" w:color="auto"/>
            <w:left w:val="none" w:sz="0" w:space="0" w:color="auto"/>
            <w:bottom w:val="none" w:sz="0" w:space="0" w:color="auto"/>
            <w:right w:val="none" w:sz="0" w:space="0" w:color="auto"/>
          </w:divBdr>
          <w:divsChild>
            <w:div w:id="7644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4769">
      <w:bodyDiv w:val="1"/>
      <w:marLeft w:val="0"/>
      <w:marRight w:val="0"/>
      <w:marTop w:val="0"/>
      <w:marBottom w:val="0"/>
      <w:divBdr>
        <w:top w:val="none" w:sz="0" w:space="0" w:color="auto"/>
        <w:left w:val="none" w:sz="0" w:space="0" w:color="auto"/>
        <w:bottom w:val="none" w:sz="0" w:space="0" w:color="auto"/>
        <w:right w:val="none" w:sz="0" w:space="0" w:color="auto"/>
      </w:divBdr>
    </w:div>
    <w:div w:id="1491605565">
      <w:bodyDiv w:val="1"/>
      <w:marLeft w:val="0"/>
      <w:marRight w:val="0"/>
      <w:marTop w:val="0"/>
      <w:marBottom w:val="0"/>
      <w:divBdr>
        <w:top w:val="none" w:sz="0" w:space="0" w:color="auto"/>
        <w:left w:val="none" w:sz="0" w:space="0" w:color="auto"/>
        <w:bottom w:val="none" w:sz="0" w:space="0" w:color="auto"/>
        <w:right w:val="none" w:sz="0" w:space="0" w:color="auto"/>
      </w:divBdr>
    </w:div>
    <w:div w:id="1851022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llinoisvision2020.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llinoisvision2020.org/abou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3772D-6864-48B4-9E46-352B9268F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Alliance Media Advisory.doc.docx</vt:lpstr>
    </vt:vector>
  </TitlesOfParts>
  <Company>Hewlett-Packard Company</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Alliance Media Advisory.doc.docx</dc:title>
  <dc:creator>User</dc:creator>
  <cp:lastModifiedBy>User</cp:lastModifiedBy>
  <cp:revision>2</cp:revision>
  <dcterms:created xsi:type="dcterms:W3CDTF">2015-08-02T15:22:00Z</dcterms:created>
  <dcterms:modified xsi:type="dcterms:W3CDTF">2015-08-02T15:22:00Z</dcterms:modified>
</cp:coreProperties>
</file>