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5" w:rsidRDefault="00837185" w:rsidP="00837185">
      <w:pPr>
        <w:pStyle w:val="Default"/>
        <w:tabs>
          <w:tab w:val="left" w:pos="8355"/>
        </w:tabs>
        <w:rPr>
          <w:rFonts w:asciiTheme="majorHAnsi" w:hAnsiTheme="majorHAnsi" w:cstheme="minorBidi"/>
          <w:b/>
          <w:bCs/>
          <w:color w:val="0070C0"/>
        </w:rPr>
      </w:pPr>
      <w:bookmarkStart w:id="0" w:name="_GoBack"/>
      <w:bookmarkEnd w:id="0"/>
    </w:p>
    <w:p w:rsidR="00837185" w:rsidRPr="007047EA" w:rsidRDefault="00837185" w:rsidP="00837185">
      <w:pPr>
        <w:pStyle w:val="Default"/>
        <w:tabs>
          <w:tab w:val="left" w:pos="8355"/>
        </w:tabs>
        <w:rPr>
          <w:rFonts w:asciiTheme="majorHAnsi" w:hAnsiTheme="majorHAnsi" w:cstheme="minorBidi"/>
          <w:b/>
          <w:bCs/>
          <w:color w:val="0070C0"/>
        </w:rPr>
      </w:pPr>
    </w:p>
    <w:tbl>
      <w:tblPr>
        <w:tblStyle w:val="TableGrid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350"/>
        <w:gridCol w:w="36"/>
        <w:gridCol w:w="1440"/>
        <w:gridCol w:w="9"/>
        <w:gridCol w:w="9"/>
        <w:gridCol w:w="36"/>
        <w:gridCol w:w="1422"/>
        <w:gridCol w:w="18"/>
        <w:gridCol w:w="90"/>
        <w:gridCol w:w="1530"/>
        <w:gridCol w:w="1350"/>
      </w:tblGrid>
      <w:tr w:rsidR="00837185" w:rsidTr="00837185">
        <w:trPr>
          <w:jc w:val="center"/>
        </w:trPr>
        <w:tc>
          <w:tcPr>
            <w:tcW w:w="1036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185" w:rsidRDefault="00837185" w:rsidP="006C5DF5">
            <w:pPr>
              <w:pStyle w:val="Notice"/>
              <w:spacing w:before="0" w:after="0"/>
              <w:jc w:val="center"/>
              <w:rPr>
                <w:rFonts w:asciiTheme="majorHAnsi" w:hAnsiTheme="majorHAnsi"/>
                <w:b/>
                <w:bCs/>
                <w:color w:val="4F81BD" w:themeColor="accent1"/>
              </w:rPr>
            </w:pPr>
          </w:p>
          <w:p w:rsidR="00837185" w:rsidRDefault="00837185" w:rsidP="006C5DF5">
            <w:pPr>
              <w:pStyle w:val="Notice"/>
              <w:spacing w:before="0" w:after="0"/>
              <w:jc w:val="center"/>
              <w:rPr>
                <w:rFonts w:asciiTheme="majorHAnsi" w:hAnsiTheme="majorHAnsi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  <w:sz w:val="24"/>
                <w:szCs w:val="24"/>
              </w:rPr>
              <w:t>Continuous Improvement Planning</w:t>
            </w:r>
          </w:p>
          <w:p w:rsidR="00837185" w:rsidRPr="009B5839" w:rsidRDefault="00837185" w:rsidP="006C5DF5">
            <w:pPr>
              <w:pStyle w:val="Notice"/>
              <w:spacing w:before="0" w:after="0"/>
              <w:jc w:val="center"/>
              <w:rPr>
                <w:rFonts w:asciiTheme="majorHAnsi" w:hAnsiTheme="majorHAnsi"/>
                <w:b/>
                <w:bCs/>
                <w:i w:val="0"/>
                <w:color w:val="auto"/>
                <w:sz w:val="24"/>
                <w:szCs w:val="24"/>
              </w:rPr>
            </w:pPr>
            <w:r w:rsidRPr="009B5839">
              <w:rPr>
                <w:rFonts w:asciiTheme="majorHAnsi" w:hAnsiTheme="majorHAnsi"/>
                <w:b/>
                <w:bCs/>
                <w:i w:val="0"/>
                <w:color w:val="auto"/>
                <w:sz w:val="24"/>
                <w:szCs w:val="24"/>
              </w:rPr>
              <w:t xml:space="preserve"> Foundational Services Technical Assistance Documentation Form</w:t>
            </w:r>
          </w:p>
          <w:p w:rsidR="00837185" w:rsidRPr="009B5839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837185" w:rsidTr="00837185">
        <w:trPr>
          <w:jc w:val="center"/>
        </w:trPr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Month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Continuous Improvement Planning Requirements</w:t>
            </w:r>
          </w:p>
        </w:tc>
        <w:tc>
          <w:tcPr>
            <w:tcW w:w="297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Rising Star System                                  Access &amp; Navigation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Continuous Improvement Planning Process</w:t>
            </w:r>
          </w:p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837185" w:rsidRPr="009B5839" w:rsidTr="00837185">
        <w:trPr>
          <w:trHeight w:val="350"/>
          <w:jc w:val="center"/>
        </w:trPr>
        <w:tc>
          <w:tcPr>
            <w:tcW w:w="1548" w:type="dxa"/>
            <w:vMerge w:val="restart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March 2014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</w:tr>
      <w:tr w:rsidR="00837185" w:rsidTr="00837185">
        <w:trPr>
          <w:trHeight w:val="710"/>
          <w:jc w:val="center"/>
        </w:trPr>
        <w:tc>
          <w:tcPr>
            <w:tcW w:w="1548" w:type="dxa"/>
            <w:vMerge/>
            <w:vAlign w:val="center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422"/>
          <w:jc w:val="center"/>
        </w:trPr>
        <w:tc>
          <w:tcPr>
            <w:tcW w:w="10368" w:type="dxa"/>
            <w:gridSpan w:val="13"/>
            <w:tcBorders>
              <w:bottom w:val="single" w:sz="4" w:space="0" w:color="auto"/>
            </w:tcBorders>
            <w:vAlign w:val="bottom"/>
          </w:tcPr>
          <w:p w:rsidR="00837185" w:rsidRPr="00323D62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Notes</w:t>
            </w:r>
            <w:r>
              <w:rPr>
                <w:b/>
                <w:i w:val="0"/>
                <w:color w:val="auto"/>
                <w:sz w:val="20"/>
                <w:szCs w:val="20"/>
              </w:rPr>
              <w:t>:</w:t>
            </w: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323"/>
          <w:jc w:val="center"/>
        </w:trPr>
        <w:tc>
          <w:tcPr>
            <w:tcW w:w="1548" w:type="dxa"/>
            <w:vMerge w:val="restart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April 2014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86" w:type="dxa"/>
            <w:gridSpan w:val="2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458" w:type="dxa"/>
            <w:gridSpan w:val="3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458" w:type="dxa"/>
            <w:gridSpan w:val="2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638" w:type="dxa"/>
            <w:gridSpan w:val="3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837185" w:rsidRPr="00356265" w:rsidRDefault="00837185" w:rsidP="006C5DF5">
            <w:pPr>
              <w:pStyle w:val="Notice"/>
              <w:spacing w:before="0" w:after="0"/>
              <w:jc w:val="center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</w:tr>
      <w:tr w:rsidR="00837185" w:rsidTr="00837185">
        <w:trPr>
          <w:jc w:val="center"/>
        </w:trPr>
        <w:tc>
          <w:tcPr>
            <w:tcW w:w="1548" w:type="dxa"/>
            <w:vMerge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720"/>
          <w:jc w:val="center"/>
        </w:trPr>
        <w:tc>
          <w:tcPr>
            <w:tcW w:w="10368" w:type="dxa"/>
            <w:gridSpan w:val="13"/>
            <w:tcBorders>
              <w:bottom w:val="single" w:sz="4" w:space="0" w:color="auto"/>
            </w:tcBorders>
          </w:tcPr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Notes</w:t>
            </w:r>
            <w:r>
              <w:rPr>
                <w:b/>
                <w:i w:val="0"/>
                <w:color w:val="auto"/>
                <w:sz w:val="20"/>
                <w:szCs w:val="20"/>
              </w:rPr>
              <w:t>:</w:t>
            </w: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233"/>
          <w:jc w:val="center"/>
        </w:trPr>
        <w:tc>
          <w:tcPr>
            <w:tcW w:w="1548" w:type="dxa"/>
            <w:vMerge w:val="restart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May 2014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476" w:type="dxa"/>
            <w:gridSpan w:val="2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476" w:type="dxa"/>
            <w:gridSpan w:val="4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638" w:type="dxa"/>
            <w:gridSpan w:val="3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</w:tr>
      <w:tr w:rsidR="00837185" w:rsidTr="00837185">
        <w:trPr>
          <w:jc w:val="center"/>
        </w:trPr>
        <w:tc>
          <w:tcPr>
            <w:tcW w:w="1548" w:type="dxa"/>
            <w:vMerge/>
            <w:vAlign w:val="center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914"/>
          <w:jc w:val="center"/>
        </w:trPr>
        <w:tc>
          <w:tcPr>
            <w:tcW w:w="10368" w:type="dxa"/>
            <w:gridSpan w:val="13"/>
            <w:tcBorders>
              <w:bottom w:val="single" w:sz="4" w:space="0" w:color="auto"/>
            </w:tcBorders>
            <w:vAlign w:val="center"/>
          </w:tcPr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Notes</w:t>
            </w:r>
            <w:r>
              <w:rPr>
                <w:b/>
                <w:i w:val="0"/>
                <w:color w:val="auto"/>
                <w:sz w:val="20"/>
                <w:szCs w:val="20"/>
              </w:rPr>
              <w:t>:</w:t>
            </w:r>
          </w:p>
          <w:p w:rsidR="00837185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trHeight w:val="314"/>
          <w:jc w:val="center"/>
        </w:trPr>
        <w:tc>
          <w:tcPr>
            <w:tcW w:w="1548" w:type="dxa"/>
            <w:vMerge w:val="restart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 w:rsidRPr="00323D62">
              <w:rPr>
                <w:b/>
                <w:i w:val="0"/>
                <w:color w:val="auto"/>
                <w:sz w:val="20"/>
                <w:szCs w:val="20"/>
              </w:rPr>
              <w:t>June 2014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530" w:type="dxa"/>
            <w:gridSpan w:val="5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 Calls</w:t>
            </w:r>
          </w:p>
        </w:tc>
        <w:tc>
          <w:tcPr>
            <w:tcW w:w="1530" w:type="dxa"/>
            <w:gridSpan w:val="3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Telephone</w:t>
            </w:r>
            <w:r>
              <w:rPr>
                <w:b/>
                <w:i w:val="0"/>
                <w:color w:val="auto"/>
              </w:rPr>
              <w:t xml:space="preserve"> </w:t>
            </w:r>
            <w:r w:rsidRPr="00356265">
              <w:rPr>
                <w:b/>
                <w:i w:val="0"/>
                <w:color w:val="auto"/>
              </w:rPr>
              <w:t>Calls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837185" w:rsidRPr="00323D62" w:rsidRDefault="00837185" w:rsidP="006C5DF5">
            <w:pPr>
              <w:pStyle w:val="Notice"/>
              <w:spacing w:before="0" w:after="0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</w:rPr>
              <w:t xml:space="preserve"># </w:t>
            </w:r>
            <w:r w:rsidRPr="00356265">
              <w:rPr>
                <w:b/>
                <w:i w:val="0"/>
                <w:color w:val="auto"/>
              </w:rPr>
              <w:t>Emails</w:t>
            </w:r>
          </w:p>
        </w:tc>
      </w:tr>
      <w:tr w:rsidR="00837185" w:rsidTr="00837185">
        <w:trPr>
          <w:jc w:val="center"/>
        </w:trPr>
        <w:tc>
          <w:tcPr>
            <w:tcW w:w="1548" w:type="dxa"/>
            <w:vMerge/>
            <w:vAlign w:val="center"/>
          </w:tcPr>
          <w:p w:rsidR="00837185" w:rsidRPr="00323D62" w:rsidRDefault="00837185" w:rsidP="006C5DF5">
            <w:pPr>
              <w:pStyle w:val="Notice"/>
              <w:jc w:val="center"/>
              <w:rPr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FFFF99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837185" w:rsidRPr="00323D62" w:rsidRDefault="00837185" w:rsidP="006C5DF5">
            <w:pPr>
              <w:pStyle w:val="Notice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837185" w:rsidTr="00837185">
        <w:trPr>
          <w:jc w:val="center"/>
        </w:trPr>
        <w:tc>
          <w:tcPr>
            <w:tcW w:w="10368" w:type="dxa"/>
            <w:gridSpan w:val="13"/>
          </w:tcPr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  <w:r w:rsidRPr="00E151C7">
              <w:rPr>
                <w:b/>
                <w:i w:val="0"/>
                <w:color w:val="auto"/>
                <w:sz w:val="20"/>
                <w:szCs w:val="20"/>
              </w:rPr>
              <w:t>Notes:</w:t>
            </w:r>
          </w:p>
          <w:p w:rsidR="00837185" w:rsidRPr="00E151C7" w:rsidRDefault="00837185" w:rsidP="006C5DF5">
            <w:pPr>
              <w:pStyle w:val="Notice"/>
              <w:spacing w:before="0" w:after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37185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  <w:p w:rsidR="00837185" w:rsidRPr="00323D62" w:rsidRDefault="00837185" w:rsidP="006C5DF5">
            <w:pPr>
              <w:pStyle w:val="Notice"/>
              <w:spacing w:before="0" w:after="0"/>
              <w:rPr>
                <w:i w:val="0"/>
                <w:color w:val="auto"/>
                <w:sz w:val="20"/>
                <w:szCs w:val="20"/>
              </w:rPr>
            </w:pPr>
          </w:p>
        </w:tc>
      </w:tr>
    </w:tbl>
    <w:p w:rsidR="00837185" w:rsidRDefault="00837185" w:rsidP="00837185">
      <w:pPr>
        <w:spacing w:before="0" w:after="0" w:line="240" w:lineRule="auto"/>
        <w:rPr>
          <w:sz w:val="24"/>
          <w:szCs w:val="24"/>
        </w:rPr>
      </w:pPr>
    </w:p>
    <w:p w:rsidR="004520E8" w:rsidRPr="00837185" w:rsidRDefault="004520E8" w:rsidP="00837185"/>
    <w:sectPr w:rsidR="004520E8" w:rsidRPr="00837185" w:rsidSect="00684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31DE"/>
    <w:multiLevelType w:val="hybridMultilevel"/>
    <w:tmpl w:val="9872D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AB31DF"/>
    <w:multiLevelType w:val="hybridMultilevel"/>
    <w:tmpl w:val="ECDE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35D9"/>
    <w:multiLevelType w:val="hybridMultilevel"/>
    <w:tmpl w:val="214CE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737A"/>
    <w:multiLevelType w:val="hybridMultilevel"/>
    <w:tmpl w:val="E020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3F3E"/>
    <w:multiLevelType w:val="hybridMultilevel"/>
    <w:tmpl w:val="DC52C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A2C0C"/>
    <w:multiLevelType w:val="hybridMultilevel"/>
    <w:tmpl w:val="E146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82E52"/>
    <w:multiLevelType w:val="hybridMultilevel"/>
    <w:tmpl w:val="9126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DA59CD"/>
    <w:multiLevelType w:val="hybridMultilevel"/>
    <w:tmpl w:val="A1163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11EF8"/>
    <w:multiLevelType w:val="hybridMultilevel"/>
    <w:tmpl w:val="2F52CAAC"/>
    <w:lvl w:ilvl="0" w:tplc="C444D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8"/>
    <w:rsid w:val="00010816"/>
    <w:rsid w:val="00095323"/>
    <w:rsid w:val="000F4E36"/>
    <w:rsid w:val="00296DDB"/>
    <w:rsid w:val="00416482"/>
    <w:rsid w:val="004520E8"/>
    <w:rsid w:val="00452928"/>
    <w:rsid w:val="0057535F"/>
    <w:rsid w:val="00584A7E"/>
    <w:rsid w:val="005A4D1A"/>
    <w:rsid w:val="005B6E18"/>
    <w:rsid w:val="005C779A"/>
    <w:rsid w:val="0068481A"/>
    <w:rsid w:val="006F2876"/>
    <w:rsid w:val="00707B66"/>
    <w:rsid w:val="007740D1"/>
    <w:rsid w:val="007E30CD"/>
    <w:rsid w:val="00837185"/>
    <w:rsid w:val="008459C3"/>
    <w:rsid w:val="00875BAD"/>
    <w:rsid w:val="008947DA"/>
    <w:rsid w:val="008B5B90"/>
    <w:rsid w:val="008C1287"/>
    <w:rsid w:val="0097226B"/>
    <w:rsid w:val="009A63FB"/>
    <w:rsid w:val="00A439DE"/>
    <w:rsid w:val="00B93FE2"/>
    <w:rsid w:val="00BA1816"/>
    <w:rsid w:val="00C11B6E"/>
    <w:rsid w:val="00C71E7E"/>
    <w:rsid w:val="00CA1855"/>
    <w:rsid w:val="00CE21D8"/>
    <w:rsid w:val="00DB388C"/>
    <w:rsid w:val="00DE33E0"/>
    <w:rsid w:val="00EA2BF5"/>
    <w:rsid w:val="00EC5A6A"/>
    <w:rsid w:val="00F042A5"/>
    <w:rsid w:val="00F110AD"/>
    <w:rsid w:val="00F27487"/>
    <w:rsid w:val="00F8346D"/>
    <w:rsid w:val="00FA1EE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DC1CF-E529-4940-B8A1-BEB7ABC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5"/>
    <w:pPr>
      <w:spacing w:before="160" w:after="16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1D8"/>
    <w:pPr>
      <w:spacing w:before="0" w:after="20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84A7E"/>
    <w:rPr>
      <w:color w:val="0000FF"/>
      <w:u w:val="single"/>
    </w:rPr>
  </w:style>
  <w:style w:type="paragraph" w:customStyle="1" w:styleId="Notice">
    <w:name w:val="Notice"/>
    <w:basedOn w:val="Normal"/>
    <w:qFormat/>
    <w:rsid w:val="00837185"/>
    <w:pPr>
      <w:spacing w:before="360"/>
    </w:pPr>
    <w:rPr>
      <w:i/>
      <w:color w:val="808080" w:themeColor="background1" w:themeShade="80"/>
      <w:sz w:val="16"/>
      <w:szCs w:val="16"/>
    </w:rPr>
  </w:style>
  <w:style w:type="paragraph" w:customStyle="1" w:styleId="Default">
    <w:name w:val="Default"/>
    <w:rsid w:val="008371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rlisboa</dc:creator>
  <cp:lastModifiedBy>Kelly Nyert</cp:lastModifiedBy>
  <cp:revision>2</cp:revision>
  <cp:lastPrinted>2013-10-01T13:57:00Z</cp:lastPrinted>
  <dcterms:created xsi:type="dcterms:W3CDTF">2014-07-25T15:50:00Z</dcterms:created>
  <dcterms:modified xsi:type="dcterms:W3CDTF">2014-07-25T15:50:00Z</dcterms:modified>
</cp:coreProperties>
</file>