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2767" w14:textId="77777777" w:rsidR="0059173A" w:rsidRPr="00D65DB7" w:rsidRDefault="0059173A" w:rsidP="0059173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5DB7">
        <w:rPr>
          <w:rFonts w:ascii="Arial" w:hAnsi="Arial" w:cs="Arial"/>
          <w:b/>
          <w:sz w:val="24"/>
          <w:szCs w:val="24"/>
        </w:rPr>
        <w:t>HEALTH/LIFE SAFETY ANNUAL INSPECTION CHECKLIST</w:t>
      </w:r>
      <w:r>
        <w:rPr>
          <w:rFonts w:ascii="Arial" w:hAnsi="Arial" w:cs="Arial"/>
          <w:b/>
          <w:sz w:val="24"/>
          <w:szCs w:val="24"/>
        </w:rPr>
        <w:t xml:space="preserve"> (ROE)</w:t>
      </w:r>
    </w:p>
    <w:p w14:paraId="5BE06259" w14:textId="77777777" w:rsidR="0059173A" w:rsidRPr="009D5BF1" w:rsidRDefault="0059173A" w:rsidP="0059173A">
      <w:pPr>
        <w:pStyle w:val="CommentText"/>
        <w:spacing w:before="80" w:after="80"/>
        <w:jc w:val="center"/>
        <w:rPr>
          <w:b/>
          <w:sz w:val="16"/>
          <w:szCs w:val="16"/>
        </w:rPr>
      </w:pPr>
      <w:r w:rsidRPr="009D5BF1">
        <w:rPr>
          <w:b/>
          <w:sz w:val="16"/>
          <w:szCs w:val="16"/>
        </w:rPr>
        <w:t>Administrative and General Building Requirements</w:t>
      </w:r>
    </w:p>
    <w:p w14:paraId="4A29D88F" w14:textId="77777777" w:rsidR="0059173A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>
        <w:rPr>
          <w:sz w:val="16"/>
        </w:rPr>
        <w:sym w:font="Wingdings" w:char="F06F"/>
      </w:r>
      <w:r w:rsidRPr="00087303">
        <w:rPr>
          <w:sz w:val="16"/>
        </w:rPr>
        <w:t xml:space="preserve"> </w:t>
      </w:r>
      <w:r w:rsidRPr="00661654">
        <w:rPr>
          <w:sz w:val="16"/>
        </w:rPr>
        <w:t>Safety reference plans (</w:t>
      </w:r>
      <w:r>
        <w:rPr>
          <w:sz w:val="16"/>
        </w:rPr>
        <w:t>1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Fire alarm audibility (10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Alcohol hand-rub-dispensers</w:t>
      </w:r>
      <w:r w:rsidRPr="00661654">
        <w:rPr>
          <w:sz w:val="16"/>
        </w:rPr>
        <w:t xml:space="preserve"> (1</w:t>
      </w:r>
      <w:r>
        <w:rPr>
          <w:sz w:val="16"/>
        </w:rPr>
        <w:t>9</w:t>
      </w:r>
      <w:r w:rsidRPr="00661654">
        <w:rPr>
          <w:sz w:val="16"/>
        </w:rPr>
        <w:t>)</w:t>
      </w:r>
    </w:p>
    <w:p w14:paraId="4265B2D3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>
        <w:rPr>
          <w:sz w:val="16"/>
        </w:rPr>
        <w:t xml:space="preserve"> </w:t>
      </w:r>
      <w:r w:rsidRPr="00661654">
        <w:rPr>
          <w:sz w:val="16"/>
        </w:rPr>
        <w:t>School safety drills</w:t>
      </w:r>
      <w:r w:rsidRPr="00661654">
        <w:rPr>
          <w:rFonts w:ascii="Arial (W1)" w:hAnsi="Arial (W1)"/>
          <w:sz w:val="16"/>
        </w:rPr>
        <w:t xml:space="preserve"> </w:t>
      </w:r>
      <w:r>
        <w:rPr>
          <w:sz w:val="16"/>
        </w:rPr>
        <w:t>(2)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006F"/>
      </w:r>
      <w:r>
        <w:rPr>
          <w:sz w:val="16"/>
        </w:rPr>
        <w:t xml:space="preserve"> Manual fire alarm station</w:t>
      </w:r>
      <w:r w:rsidRPr="00661654">
        <w:rPr>
          <w:sz w:val="16"/>
        </w:rPr>
        <w:t xml:space="preserve"> (1</w:t>
      </w:r>
      <w:r>
        <w:rPr>
          <w:sz w:val="16"/>
        </w:rPr>
        <w:t>1)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Decorative vegetation (20</w:t>
      </w:r>
      <w:r w:rsidRPr="00661654">
        <w:rPr>
          <w:sz w:val="16"/>
        </w:rPr>
        <w:t>)</w:t>
      </w:r>
    </w:p>
    <w:p w14:paraId="528A306D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Annual review of crisis plans (</w:t>
      </w:r>
      <w:r>
        <w:rPr>
          <w:sz w:val="16"/>
        </w:rPr>
        <w:t>3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 xml:space="preserve"> ITM of fire alarm systems (12)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Space heaters</w:t>
      </w:r>
      <w:r w:rsidRPr="00661654">
        <w:rPr>
          <w:sz w:val="16"/>
        </w:rPr>
        <w:t xml:space="preserve"> (</w:t>
      </w:r>
      <w:r>
        <w:rPr>
          <w:sz w:val="16"/>
        </w:rPr>
        <w:t>21</w:t>
      </w:r>
      <w:r w:rsidRPr="00661654">
        <w:rPr>
          <w:sz w:val="16"/>
        </w:rPr>
        <w:t>)</w:t>
      </w:r>
    </w:p>
    <w:p w14:paraId="1A70B565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>
        <w:rPr>
          <w:sz w:val="16"/>
        </w:rPr>
        <w:t xml:space="preserve"> Hold-open devices (4)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Functional sprinkler system (13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Furnishings and decorations</w:t>
      </w:r>
      <w:r w:rsidRPr="00661654">
        <w:rPr>
          <w:sz w:val="16"/>
        </w:rPr>
        <w:t xml:space="preserve"> (2</w:t>
      </w:r>
      <w:r>
        <w:rPr>
          <w:sz w:val="16"/>
        </w:rPr>
        <w:t>2</w:t>
      </w:r>
      <w:r w:rsidRPr="00661654">
        <w:rPr>
          <w:sz w:val="16"/>
        </w:rPr>
        <w:t>)</w:t>
      </w:r>
    </w:p>
    <w:p w14:paraId="70EB9777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rFonts w:ascii="Arial (W1)" w:hAnsi="Arial (W1)"/>
          <w:sz w:val="16"/>
        </w:rPr>
        <w:sym w:font="Wingdings" w:char="F06F"/>
      </w:r>
      <w:r>
        <w:rPr>
          <w:rFonts w:ascii="Arial (W1)" w:hAnsi="Arial (W1)"/>
          <w:sz w:val="16"/>
        </w:rPr>
        <w:t xml:space="preserve"> Unobstructed exits (5)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Clearance above storage</w:t>
      </w:r>
      <w:r w:rsidRPr="00661654">
        <w:rPr>
          <w:sz w:val="16"/>
        </w:rPr>
        <w:t xml:space="preserve"> (1</w:t>
      </w:r>
      <w:r>
        <w:rPr>
          <w:sz w:val="16"/>
        </w:rPr>
        <w:t>4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Interior wall, ceiling and floor finishes</w:t>
      </w:r>
      <w:r w:rsidRPr="00661654">
        <w:rPr>
          <w:sz w:val="16"/>
        </w:rPr>
        <w:t xml:space="preserve"> (2</w:t>
      </w:r>
      <w:r>
        <w:rPr>
          <w:sz w:val="16"/>
        </w:rPr>
        <w:t>3</w:t>
      </w:r>
      <w:r w:rsidRPr="00661654">
        <w:rPr>
          <w:sz w:val="16"/>
        </w:rPr>
        <w:t>)</w:t>
      </w:r>
    </w:p>
    <w:p w14:paraId="191E9DC7" w14:textId="77777777" w:rsidR="0059173A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Emergency lighting + exit signs (</w:t>
      </w:r>
      <w:r>
        <w:rPr>
          <w:sz w:val="16"/>
        </w:rPr>
        <w:t>6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Functional standpipe system</w:t>
      </w:r>
      <w:r w:rsidRPr="00661654">
        <w:rPr>
          <w:sz w:val="16"/>
        </w:rPr>
        <w:t xml:space="preserve"> (1</w:t>
      </w:r>
      <w:r>
        <w:rPr>
          <w:sz w:val="16"/>
        </w:rPr>
        <w:t>5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Extension cords/multiple plug adaptors</w:t>
      </w:r>
      <w:r w:rsidRPr="00661654">
        <w:rPr>
          <w:sz w:val="16"/>
        </w:rPr>
        <w:t xml:space="preserve"> (2</w:t>
      </w:r>
      <w:r>
        <w:rPr>
          <w:sz w:val="16"/>
        </w:rPr>
        <w:t>4)</w:t>
      </w:r>
    </w:p>
    <w:p w14:paraId="4697A459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Testing of emergency lighting (7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Fire extinguishers (16</w:t>
      </w:r>
      <w:r w:rsidRPr="00661654">
        <w:rPr>
          <w:sz w:val="16"/>
        </w:rPr>
        <w:t>)</w:t>
      </w:r>
      <w:r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Electrical systems</w:t>
      </w:r>
      <w:r w:rsidRPr="00661654">
        <w:rPr>
          <w:sz w:val="16"/>
        </w:rPr>
        <w:t xml:space="preserve"> (2</w:t>
      </w:r>
      <w:r>
        <w:rPr>
          <w:sz w:val="16"/>
        </w:rPr>
        <w:t>5</w:t>
      </w:r>
      <w:r w:rsidRPr="00661654">
        <w:rPr>
          <w:sz w:val="16"/>
        </w:rPr>
        <w:t>)</w:t>
      </w:r>
    </w:p>
    <w:p w14:paraId="4288C7FE" w14:textId="77777777" w:rsidR="0059173A" w:rsidRPr="00661654" w:rsidRDefault="0059173A" w:rsidP="0059173A">
      <w:pPr>
        <w:pStyle w:val="CommentText"/>
        <w:tabs>
          <w:tab w:val="left" w:pos="3060"/>
          <w:tab w:val="left" w:pos="7200"/>
        </w:tabs>
        <w:rPr>
          <w:sz w:val="16"/>
        </w:rPr>
      </w:pPr>
      <w:r>
        <w:rPr>
          <w:sz w:val="16"/>
        </w:rPr>
        <w:sym w:font="Wingdings" w:char="006F"/>
      </w:r>
      <w:r>
        <w:rPr>
          <w:sz w:val="16"/>
        </w:rPr>
        <w:t xml:space="preserve"> Flam/comb liquids + chemicals (8)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>
        <w:rPr>
          <w:sz w:val="16"/>
        </w:rPr>
        <w:t xml:space="preserve"> Safety glazing</w:t>
      </w:r>
      <w:r w:rsidRPr="00661654">
        <w:rPr>
          <w:sz w:val="16"/>
        </w:rPr>
        <w:t xml:space="preserve"> (1</w:t>
      </w:r>
      <w:r>
        <w:rPr>
          <w:sz w:val="16"/>
        </w:rPr>
        <w:t>7)*</w:t>
      </w:r>
      <w:r w:rsidRPr="00661654">
        <w:rPr>
          <w:sz w:val="16"/>
        </w:rPr>
        <w:tab/>
      </w:r>
      <w:r w:rsidRPr="00661654">
        <w:rPr>
          <w:sz w:val="16"/>
        </w:rPr>
        <w:sym w:font="Wingdings" w:char="F06F"/>
      </w:r>
      <w:r w:rsidRPr="00661654">
        <w:rPr>
          <w:sz w:val="16"/>
        </w:rPr>
        <w:t xml:space="preserve"> </w:t>
      </w:r>
      <w:r>
        <w:rPr>
          <w:sz w:val="16"/>
        </w:rPr>
        <w:t>Carbon Monoxide Detection</w:t>
      </w:r>
      <w:r w:rsidRPr="00661654">
        <w:rPr>
          <w:sz w:val="16"/>
        </w:rPr>
        <w:t xml:space="preserve"> (2</w:t>
      </w:r>
      <w:r>
        <w:rPr>
          <w:sz w:val="16"/>
        </w:rPr>
        <w:t>6</w:t>
      </w:r>
      <w:r w:rsidRPr="00661654">
        <w:rPr>
          <w:sz w:val="16"/>
        </w:rPr>
        <w:t>)</w:t>
      </w:r>
    </w:p>
    <w:p w14:paraId="146D3710" w14:textId="77777777" w:rsidR="0059173A" w:rsidRPr="004022BC" w:rsidRDefault="0059173A" w:rsidP="0059173A">
      <w:pPr>
        <w:pStyle w:val="CommentText"/>
        <w:pBdr>
          <w:bottom w:val="dotted" w:sz="24" w:space="1" w:color="auto"/>
        </w:pBdr>
        <w:tabs>
          <w:tab w:val="left" w:pos="3060"/>
          <w:tab w:val="left" w:pos="7200"/>
        </w:tabs>
        <w:rPr>
          <w:sz w:val="18"/>
          <w:szCs w:val="18"/>
        </w:rPr>
      </w:pPr>
      <w:r>
        <w:rPr>
          <w:sz w:val="16"/>
        </w:rPr>
        <w:sym w:font="Wingdings" w:char="F06F"/>
      </w:r>
      <w:r>
        <w:rPr>
          <w:sz w:val="16"/>
        </w:rPr>
        <w:t xml:space="preserve"> </w:t>
      </w:r>
      <w:r w:rsidRPr="00661654">
        <w:rPr>
          <w:sz w:val="16"/>
        </w:rPr>
        <w:t>F</w:t>
      </w:r>
      <w:r>
        <w:rPr>
          <w:sz w:val="16"/>
        </w:rPr>
        <w:t>ire alarm system</w:t>
      </w:r>
      <w:r w:rsidRPr="00661654">
        <w:rPr>
          <w:sz w:val="16"/>
        </w:rPr>
        <w:t xml:space="preserve"> (</w:t>
      </w:r>
      <w:r>
        <w:rPr>
          <w:sz w:val="16"/>
        </w:rPr>
        <w:t>9</w:t>
      </w:r>
      <w:r w:rsidRPr="00661654">
        <w:rPr>
          <w:sz w:val="16"/>
        </w:rPr>
        <w:t>)</w:t>
      </w:r>
      <w:r w:rsidRPr="00661654">
        <w:rPr>
          <w:sz w:val="16"/>
        </w:rPr>
        <w:tab/>
      </w:r>
      <w:r>
        <w:rPr>
          <w:sz w:val="16"/>
        </w:rPr>
        <w:sym w:font="Wingdings" w:char="006F"/>
      </w:r>
      <w:r>
        <w:rPr>
          <w:sz w:val="16"/>
        </w:rPr>
        <w:t xml:space="preserve"> Shower/eye wash stations (18)*</w:t>
      </w:r>
      <w:r w:rsidRPr="00661654">
        <w:rPr>
          <w:sz w:val="16"/>
        </w:rPr>
        <w:tab/>
      </w:r>
      <w:r w:rsidRPr="004022BC">
        <w:rPr>
          <w:b/>
          <w:sz w:val="16"/>
        </w:rPr>
        <w:t>(</w:t>
      </w:r>
      <w:r w:rsidRPr="004022BC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)</w:t>
      </w:r>
      <w:r w:rsidRPr="004022BC">
        <w:rPr>
          <w:b/>
          <w:sz w:val="18"/>
          <w:szCs w:val="18"/>
        </w:rPr>
        <w:t>-applies only if classified as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35"/>
        <w:gridCol w:w="2557"/>
        <w:gridCol w:w="235"/>
        <w:gridCol w:w="2752"/>
        <w:gridCol w:w="235"/>
        <w:gridCol w:w="2252"/>
      </w:tblGrid>
      <w:tr w:rsidR="0059173A" w:rsidRPr="00595308" w14:paraId="0778A0DB" w14:textId="77777777" w:rsidTr="005B5F54">
        <w:trPr>
          <w:trHeight w:val="10376"/>
        </w:trPr>
        <w:tc>
          <w:tcPr>
            <w:tcW w:w="2572" w:type="dxa"/>
          </w:tcPr>
          <w:p w14:paraId="3CE627D8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Arts and Crafts Rooms</w:t>
            </w:r>
          </w:p>
          <w:p w14:paraId="64936AC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Fire-rated construction (28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675127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(29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45135F7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Spray finishing (30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4A90386B" w14:textId="77777777" w:rsidR="0059173A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Limited Spraying Spaces (</w:t>
            </w:r>
            <w:r>
              <w:rPr>
                <w:sz w:val="16"/>
              </w:rPr>
              <w:t>31</w:t>
            </w:r>
            <w:r w:rsidRPr="00595308">
              <w:rPr>
                <w:sz w:val="16"/>
              </w:rPr>
              <w:t>)</w:t>
            </w:r>
          </w:p>
          <w:p w14:paraId="19D14C19" w14:textId="77777777" w:rsidR="0059173A" w:rsidRPr="00A321F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A321F8"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Electrical Wiring &amp; Equip (32</w:t>
            </w:r>
            <w:r w:rsidRPr="00A321F8">
              <w:rPr>
                <w:sz w:val="16"/>
              </w:rPr>
              <w:t>)</w:t>
            </w:r>
          </w:p>
          <w:p w14:paraId="0D610BC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Kiln exhaust (33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F0DFA6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Kiln fuel switch (34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64C40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Eye glasses (35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647A4E5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Toxic art supplies (3</w:t>
            </w:r>
            <w:r>
              <w:rPr>
                <w:rFonts w:cs="Arial"/>
                <w:sz w:val="16"/>
                <w:szCs w:val="16"/>
              </w:rPr>
              <w:t>6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58D99C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4451C7D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Auditoriums</w:t>
            </w:r>
          </w:p>
          <w:p w14:paraId="106CDE8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Posted occupancy loads (37)</w:t>
            </w:r>
          </w:p>
          <w:p w14:paraId="3BA081F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(38)</w:t>
            </w:r>
          </w:p>
          <w:p w14:paraId="17A75DD7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(39)</w:t>
            </w:r>
          </w:p>
          <w:p w14:paraId="0AC7CAE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(40)</w:t>
            </w:r>
          </w:p>
          <w:p w14:paraId="2DC0234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(41)</w:t>
            </w:r>
          </w:p>
          <w:p w14:paraId="3F159A4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(42)</w:t>
            </w:r>
          </w:p>
          <w:p w14:paraId="3ACC86EF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(43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5361634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5A2B711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Automotive Shops</w:t>
            </w:r>
          </w:p>
          <w:p w14:paraId="4F9D68D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(51)</w:t>
            </w:r>
          </w:p>
          <w:p w14:paraId="64CB43B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Fire detectors (5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4F18DE2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Spray paint rooms (53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21DCFF1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Limited Spraying</w:t>
            </w:r>
            <w:r>
              <w:rPr>
                <w:sz w:val="16"/>
              </w:rPr>
              <w:t xml:space="preserve"> Spaces (54</w:t>
            </w:r>
            <w:r w:rsidRPr="00595308">
              <w:rPr>
                <w:sz w:val="16"/>
              </w:rPr>
              <w:t>)</w:t>
            </w:r>
          </w:p>
          <w:p w14:paraId="363366C8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Electrical Wiring &amp; Equip (55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CFAD46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Welding booth exhaust (56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DB46EA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Eye glasses (</w:t>
            </w:r>
            <w:r w:rsidRPr="00A321F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3E04FB4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</w:p>
          <w:p w14:paraId="60284561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Bleachers and Grandstands</w:t>
            </w:r>
          </w:p>
          <w:p w14:paraId="03FA86B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Inspection/maintenance (63)*</w:t>
            </w:r>
          </w:p>
          <w:p w14:paraId="3D0FB4B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967C5F">
              <w:rPr>
                <w:rFonts w:cs="Arial"/>
                <w:sz w:val="16"/>
                <w:szCs w:val="16"/>
              </w:rPr>
              <w:t>Storage underneath</w:t>
            </w:r>
            <w:r w:rsidRPr="00595308">
              <w:rPr>
                <w:rFonts w:cs="Arial"/>
                <w:sz w:val="16"/>
                <w:szCs w:val="16"/>
              </w:rPr>
              <w:t xml:space="preserve"> (64)</w:t>
            </w:r>
          </w:p>
          <w:p w14:paraId="1E95735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</w:p>
          <w:p w14:paraId="6677227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Boiler Room</w:t>
            </w:r>
          </w:p>
          <w:p w14:paraId="037299E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Door swing (69)</w:t>
            </w:r>
          </w:p>
          <w:p w14:paraId="5E872F3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(70)</w:t>
            </w:r>
          </w:p>
          <w:p w14:paraId="032B84A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Housekeeping</w:t>
            </w:r>
            <w:r w:rsidRPr="00595308">
              <w:rPr>
                <w:rFonts w:cs="Arial"/>
                <w:sz w:val="16"/>
                <w:szCs w:val="16"/>
              </w:rPr>
              <w:t xml:space="preserve"> (71)</w:t>
            </w:r>
          </w:p>
          <w:p w14:paraId="378D10E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Fire detectors (72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9CE28A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Emergency fuel switch (73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4FADBD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Inspection posted (7</w:t>
            </w:r>
            <w:r>
              <w:rPr>
                <w:rFonts w:cs="Arial"/>
                <w:sz w:val="16"/>
                <w:szCs w:val="16"/>
              </w:rPr>
              <w:t>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6CFEDD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41E52AAD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Cafeteria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A321F8">
              <w:rPr>
                <w:rFonts w:cs="Arial"/>
                <w:b/>
                <w:bCs/>
                <w:sz w:val="16"/>
                <w:szCs w:val="16"/>
              </w:rPr>
              <w:t>A)</w:t>
            </w:r>
          </w:p>
          <w:p w14:paraId="0FA2FE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Posted occupant loads (80)</w:t>
            </w:r>
          </w:p>
          <w:p w14:paraId="7AFEABB6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(81)</w:t>
            </w:r>
          </w:p>
          <w:p w14:paraId="170E665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(82)</w:t>
            </w:r>
          </w:p>
          <w:p w14:paraId="1E7A0AB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Illuminated exit signs (83)</w:t>
            </w:r>
          </w:p>
          <w:p w14:paraId="4AFA4E9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(84)</w:t>
            </w:r>
          </w:p>
          <w:p w14:paraId="7FA612E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(85)</w:t>
            </w:r>
          </w:p>
          <w:p w14:paraId="21311C04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</w:t>
            </w:r>
            <w:r w:rsidRPr="0059530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86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40C7A2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DB61211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Classrooms</w:t>
            </w:r>
          </w:p>
          <w:p w14:paraId="6CDFD42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595308">
              <w:rPr>
                <w:rFonts w:cs="Arial"/>
                <w:sz w:val="16"/>
                <w:szCs w:val="16"/>
              </w:rPr>
              <w:t>Door</w:t>
            </w:r>
            <w:r>
              <w:rPr>
                <w:rFonts w:cs="Arial"/>
                <w:sz w:val="16"/>
                <w:szCs w:val="16"/>
              </w:rPr>
              <w:t>s u</w:t>
            </w:r>
            <w:r w:rsidRPr="00595308">
              <w:rPr>
                <w:rFonts w:cs="Arial"/>
                <w:sz w:val="16"/>
                <w:szCs w:val="16"/>
              </w:rPr>
              <w:t>nlocked (93)</w:t>
            </w:r>
          </w:p>
          <w:p w14:paraId="61DA4B3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Fire-rated construction</w:t>
            </w:r>
            <w:r w:rsidRPr="00595308">
              <w:rPr>
                <w:rFonts w:cs="Arial"/>
                <w:sz w:val="16"/>
                <w:szCs w:val="16"/>
              </w:rPr>
              <w:t xml:space="preserve"> (94)</w:t>
            </w:r>
          </w:p>
          <w:p w14:paraId="0E8514D7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 w:rsidRPr="00AB5558">
              <w:rPr>
                <w:rFonts w:cs="Arial"/>
                <w:sz w:val="16"/>
                <w:szCs w:val="16"/>
              </w:rPr>
              <w:tab/>
              <w:t>Door glass-vision panel (95)</w:t>
            </w:r>
          </w:p>
          <w:p w14:paraId="227D3FFE" w14:textId="77777777" w:rsidR="0059173A" w:rsidRPr="00AB555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Classroom </w:t>
            </w:r>
            <w:r w:rsidRPr="00967C5F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oor </w:t>
            </w:r>
            <w:r w:rsidRPr="00D65DB7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wing (96</w:t>
            </w:r>
            <w:r w:rsidRPr="00AB5558">
              <w:rPr>
                <w:rFonts w:cs="Arial"/>
                <w:sz w:val="16"/>
                <w:szCs w:val="16"/>
              </w:rPr>
              <w:t>)</w:t>
            </w:r>
          </w:p>
          <w:p w14:paraId="3A0CBC7B" w14:textId="77777777" w:rsidR="0059173A" w:rsidRPr="00AB555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Artwork in classrooms (97</w:t>
            </w:r>
            <w:r w:rsidRPr="00AB5558">
              <w:rPr>
                <w:rFonts w:cs="Arial"/>
                <w:sz w:val="16"/>
                <w:szCs w:val="16"/>
              </w:rPr>
              <w:t>)</w:t>
            </w:r>
          </w:p>
          <w:p w14:paraId="15A77FEC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55E32DEA" w14:textId="77777777" w:rsidR="0059173A" w:rsidRPr="002203E1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07655828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44" w:type="dxa"/>
          </w:tcPr>
          <w:p w14:paraId="55F3AA7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Corridors</w:t>
            </w:r>
          </w:p>
          <w:p w14:paraId="7FDF1F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Number of exits</w:t>
            </w:r>
            <w:r w:rsidRPr="00595308">
              <w:rPr>
                <w:rFonts w:cs="Arial"/>
                <w:sz w:val="16"/>
                <w:szCs w:val="16"/>
              </w:rPr>
              <w:t xml:space="preserve"> (108)</w:t>
            </w:r>
          </w:p>
          <w:p w14:paraId="2DCCFDC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Dead-end trave</w:t>
            </w:r>
            <w:r w:rsidRPr="007D2564">
              <w:rPr>
                <w:rFonts w:cs="Arial"/>
                <w:sz w:val="16"/>
                <w:szCs w:val="16"/>
                <w:u w:val="single"/>
              </w:rPr>
              <w:t>l</w:t>
            </w:r>
            <w:r w:rsidRPr="00595308">
              <w:rPr>
                <w:rFonts w:cs="Arial"/>
                <w:sz w:val="16"/>
                <w:szCs w:val="16"/>
              </w:rPr>
              <w:t xml:space="preserve"> (109)</w:t>
            </w:r>
          </w:p>
          <w:p w14:paraId="2C30FEE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Illuminated exit signs</w:t>
            </w:r>
            <w:r w:rsidRPr="00595308">
              <w:rPr>
                <w:rFonts w:cs="Arial"/>
                <w:sz w:val="16"/>
                <w:szCs w:val="16"/>
              </w:rPr>
              <w:t xml:space="preserve"> (110)</w:t>
            </w:r>
          </w:p>
          <w:p w14:paraId="6EB0D46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 xml:space="preserve">Emergency lighting </w:t>
            </w:r>
            <w:r w:rsidRPr="00595308">
              <w:rPr>
                <w:rFonts w:cs="Arial"/>
                <w:sz w:val="16"/>
                <w:szCs w:val="16"/>
              </w:rPr>
              <w:t>(111)</w:t>
            </w:r>
          </w:p>
          <w:p w14:paraId="10D1CC3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</w:r>
            <w:r w:rsidRPr="00A321F8">
              <w:rPr>
                <w:rFonts w:cs="Arial"/>
                <w:sz w:val="16"/>
                <w:szCs w:val="16"/>
              </w:rPr>
              <w:t>Fire-rated construction</w:t>
            </w:r>
            <w:r w:rsidRPr="00595308">
              <w:rPr>
                <w:rFonts w:cs="Arial"/>
                <w:sz w:val="16"/>
                <w:szCs w:val="16"/>
              </w:rPr>
              <w:t xml:space="preserve"> (112)</w:t>
            </w:r>
          </w:p>
          <w:p w14:paraId="5B9313A5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21F8">
              <w:rPr>
                <w:rFonts w:cs="Arial"/>
                <w:sz w:val="16"/>
                <w:szCs w:val="16"/>
              </w:rPr>
              <w:t>Width of corridors</w:t>
            </w:r>
            <w:r w:rsidRPr="00595308">
              <w:rPr>
                <w:rFonts w:cs="Arial"/>
                <w:sz w:val="16"/>
                <w:szCs w:val="16"/>
              </w:rPr>
              <w:t xml:space="preserve"> (113)</w:t>
            </w:r>
          </w:p>
          <w:p w14:paraId="3465825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Storage in corridors (114)</w:t>
            </w:r>
          </w:p>
          <w:p w14:paraId="35466F4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</w:t>
            </w:r>
            <w:r>
              <w:rPr>
                <w:sz w:val="16"/>
              </w:rPr>
              <w:t>Artwork (</w:t>
            </w:r>
            <w:r w:rsidRPr="00A321F8">
              <w:rPr>
                <w:sz w:val="16"/>
              </w:rPr>
              <w:t>11</w:t>
            </w:r>
            <w:r>
              <w:rPr>
                <w:sz w:val="16"/>
              </w:rPr>
              <w:t>5</w:t>
            </w:r>
            <w:r w:rsidRPr="00595308">
              <w:rPr>
                <w:sz w:val="16"/>
              </w:rPr>
              <w:t>)</w:t>
            </w:r>
          </w:p>
          <w:p w14:paraId="6A2762D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040885F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Elevator and Conveying Systems</w:t>
            </w:r>
          </w:p>
          <w:p w14:paraId="5608FC3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Does not obstruct egress (121)</w:t>
            </w:r>
          </w:p>
          <w:p w14:paraId="31C1E5B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Certificate of Inspection (122)</w:t>
            </w:r>
          </w:p>
          <w:p w14:paraId="7696556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0056310D" w14:textId="77777777" w:rsidR="0059173A" w:rsidRPr="00967C5F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967C5F">
              <w:rPr>
                <w:rFonts w:cs="Arial"/>
                <w:b/>
                <w:sz w:val="16"/>
                <w:szCs w:val="16"/>
              </w:rPr>
              <w:t>Exterior Items</w:t>
            </w:r>
          </w:p>
          <w:p w14:paraId="05A465DD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F06F"/>
            </w:r>
            <w:r w:rsidRPr="00967C5F">
              <w:rPr>
                <w:rFonts w:cs="Arial"/>
                <w:sz w:val="16"/>
                <w:szCs w:val="16"/>
              </w:rPr>
              <w:t xml:space="preserve"> Exterior stairs maintained (123)</w:t>
            </w:r>
          </w:p>
          <w:p w14:paraId="0EE49439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F06F"/>
            </w:r>
            <w:r w:rsidRPr="00967C5F">
              <w:rPr>
                <w:rFonts w:cs="Arial"/>
                <w:sz w:val="16"/>
                <w:szCs w:val="16"/>
              </w:rPr>
              <w:t xml:space="preserve"> Fire lanes (124)</w:t>
            </w:r>
          </w:p>
          <w:p w14:paraId="721714C0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006F"/>
            </w:r>
            <w:r w:rsidRPr="00967C5F">
              <w:rPr>
                <w:rFonts w:cs="Arial"/>
                <w:sz w:val="16"/>
                <w:szCs w:val="16"/>
              </w:rPr>
              <w:t xml:space="preserve"> Fire dept connection (125)</w:t>
            </w:r>
          </w:p>
          <w:p w14:paraId="7A83ECB1" w14:textId="77777777" w:rsidR="0059173A" w:rsidRPr="00967C5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967C5F">
              <w:rPr>
                <w:rFonts w:cs="Arial"/>
                <w:sz w:val="16"/>
                <w:szCs w:val="16"/>
              </w:rPr>
              <w:sym w:font="Wingdings" w:char="006F"/>
            </w:r>
            <w:r w:rsidRPr="00967C5F">
              <w:rPr>
                <w:rFonts w:cs="Arial"/>
                <w:sz w:val="16"/>
                <w:szCs w:val="16"/>
              </w:rPr>
              <w:t xml:space="preserve"> Fire hydrants (126)</w:t>
            </w:r>
          </w:p>
          <w:p w14:paraId="321C29EE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7D814B07" w14:textId="77777777" w:rsidR="0059173A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Fire Escape Stairs</w:t>
            </w:r>
          </w:p>
          <w:p w14:paraId="642834E4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Existing fire escapes (128)</w:t>
            </w:r>
          </w:p>
          <w:p w14:paraId="7581F7A6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Access to fire escapes (129)</w:t>
            </w:r>
          </w:p>
          <w:p w14:paraId="16069FEE" w14:textId="77777777" w:rsidR="0059173A" w:rsidRPr="00595308" w:rsidRDefault="0059173A" w:rsidP="005B5F54">
            <w:pPr>
              <w:tabs>
                <w:tab w:val="left" w:pos="180"/>
              </w:tabs>
              <w:rPr>
                <w:sz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Protection of openings (130)</w:t>
            </w:r>
          </w:p>
          <w:p w14:paraId="1732346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sz w:val="16"/>
              </w:rPr>
              <w:sym w:font="Wingdings" w:char="F06F"/>
            </w:r>
            <w:r w:rsidRPr="00595308">
              <w:rPr>
                <w:sz w:val="16"/>
              </w:rPr>
              <w:t xml:space="preserve"> Testing (131)</w:t>
            </w:r>
          </w:p>
          <w:p w14:paraId="7C11C73B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</w:p>
          <w:p w14:paraId="511524E2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Greenhouses</w:t>
            </w:r>
          </w:p>
          <w:p w14:paraId="3334D515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(132)</w:t>
            </w:r>
          </w:p>
          <w:p w14:paraId="0CDF5E7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Fire alarm systems (133)</w:t>
            </w:r>
          </w:p>
          <w:p w14:paraId="703710C1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</w:t>
            </w:r>
            <w:r>
              <w:rPr>
                <w:rFonts w:cs="Arial"/>
                <w:sz w:val="16"/>
                <w:szCs w:val="16"/>
              </w:rPr>
              <w:t>e detectors (134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B8AB80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63C368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Gym and Multipurpose Rooms</w:t>
            </w:r>
          </w:p>
          <w:p w14:paraId="5A91617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Posted occupant loads (138)</w:t>
            </w:r>
          </w:p>
          <w:p w14:paraId="16542969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(139)</w:t>
            </w:r>
          </w:p>
          <w:p w14:paraId="35C5503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(140)</w:t>
            </w:r>
          </w:p>
          <w:p w14:paraId="6DA291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(141)</w:t>
            </w:r>
          </w:p>
          <w:p w14:paraId="10A3F92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(142)</w:t>
            </w:r>
          </w:p>
          <w:p w14:paraId="7D9A9EE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(143)</w:t>
            </w:r>
          </w:p>
          <w:p w14:paraId="2FCE7A7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F3D78A8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 xml:space="preserve">Home Economics and </w:t>
            </w:r>
            <w:r w:rsidRPr="00595308">
              <w:rPr>
                <w:rFonts w:cs="Arial"/>
                <w:b/>
                <w:sz w:val="16"/>
                <w:szCs w:val="16"/>
              </w:rPr>
              <w:t>Family Services Rooms</w:t>
            </w:r>
          </w:p>
          <w:p w14:paraId="144A92CF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Fire-rated construction (</w:t>
            </w:r>
            <w:r w:rsidRPr="00A321F8">
              <w:rPr>
                <w:rFonts w:cs="Arial"/>
                <w:sz w:val="16"/>
                <w:szCs w:val="16"/>
              </w:rPr>
              <w:t>151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BEED78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</w:t>
            </w:r>
            <w:r w:rsidRPr="00A321F8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64CE5491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</w:t>
            </w:r>
            <w:r w:rsidRPr="00A321F8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14:paraId="5A8F1D4F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F644959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Industrial Technology Labs</w:t>
            </w:r>
          </w:p>
          <w:p w14:paraId="055EB98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(161)</w:t>
            </w:r>
          </w:p>
          <w:p w14:paraId="1DFFE328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(16</w:t>
            </w:r>
            <w:r>
              <w:rPr>
                <w:rFonts w:cs="Arial"/>
                <w:sz w:val="16"/>
                <w:szCs w:val="16"/>
              </w:rPr>
              <w:t>2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CBA461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Welding booth exhaust(16</w:t>
            </w:r>
            <w:r>
              <w:rPr>
                <w:rFonts w:cs="Arial"/>
                <w:sz w:val="16"/>
                <w:szCs w:val="16"/>
              </w:rPr>
              <w:t>3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11F513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Eye glasses (16</w:t>
            </w:r>
            <w:r>
              <w:rPr>
                <w:rFonts w:cs="Arial"/>
                <w:sz w:val="16"/>
                <w:szCs w:val="16"/>
              </w:rPr>
              <w:t>4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797BB72B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A2EE70E" w14:textId="77777777" w:rsidR="0059173A" w:rsidRPr="00EF6575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6575">
              <w:rPr>
                <w:rFonts w:cs="Arial"/>
                <w:b/>
                <w:bCs/>
                <w:sz w:val="16"/>
                <w:szCs w:val="16"/>
              </w:rPr>
              <w:t>Kitchens</w:t>
            </w:r>
          </w:p>
          <w:p w14:paraId="1462D66F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Fire-rated construction (176)</w:t>
            </w:r>
          </w:p>
          <w:p w14:paraId="2EC92BB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 detectors (177)</w:t>
            </w:r>
          </w:p>
          <w:p w14:paraId="769E67E3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Fire extinguishers (178)</w:t>
            </w:r>
          </w:p>
          <w:p w14:paraId="360464F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>Cooking hood exhaust (179)</w:t>
            </w:r>
          </w:p>
        </w:tc>
        <w:tc>
          <w:tcPr>
            <w:tcW w:w="236" w:type="dxa"/>
          </w:tcPr>
          <w:p w14:paraId="61A1B749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14:paraId="140152C6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Exhaust inspections (180)</w:t>
            </w:r>
          </w:p>
          <w:p w14:paraId="11D134F3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 xml:space="preserve"> Filter maintenance (181)</w:t>
            </w:r>
          </w:p>
          <w:p w14:paraId="21E8F88A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Fire extinguishing </w:t>
            </w:r>
            <w:r w:rsidRPr="00EF6575">
              <w:rPr>
                <w:rFonts w:cs="Arial"/>
                <w:sz w:val="16"/>
                <w:szCs w:val="16"/>
              </w:rPr>
              <w:t>systems (182)</w:t>
            </w:r>
          </w:p>
          <w:p w14:paraId="01938AB2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43C89DC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Library/M</w:t>
            </w:r>
            <w:r w:rsidRPr="00595308">
              <w:rPr>
                <w:rFonts w:cs="Arial"/>
                <w:b/>
                <w:bCs/>
                <w:sz w:val="16"/>
                <w:szCs w:val="16"/>
              </w:rPr>
              <w:t>edia Center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260FF">
              <w:rPr>
                <w:rFonts w:cs="Arial"/>
                <w:b/>
                <w:bCs/>
                <w:sz w:val="16"/>
                <w:szCs w:val="16"/>
              </w:rPr>
              <w:t>(A)</w:t>
            </w:r>
          </w:p>
          <w:p w14:paraId="7181836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Posted occupancy loads (189)</w:t>
            </w:r>
          </w:p>
          <w:p w14:paraId="109BF56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(190)</w:t>
            </w:r>
          </w:p>
          <w:p w14:paraId="4A21676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Means of egress arrange (191)</w:t>
            </w:r>
          </w:p>
          <w:p w14:paraId="7E879F3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Illuminated exit signs (192)</w:t>
            </w:r>
          </w:p>
          <w:p w14:paraId="33F517C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(193)</w:t>
            </w:r>
          </w:p>
          <w:p w14:paraId="5C9D98FC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(194)</w:t>
            </w:r>
          </w:p>
          <w:p w14:paraId="2502F322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(195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D36354A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23A76533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rFonts w:cs="Arial"/>
                <w:b/>
                <w:sz w:val="16"/>
                <w:szCs w:val="16"/>
              </w:rPr>
              <w:t>Mechanical</w:t>
            </w:r>
            <w:r>
              <w:rPr>
                <w:rFonts w:cs="Arial"/>
                <w:b/>
                <w:sz w:val="16"/>
                <w:szCs w:val="16"/>
              </w:rPr>
              <w:t xml:space="preserve"> &amp; Furnace</w:t>
            </w:r>
            <w:r w:rsidRPr="003260FF">
              <w:rPr>
                <w:rFonts w:cs="Arial"/>
                <w:b/>
                <w:sz w:val="16"/>
                <w:szCs w:val="16"/>
              </w:rPr>
              <w:t xml:space="preserve"> Rooms</w:t>
            </w:r>
          </w:p>
          <w:p w14:paraId="67E21F2E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rFonts w:cs="Arial"/>
                <w:sz w:val="16"/>
                <w:szCs w:val="16"/>
              </w:rPr>
              <w:sym w:font="Wingdings" w:char="F06F"/>
            </w:r>
            <w:r w:rsidRPr="003260FF">
              <w:rPr>
                <w:rFonts w:cs="Arial"/>
                <w:sz w:val="16"/>
                <w:szCs w:val="16"/>
              </w:rPr>
              <w:tab/>
              <w:t>Fire-rated construction (198)</w:t>
            </w:r>
          </w:p>
          <w:p w14:paraId="68D316C1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Fire detectors (</w:t>
            </w:r>
            <w:r>
              <w:rPr>
                <w:sz w:val="16"/>
              </w:rPr>
              <w:t>199</w:t>
            </w:r>
            <w:r w:rsidRPr="003260FF">
              <w:rPr>
                <w:sz w:val="16"/>
              </w:rPr>
              <w:t>)</w:t>
            </w:r>
          </w:p>
          <w:p w14:paraId="051CCB4D" w14:textId="77777777" w:rsidR="0059173A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>
              <w:rPr>
                <w:sz w:val="16"/>
              </w:rPr>
              <w:t xml:space="preserve"> Storage of combustibles (200)</w:t>
            </w:r>
          </w:p>
          <w:p w14:paraId="3CAFECA4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441614BD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Music Practice Rooms</w:t>
            </w:r>
          </w:p>
          <w:p w14:paraId="1E26633D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Sound proofing (202)</w:t>
            </w:r>
          </w:p>
          <w:p w14:paraId="41B9E7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3E22ABB" w14:textId="77777777" w:rsidR="0059173A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 xml:space="preserve">Photo Developing </w:t>
            </w:r>
            <w:r w:rsidRPr="003260FF">
              <w:rPr>
                <w:rFonts w:cs="Arial"/>
                <w:b/>
                <w:bCs/>
                <w:sz w:val="16"/>
                <w:szCs w:val="16"/>
              </w:rPr>
              <w:t>Labs</w:t>
            </w:r>
          </w:p>
          <w:p w14:paraId="668DFA3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(208)</w:t>
            </w:r>
          </w:p>
          <w:p w14:paraId="6FC4BEE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(209)</w:t>
            </w:r>
          </w:p>
          <w:p w14:paraId="69DBD91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(210)</w:t>
            </w:r>
          </w:p>
          <w:p w14:paraId="3223297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Chemical storage (211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9FB3864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5AF0C9A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Science Laboratories</w:t>
            </w:r>
          </w:p>
          <w:p w14:paraId="2783333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(225)</w:t>
            </w:r>
          </w:p>
          <w:p w14:paraId="6F513C9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(226)</w:t>
            </w:r>
          </w:p>
          <w:p w14:paraId="1A8F5F9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(227)</w:t>
            </w:r>
          </w:p>
          <w:p w14:paraId="0953677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Fume hood exhaust (228)</w:t>
            </w:r>
          </w:p>
          <w:p w14:paraId="5FB630BA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Eye glasses</w:t>
            </w:r>
            <w:r w:rsidRPr="00595308">
              <w:rPr>
                <w:rFonts w:cs="Arial"/>
                <w:sz w:val="16"/>
                <w:szCs w:val="16"/>
              </w:rPr>
              <w:t xml:space="preserve"> (229)</w:t>
            </w:r>
            <w:r>
              <w:rPr>
                <w:rFonts w:cs="Arial"/>
                <w:sz w:val="16"/>
                <w:szCs w:val="16"/>
              </w:rPr>
              <w:t>*</w:t>
            </w:r>
          </w:p>
          <w:p w14:paraId="6B78353F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Chemical storage</w:t>
            </w:r>
            <w:r w:rsidRPr="00595308">
              <w:rPr>
                <w:rFonts w:cs="Arial"/>
                <w:sz w:val="16"/>
                <w:szCs w:val="16"/>
              </w:rPr>
              <w:t xml:space="preserve"> (2</w:t>
            </w:r>
            <w:r>
              <w:rPr>
                <w:rFonts w:cs="Arial"/>
                <w:sz w:val="16"/>
                <w:szCs w:val="16"/>
              </w:rPr>
              <w:t>30)</w:t>
            </w:r>
          </w:p>
          <w:p w14:paraId="7D9F9E61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 Emergency fuel switch (231)</w:t>
            </w:r>
          </w:p>
          <w:p w14:paraId="6F8BF00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668492C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Shower and Locker Rooms</w:t>
            </w:r>
          </w:p>
          <w:p w14:paraId="06FF28AC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Number of exits (235)</w:t>
            </w:r>
          </w:p>
          <w:p w14:paraId="05C7FC32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Illuminated exit signs (236)</w:t>
            </w:r>
          </w:p>
          <w:p w14:paraId="6422B5FF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rFonts w:cs="Arial"/>
                <w:sz w:val="16"/>
                <w:szCs w:val="16"/>
              </w:rPr>
              <w:sym w:font="Wingdings" w:char="F06F"/>
            </w:r>
            <w:r w:rsidRPr="003260FF">
              <w:rPr>
                <w:rFonts w:cs="Arial"/>
                <w:sz w:val="16"/>
                <w:szCs w:val="16"/>
              </w:rPr>
              <w:tab/>
              <w:t>Exhaust fan (23</w:t>
            </w:r>
            <w:r>
              <w:rPr>
                <w:rFonts w:cs="Arial"/>
                <w:sz w:val="16"/>
                <w:szCs w:val="16"/>
              </w:rPr>
              <w:t>7</w:t>
            </w:r>
            <w:r w:rsidRPr="003260FF">
              <w:rPr>
                <w:rFonts w:cs="Arial"/>
                <w:sz w:val="16"/>
                <w:szCs w:val="16"/>
              </w:rPr>
              <w:t>)*</w:t>
            </w:r>
          </w:p>
          <w:p w14:paraId="22ACDB71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Vapor-proof lights (2</w:t>
            </w:r>
            <w:r>
              <w:rPr>
                <w:sz w:val="16"/>
              </w:rPr>
              <w:t>38</w:t>
            </w:r>
            <w:r w:rsidRPr="003260FF">
              <w:rPr>
                <w:sz w:val="16"/>
              </w:rPr>
              <w:t>)*</w:t>
            </w:r>
          </w:p>
          <w:p w14:paraId="5C6B55CA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1CC71B20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(Large)+Accessory Rooms</w:t>
            </w:r>
          </w:p>
          <w:p w14:paraId="1D684DF4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Illuminated exit signs (243)</w:t>
            </w:r>
          </w:p>
          <w:p w14:paraId="45834D6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(244)</w:t>
            </w:r>
          </w:p>
          <w:p w14:paraId="593C3D81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construction (245)</w:t>
            </w:r>
          </w:p>
          <w:p w14:paraId="771071B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Proscenium wall protection (246)</w:t>
            </w:r>
          </w:p>
          <w:p w14:paraId="4CE6D93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Curtains and scenery (247)</w:t>
            </w:r>
          </w:p>
          <w:p w14:paraId="4F26D55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Sprinklers and ventilators (</w:t>
            </w:r>
            <w:r w:rsidRPr="003260FF">
              <w:rPr>
                <w:rFonts w:cs="Arial"/>
                <w:sz w:val="16"/>
                <w:szCs w:val="16"/>
              </w:rPr>
              <w:t>248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FD32859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Standpipes (</w:t>
            </w:r>
            <w:r w:rsidRPr="003260FF">
              <w:rPr>
                <w:rFonts w:cs="Arial"/>
                <w:sz w:val="16"/>
                <w:szCs w:val="16"/>
              </w:rPr>
              <w:t>249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02BFAB96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0E26576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(Small)</w:t>
            </w:r>
          </w:p>
          <w:p w14:paraId="6FF325CA" w14:textId="77777777" w:rsidR="0059173A" w:rsidRPr="00595308" w:rsidRDefault="0059173A" w:rsidP="005B5F54">
            <w:pPr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5308">
              <w:rPr>
                <w:rFonts w:cs="Arial"/>
                <w:sz w:val="16"/>
                <w:szCs w:val="16"/>
              </w:rPr>
              <w:t>Illuminat</w:t>
            </w:r>
            <w:r>
              <w:rPr>
                <w:rFonts w:cs="Arial"/>
                <w:sz w:val="16"/>
                <w:szCs w:val="16"/>
              </w:rPr>
              <w:t>e</w:t>
            </w:r>
            <w:r w:rsidRPr="00595308">
              <w:rPr>
                <w:rFonts w:cs="Arial"/>
                <w:sz w:val="16"/>
                <w:szCs w:val="16"/>
              </w:rPr>
              <w:t xml:space="preserve"> exit signs (256)</w:t>
            </w:r>
          </w:p>
          <w:p w14:paraId="5DFDA965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(257)</w:t>
            </w:r>
          </w:p>
          <w:p w14:paraId="6758810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Curtains+scenery (258)</w:t>
            </w:r>
          </w:p>
          <w:p w14:paraId="4959B9C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(259)</w:t>
            </w:r>
          </w:p>
          <w:p w14:paraId="123842B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1364F86C" w14:textId="77777777" w:rsidR="0059173A" w:rsidRPr="00595308" w:rsidRDefault="0059173A" w:rsidP="005B5F54">
            <w:pPr>
              <w:pStyle w:val="CommentText"/>
              <w:tabs>
                <w:tab w:val="left" w:pos="3600"/>
                <w:tab w:val="left" w:pos="7200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9AFDB6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C03E49F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Stages with Storage Under</w:t>
            </w:r>
          </w:p>
          <w:p w14:paraId="0C664F6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 (265)</w:t>
            </w:r>
          </w:p>
          <w:p w14:paraId="4C00D944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595308">
              <w:rPr>
                <w:rFonts w:cs="Arial"/>
                <w:sz w:val="16"/>
                <w:szCs w:val="16"/>
              </w:rPr>
              <w:t>torage only (266)</w:t>
            </w:r>
          </w:p>
          <w:p w14:paraId="579BDE0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detectors (267)</w:t>
            </w:r>
          </w:p>
          <w:p w14:paraId="11A22BC2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Sprinklers (268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5756A33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477ED42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Stairwells</w:t>
            </w:r>
          </w:p>
          <w:p w14:paraId="17D5E8CD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Properly maintained (272)</w:t>
            </w:r>
          </w:p>
          <w:p w14:paraId="0450C290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Illuminated exit signs (273)</w:t>
            </w:r>
          </w:p>
          <w:p w14:paraId="2944C9BB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Emergency lighting (274)</w:t>
            </w:r>
          </w:p>
          <w:p w14:paraId="4EFBE658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Stair enclosure (275)</w:t>
            </w:r>
          </w:p>
          <w:p w14:paraId="30C0AEE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No storage (276)</w:t>
            </w:r>
          </w:p>
          <w:p w14:paraId="6B020A0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</w:t>
            </w:r>
            <w:r w:rsidRPr="003260FF">
              <w:rPr>
                <w:rFonts w:cs="Arial"/>
                <w:sz w:val="16"/>
                <w:szCs w:val="16"/>
              </w:rPr>
              <w:t>277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4847F7BA" w14:textId="77777777" w:rsidR="0059173A" w:rsidRPr="00595308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BF7692C" w14:textId="77777777" w:rsidR="0059173A" w:rsidRPr="00EF6575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95308">
              <w:rPr>
                <w:rFonts w:cs="Arial"/>
                <w:b/>
                <w:bCs/>
                <w:sz w:val="16"/>
                <w:szCs w:val="16"/>
              </w:rPr>
              <w:t>Storage/Supply</w:t>
            </w:r>
            <w:r w:rsidRPr="00595308">
              <w:rPr>
                <w:rFonts w:cs="Arial"/>
                <w:b/>
                <w:bCs/>
                <w:sz w:val="16"/>
                <w:szCs w:val="16"/>
                <w:u w:val="single"/>
              </w:rPr>
              <w:t>/</w:t>
            </w:r>
            <w:r w:rsidRPr="00EF6575">
              <w:rPr>
                <w:rFonts w:cs="Arial"/>
                <w:b/>
                <w:bCs/>
                <w:sz w:val="16"/>
                <w:szCs w:val="16"/>
              </w:rPr>
              <w:t>Closets</w:t>
            </w:r>
          </w:p>
          <w:p w14:paraId="2D8A853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 (283)</w:t>
            </w:r>
          </w:p>
          <w:p w14:paraId="36256CB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(284)</w:t>
            </w:r>
          </w:p>
          <w:p w14:paraId="54C88B3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Classroom/janitor’s (285)</w:t>
            </w:r>
          </w:p>
          <w:p w14:paraId="2C92661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0762A24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Swimming Pools</w:t>
            </w:r>
          </w:p>
          <w:p w14:paraId="6DF71F5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>Occup</w:t>
            </w:r>
            <w:r w:rsidRPr="00595308">
              <w:rPr>
                <w:rFonts w:cs="Arial"/>
                <w:sz w:val="16"/>
                <w:szCs w:val="16"/>
              </w:rPr>
              <w:t xml:space="preserve"> loads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95308">
              <w:rPr>
                <w:rFonts w:cs="Arial"/>
                <w:sz w:val="16"/>
                <w:szCs w:val="16"/>
              </w:rPr>
              <w:t>(289)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3C79CE8E" w14:textId="77777777" w:rsidR="0059173A" w:rsidRPr="00825DD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Number of exits (290)</w:t>
            </w:r>
            <w:r>
              <w:rPr>
                <w:sz w:val="16"/>
              </w:rPr>
              <w:t xml:space="preserve"> </w:t>
            </w:r>
            <w:r w:rsidRPr="00967C5F">
              <w:rPr>
                <w:b/>
                <w:sz w:val="16"/>
              </w:rPr>
              <w:t>(A)</w:t>
            </w:r>
          </w:p>
          <w:p w14:paraId="27F5ECF0" w14:textId="77777777" w:rsidR="0059173A" w:rsidRPr="00EF6575" w:rsidRDefault="0059173A" w:rsidP="005B5F54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 xml:space="preserve">Egress arrange </w:t>
            </w:r>
            <w:r w:rsidRPr="002510CC">
              <w:rPr>
                <w:rFonts w:cs="Arial"/>
                <w:sz w:val="16"/>
                <w:szCs w:val="16"/>
              </w:rPr>
              <w:t>(</w:t>
            </w:r>
            <w:r w:rsidRPr="00EF6575">
              <w:rPr>
                <w:rFonts w:cs="Arial"/>
                <w:sz w:val="16"/>
                <w:szCs w:val="16"/>
              </w:rPr>
              <w:t xml:space="preserve">291)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208F7461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 xml:space="preserve">Exit signs (292)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3A7061C4" w14:textId="77777777" w:rsidR="0059173A" w:rsidRPr="00EF6575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rFonts w:cs="Arial"/>
                <w:sz w:val="16"/>
                <w:szCs w:val="16"/>
              </w:rPr>
              <w:sym w:font="Wingdings" w:char="F06F"/>
            </w:r>
            <w:r w:rsidRPr="00EF6575">
              <w:rPr>
                <w:rFonts w:cs="Arial"/>
                <w:sz w:val="16"/>
                <w:szCs w:val="16"/>
              </w:rPr>
              <w:tab/>
              <w:t>Emerg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6575">
              <w:rPr>
                <w:rFonts w:cs="Arial"/>
                <w:sz w:val="16"/>
                <w:szCs w:val="16"/>
              </w:rPr>
              <w:t xml:space="preserve">lighting (293) </w:t>
            </w:r>
            <w:r w:rsidRPr="00EF6575">
              <w:rPr>
                <w:rFonts w:cs="Arial"/>
                <w:b/>
                <w:sz w:val="16"/>
                <w:szCs w:val="16"/>
              </w:rPr>
              <w:t>(A)</w:t>
            </w:r>
          </w:p>
          <w:p w14:paraId="04635C59" w14:textId="77777777" w:rsidR="0059173A" w:rsidRPr="002557D0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EF6575">
              <w:rPr>
                <w:sz w:val="16"/>
              </w:rPr>
              <w:sym w:font="Wingdings" w:char="006F"/>
            </w:r>
            <w:r w:rsidRPr="00EF6575">
              <w:rPr>
                <w:sz w:val="16"/>
              </w:rPr>
              <w:t xml:space="preserve"> Fire-rated constr (294)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</w:p>
          <w:p w14:paraId="72DA620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Vapor-proof lights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5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3EEF7A03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Exhaust fan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6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0428AC6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 xml:space="preserve"> IDPH equipment (</w:t>
            </w:r>
            <w:r w:rsidRPr="003260FF">
              <w:rPr>
                <w:rFonts w:cs="Arial"/>
                <w:sz w:val="16"/>
                <w:szCs w:val="16"/>
              </w:rPr>
              <w:t>29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)*</w:t>
            </w:r>
          </w:p>
          <w:p w14:paraId="276B4ADB" w14:textId="77777777" w:rsidR="0059173A" w:rsidRPr="00F91531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F91531">
              <w:rPr>
                <w:sz w:val="16"/>
              </w:rPr>
              <w:sym w:font="Wingdings" w:char="F06F"/>
            </w:r>
            <w:r>
              <w:rPr>
                <w:sz w:val="16"/>
              </w:rPr>
              <w:t xml:space="preserve"> Fire extinguisher (</w:t>
            </w:r>
            <w:r w:rsidRPr="003260FF">
              <w:rPr>
                <w:sz w:val="16"/>
              </w:rPr>
              <w:t>29</w:t>
            </w:r>
            <w:r>
              <w:rPr>
                <w:sz w:val="16"/>
              </w:rPr>
              <w:t>8</w:t>
            </w:r>
            <w:r w:rsidRPr="00F91531">
              <w:rPr>
                <w:sz w:val="16"/>
              </w:rPr>
              <w:t>)</w:t>
            </w:r>
          </w:p>
          <w:p w14:paraId="5A23800F" w14:textId="77777777" w:rsidR="00126970" w:rsidRPr="00595308" w:rsidRDefault="00126970" w:rsidP="00126970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</w:t>
            </w:r>
            <w:r w:rsidRPr="0059530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299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1EF4AAC0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2B473F6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Teachers Workrooms and Lounges</w:t>
            </w:r>
          </w:p>
          <w:p w14:paraId="6758EA7F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 (301)</w:t>
            </w:r>
          </w:p>
          <w:p w14:paraId="5929094A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 detector (302)</w:t>
            </w:r>
          </w:p>
          <w:p w14:paraId="16563F17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(303)</w:t>
            </w:r>
          </w:p>
          <w:p w14:paraId="05BF1BB8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0F970477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3260FF">
              <w:rPr>
                <w:rFonts w:cs="Arial"/>
                <w:b/>
                <w:sz w:val="16"/>
                <w:szCs w:val="16"/>
              </w:rPr>
              <w:t>Time-Out Rooms</w:t>
            </w:r>
          </w:p>
          <w:p w14:paraId="2F92F990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Ceiling height (304</w:t>
            </w:r>
            <w:r>
              <w:rPr>
                <w:sz w:val="16"/>
              </w:rPr>
              <w:t>)</w:t>
            </w:r>
          </w:p>
          <w:p w14:paraId="347CC2DC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Safe construction (305</w:t>
            </w:r>
            <w:r>
              <w:rPr>
                <w:sz w:val="16"/>
              </w:rPr>
              <w:t>)</w:t>
            </w:r>
          </w:p>
          <w:p w14:paraId="314C3895" w14:textId="77777777" w:rsidR="0059173A" w:rsidRPr="003260FF" w:rsidRDefault="0059173A" w:rsidP="005B5F54">
            <w:pPr>
              <w:tabs>
                <w:tab w:val="left" w:pos="162"/>
              </w:tabs>
              <w:rPr>
                <w:sz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</w:t>
            </w:r>
            <w:r w:rsidRPr="00967C5F">
              <w:rPr>
                <w:sz w:val="16"/>
              </w:rPr>
              <w:t>Locking</w:t>
            </w:r>
            <w:r w:rsidRPr="003260FF">
              <w:rPr>
                <w:sz w:val="16"/>
              </w:rPr>
              <w:t xml:space="preserve"> (306</w:t>
            </w:r>
            <w:r>
              <w:rPr>
                <w:sz w:val="16"/>
              </w:rPr>
              <w:t>)</w:t>
            </w:r>
          </w:p>
          <w:p w14:paraId="54236A9E" w14:textId="77777777" w:rsidR="0059173A" w:rsidRPr="003260FF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3260FF">
              <w:rPr>
                <w:sz w:val="16"/>
              </w:rPr>
              <w:sym w:font="Wingdings" w:char="006F"/>
            </w:r>
            <w:r w:rsidRPr="003260FF">
              <w:rPr>
                <w:sz w:val="16"/>
              </w:rPr>
              <w:t xml:space="preserve"> Monitoring (307)</w:t>
            </w:r>
          </w:p>
          <w:p w14:paraId="6DBE1BF8" w14:textId="77777777" w:rsidR="0059173A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</w:p>
          <w:p w14:paraId="3143DA8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Toilets</w:t>
            </w:r>
          </w:p>
          <w:p w14:paraId="13223F7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Exhaust fan (309)*</w:t>
            </w:r>
          </w:p>
          <w:p w14:paraId="23E8647C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</w:p>
          <w:p w14:paraId="2563B6C0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b/>
                <w:sz w:val="16"/>
                <w:szCs w:val="16"/>
              </w:rPr>
            </w:pPr>
            <w:r w:rsidRPr="00595308">
              <w:rPr>
                <w:rFonts w:cs="Arial"/>
                <w:b/>
                <w:sz w:val="16"/>
                <w:szCs w:val="16"/>
              </w:rPr>
              <w:t>Woodworking Shop</w:t>
            </w:r>
          </w:p>
          <w:p w14:paraId="7D66A516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Fire-rated constr (315)</w:t>
            </w:r>
          </w:p>
          <w:p w14:paraId="65D825D1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>
              <w:rPr>
                <w:rFonts w:cs="Arial"/>
                <w:sz w:val="16"/>
                <w:szCs w:val="16"/>
              </w:rPr>
              <w:tab/>
              <w:t>Fire detectors (316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302FA143" w14:textId="77777777" w:rsidR="0059173A" w:rsidRPr="00595308" w:rsidRDefault="0059173A" w:rsidP="005B5F54">
            <w:pPr>
              <w:tabs>
                <w:tab w:val="left" w:pos="180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>Fire extinguishers (31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2E4A551E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Sawdust collector (31</w:t>
            </w:r>
            <w:r>
              <w:rPr>
                <w:rFonts w:cs="Arial"/>
                <w:sz w:val="16"/>
                <w:szCs w:val="16"/>
              </w:rPr>
              <w:t>8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  <w:p w14:paraId="74B02834" w14:textId="77777777" w:rsidR="0059173A" w:rsidRPr="00595308" w:rsidRDefault="0059173A" w:rsidP="005B5F54">
            <w:pPr>
              <w:tabs>
                <w:tab w:val="left" w:pos="162"/>
              </w:tabs>
              <w:rPr>
                <w:sz w:val="16"/>
                <w:szCs w:val="16"/>
              </w:rPr>
            </w:pPr>
            <w:r w:rsidRPr="00595308">
              <w:rPr>
                <w:sz w:val="16"/>
                <w:szCs w:val="16"/>
              </w:rPr>
              <w:sym w:font="Wingdings" w:char="F06F"/>
            </w:r>
            <w:r w:rsidRPr="00595308">
              <w:rPr>
                <w:sz w:val="16"/>
                <w:szCs w:val="16"/>
              </w:rPr>
              <w:tab/>
              <w:t>Eye glasses (3</w:t>
            </w:r>
            <w:r>
              <w:rPr>
                <w:sz w:val="16"/>
                <w:szCs w:val="16"/>
              </w:rPr>
              <w:t>19</w:t>
            </w:r>
            <w:r w:rsidRPr="00595308">
              <w:rPr>
                <w:sz w:val="16"/>
                <w:szCs w:val="16"/>
              </w:rPr>
              <w:t>)*</w:t>
            </w:r>
          </w:p>
          <w:p w14:paraId="25033799" w14:textId="77777777" w:rsidR="0059173A" w:rsidRPr="00595308" w:rsidRDefault="0059173A" w:rsidP="005B5F54">
            <w:pPr>
              <w:tabs>
                <w:tab w:val="left" w:pos="162"/>
              </w:tabs>
              <w:rPr>
                <w:rFonts w:cs="Arial"/>
                <w:sz w:val="16"/>
                <w:szCs w:val="16"/>
              </w:rPr>
            </w:pPr>
            <w:r w:rsidRPr="00595308">
              <w:rPr>
                <w:rFonts w:cs="Arial"/>
                <w:sz w:val="16"/>
                <w:szCs w:val="16"/>
              </w:rPr>
              <w:sym w:font="Wingdings" w:char="F06F"/>
            </w:r>
            <w:r w:rsidRPr="00595308">
              <w:rPr>
                <w:rFonts w:cs="Arial"/>
                <w:sz w:val="16"/>
                <w:szCs w:val="16"/>
              </w:rPr>
              <w:tab/>
              <w:t>Housekeeping (32</w:t>
            </w:r>
            <w:r>
              <w:rPr>
                <w:rFonts w:cs="Arial"/>
                <w:sz w:val="16"/>
                <w:szCs w:val="16"/>
              </w:rPr>
              <w:t>0</w:t>
            </w:r>
            <w:r w:rsidRPr="00595308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39BFB4D8" w14:textId="77777777" w:rsidR="0059173A" w:rsidRDefault="0059173A" w:rsidP="0059173A">
      <w:pPr>
        <w:tabs>
          <w:tab w:val="left" w:pos="180"/>
        </w:tabs>
        <w:rPr>
          <w:b/>
          <w:sz w:val="16"/>
        </w:rPr>
        <w:sectPr w:rsidR="0059173A" w:rsidSect="00D7697A">
          <w:footerReference w:type="default" r:id="rId7"/>
          <w:pgSz w:w="12240" w:h="15840" w:code="1"/>
          <w:pgMar w:top="576" w:right="720" w:bottom="547" w:left="720" w:header="720" w:footer="360" w:gutter="0"/>
          <w:cols w:space="720"/>
        </w:sectPr>
      </w:pPr>
    </w:p>
    <w:p w14:paraId="0A89A0A8" w14:textId="77777777" w:rsidR="0059173A" w:rsidRDefault="0059173A" w:rsidP="0059173A">
      <w:pPr>
        <w:sectPr w:rsidR="0059173A" w:rsidSect="00D7697A">
          <w:type w:val="continuous"/>
          <w:pgSz w:w="12240" w:h="15840" w:code="1"/>
          <w:pgMar w:top="576" w:right="720" w:bottom="360" w:left="720" w:header="720" w:footer="360" w:gutter="0"/>
          <w:cols w:num="4" w:space="720"/>
        </w:sectPr>
      </w:pPr>
    </w:p>
    <w:tbl>
      <w:tblPr>
        <w:tblW w:w="11284" w:type="dxa"/>
        <w:tblInd w:w="-1146" w:type="dxa"/>
        <w:tblLook w:val="0000" w:firstRow="0" w:lastRow="0" w:firstColumn="0" w:lastColumn="0" w:noHBand="0" w:noVBand="0"/>
      </w:tblPr>
      <w:tblGrid>
        <w:gridCol w:w="540"/>
        <w:gridCol w:w="450"/>
        <w:gridCol w:w="492"/>
        <w:gridCol w:w="588"/>
        <w:gridCol w:w="131"/>
        <w:gridCol w:w="3739"/>
        <w:gridCol w:w="1081"/>
        <w:gridCol w:w="4263"/>
      </w:tblGrid>
      <w:tr w:rsidR="0059173A" w:rsidRPr="00C23052" w14:paraId="32617F99" w14:textId="77777777" w:rsidTr="002F1807">
        <w:trPr>
          <w:trHeight w:val="225"/>
        </w:trPr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0CDE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District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978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2CE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Date:</w:t>
            </w:r>
          </w:p>
        </w:tc>
      </w:tr>
      <w:tr w:rsidR="0059173A" w:rsidRPr="00C23052" w14:paraId="17FBCA62" w14:textId="77777777" w:rsidTr="002F1807">
        <w:trPr>
          <w:trHeight w:val="225"/>
        </w:trPr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D6B7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04E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8E6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201465C5" w14:textId="77777777" w:rsidTr="002F1807">
        <w:trPr>
          <w:trHeight w:val="225"/>
        </w:trPr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8FE2E6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School Address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006E7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AE1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Inspected by:</w:t>
            </w:r>
          </w:p>
        </w:tc>
      </w:tr>
      <w:tr w:rsidR="0059173A" w:rsidRPr="00C23052" w14:paraId="590A872C" w14:textId="77777777" w:rsidTr="002F1807">
        <w:trPr>
          <w:trHeight w:val="225"/>
        </w:trPr>
        <w:tc>
          <w:tcPr>
            <w:tcW w:w="1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990F4C2" w14:textId="77777777" w:rsidR="0059173A" w:rsidRPr="004022BC" w:rsidRDefault="0059173A" w:rsidP="005B5F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Administration and</w:t>
            </w:r>
            <w:r w:rsidRPr="003C0535">
              <w:rPr>
                <w:rFonts w:cs="Arial"/>
                <w:b/>
                <w:bCs/>
                <w:i/>
                <w:iCs/>
                <w:sz w:val="20"/>
              </w:rPr>
              <w:t xml:space="preserve"> General Building Requirements</w:t>
            </w:r>
          </w:p>
        </w:tc>
      </w:tr>
      <w:tr w:rsidR="0059173A" w:rsidRPr="00C23052" w14:paraId="4817D69E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F094E1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8C32D0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861C73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C23052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FE14C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712969" w14:textId="77777777" w:rsidR="0059173A" w:rsidRPr="00CE5A0D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(C</w:t>
            </w:r>
            <w:r w:rsidRPr="00CE5A0D">
              <w:rPr>
                <w:rFonts w:cs="Arial"/>
                <w:b/>
                <w:sz w:val="16"/>
                <w:szCs w:val="16"/>
              </w:rPr>
              <w:t xml:space="preserve">ode references </w:t>
            </w:r>
            <w:r>
              <w:rPr>
                <w:rFonts w:cs="Arial"/>
                <w:b/>
                <w:sz w:val="16"/>
                <w:szCs w:val="16"/>
              </w:rPr>
              <w:t xml:space="preserve">found in the </w:t>
            </w:r>
            <w:r w:rsidRPr="00CE5A0D">
              <w:rPr>
                <w:rFonts w:cs="Arial"/>
                <w:b/>
                <w:sz w:val="16"/>
                <w:szCs w:val="16"/>
              </w:rPr>
              <w:t>Glossary)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68D0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C0535"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5F4EE56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914A2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D7BE4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AC3F8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0EEB2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60E6D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reference p</w:t>
            </w:r>
            <w:r w:rsidRPr="00C23052">
              <w:rPr>
                <w:rFonts w:cs="Arial"/>
                <w:sz w:val="16"/>
                <w:szCs w:val="16"/>
              </w:rPr>
              <w:t>lans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1A4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C75D65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C3436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FDE65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797CE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B89A3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00AE4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School safety </w:t>
            </w:r>
            <w:r w:rsidRPr="00C23052">
              <w:rPr>
                <w:rFonts w:cs="Arial"/>
                <w:sz w:val="16"/>
                <w:szCs w:val="16"/>
              </w:rPr>
              <w:t>drills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ED0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26F04E7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ADA4E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9CC43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20E4C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F46103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3A599B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Annual review of crisis plans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42E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17CC48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FEC43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BA752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2CD1C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778D43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732D5C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Hold-open devices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237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7EB4C4A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8C290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0F2EB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80D4C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7011D7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693163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Unobstructed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52F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167491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E9D19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1BCA8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3684E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963BAF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7C7C46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Emergency lighting </w:t>
            </w:r>
            <w:r w:rsidRPr="0089525F">
              <w:rPr>
                <w:rFonts w:cs="Arial"/>
                <w:sz w:val="16"/>
                <w:szCs w:val="16"/>
              </w:rPr>
              <w:t xml:space="preserve">and </w:t>
            </w:r>
            <w:r>
              <w:rPr>
                <w:rFonts w:cs="Arial"/>
                <w:sz w:val="16"/>
                <w:szCs w:val="16"/>
              </w:rPr>
              <w:t xml:space="preserve">illuminated </w:t>
            </w:r>
            <w:r w:rsidRPr="0089525F">
              <w:rPr>
                <w:rFonts w:cs="Arial"/>
                <w:sz w:val="16"/>
                <w:szCs w:val="16"/>
              </w:rPr>
              <w:t>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38C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983A1B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6AE70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2E70F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B11AD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5E6EF0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D2AAB5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89525F">
              <w:rPr>
                <w:rFonts w:cs="Arial"/>
                <w:sz w:val="16"/>
                <w:szCs w:val="16"/>
              </w:rPr>
              <w:t>esting of emergency lighting</w:t>
            </w:r>
            <w:r>
              <w:rPr>
                <w:rFonts w:cs="Arial"/>
                <w:sz w:val="16"/>
                <w:szCs w:val="16"/>
              </w:rPr>
              <w:t xml:space="preserve"> and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9A1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E36BF6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DF2A1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5E9AE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6A8FD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1D6D8C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00550D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Flammable/combustible liquids + chemicals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883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9ED64A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59256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FC1A7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8EFB8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533BE9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2E2E65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Fire alarm system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768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28979F8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3BDAB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41D20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24327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AFB3E0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947343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Fire alarm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65DB7">
              <w:rPr>
                <w:rFonts w:cs="Arial"/>
                <w:sz w:val="16"/>
                <w:szCs w:val="16"/>
              </w:rPr>
              <w:t>audibility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B7D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512AFE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FD18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A575C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A3BE9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461C7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B7F9D8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Unobstructed m</w:t>
            </w:r>
            <w:r w:rsidRPr="0089525F">
              <w:rPr>
                <w:rFonts w:cs="Arial"/>
                <w:sz w:val="16"/>
                <w:szCs w:val="16"/>
              </w:rPr>
              <w:t>anual fire alarm stations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925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D7E43E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F40A4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3A8D2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45B85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BE54D3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C8ED5A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Inspection, testing, maintenance fire alarm system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999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FA7162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FF511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7330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CD728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B0715B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F95347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Functional sprinkler system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8C8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859ED8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0A394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44218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C7E01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EC78DE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E5C46D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Clearance above storage and from sprinklers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531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DD11E1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FB23A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93609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ED26B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F24A17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111C82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Functional standpipe system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A45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4E0F28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7C027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776C5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85238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B08931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8C21E0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Fire extinguishers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58A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084816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C5F1F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DFD23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915BA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7517C9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1E743B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Safety glazing</w:t>
            </w:r>
            <w:r w:rsidRPr="0089525F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B8B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414F47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64167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BFB8B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E0F4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3C3B75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C1C13C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s</w:t>
            </w:r>
            <w:r w:rsidRPr="0089525F">
              <w:rPr>
                <w:rFonts w:cs="Arial"/>
                <w:sz w:val="16"/>
                <w:szCs w:val="16"/>
              </w:rPr>
              <w:t>hower and eye wash stations*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EA7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16692B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F3B6E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BB7EF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02065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BB3909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87F5E5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Wall-mounted a</w:t>
            </w:r>
            <w:r w:rsidRPr="0089525F">
              <w:rPr>
                <w:rFonts w:cs="Arial"/>
                <w:sz w:val="16"/>
                <w:szCs w:val="16"/>
              </w:rPr>
              <w:t>lcohol hand-rub dispensers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340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51BD5C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18498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C9BD5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70E79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71DF9A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9BFD12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Decorative vegetation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8B7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2D0D142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E458C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2EBA5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AE57D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6BD514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DA262D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Space heaters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51E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7948058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CB204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A1B37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6E78C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1C4C01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9C7072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Furnishings and decorations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941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227046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09F23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9D71A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E1FC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B62F1F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3A8E95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Interior Wall, ceiling, and floor finishes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A73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F9CD76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E1AC9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A6819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C61D7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659DD3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646C96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Extension cords/multiple adaptors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948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5230AD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FFAA5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376A8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FDC40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5659B2" w14:textId="77777777" w:rsidR="0059173A" w:rsidRPr="0089525F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BBE5FF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Electrical systems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236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64BBE" w:rsidRPr="00C23052" w14:paraId="19D00B6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644082" w14:textId="77777777" w:rsidR="00064BBE" w:rsidRPr="00C23052" w:rsidRDefault="00064BBE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0BA9F8" w14:textId="77777777" w:rsidR="00064BBE" w:rsidRPr="00C23052" w:rsidRDefault="00064BBE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847AEB" w14:textId="77777777" w:rsidR="00064BBE" w:rsidRPr="00C23052" w:rsidRDefault="00064BBE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6C4B76" w14:textId="77777777" w:rsidR="00064BBE" w:rsidRDefault="00064BBE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97A949" w14:textId="77777777" w:rsidR="00064BBE" w:rsidRPr="0089525F" w:rsidRDefault="00064BBE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Carbon Monoxide Detection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30EF" w14:textId="77777777" w:rsidR="00064BBE" w:rsidRPr="00C23052" w:rsidRDefault="00064BBE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4A29CA8" w14:textId="77777777" w:rsidTr="002F1807">
        <w:trPr>
          <w:trHeight w:val="225"/>
        </w:trPr>
        <w:tc>
          <w:tcPr>
            <w:tcW w:w="1128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57D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008DA36" w14:textId="77777777" w:rsidTr="002F1807">
        <w:trPr>
          <w:trHeight w:val="225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60A78E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C0535">
              <w:rPr>
                <w:rFonts w:cs="Arial"/>
                <w:b/>
                <w:bCs/>
                <w:i/>
                <w:iCs/>
                <w:sz w:val="20"/>
              </w:rPr>
              <w:t>Specific Requirements for Rooms and Spaces</w:t>
            </w:r>
          </w:p>
        </w:tc>
      </w:tr>
      <w:tr w:rsidR="0059173A" w:rsidRPr="00C23052" w14:paraId="0498A358" w14:textId="77777777" w:rsidTr="002F1807">
        <w:trPr>
          <w:trHeight w:val="225"/>
        </w:trPr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A82B7A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59173A" w:rsidRPr="00C23052" w14:paraId="57D5ACBE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BF070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7DDA9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3758C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558B2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C94916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C0535">
              <w:rPr>
                <w:rFonts w:cs="Arial"/>
                <w:b/>
                <w:bCs/>
                <w:sz w:val="20"/>
              </w:rPr>
              <w:t xml:space="preserve">Arts and Crafts </w:t>
            </w:r>
            <w:r>
              <w:rPr>
                <w:rFonts w:cs="Arial"/>
                <w:b/>
                <w:bCs/>
                <w:sz w:val="20"/>
              </w:rPr>
              <w:t>R</w:t>
            </w:r>
            <w:r w:rsidRPr="003C0535">
              <w:rPr>
                <w:rFonts w:cs="Arial"/>
                <w:b/>
                <w:bCs/>
                <w:sz w:val="20"/>
              </w:rPr>
              <w:t>ooms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C7FA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3409DBE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50D6A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47B88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7E260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5830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FF9A8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F1D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FE8BF7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45988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F9B06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F0A01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3AF31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8BA32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D53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07B614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0561E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8A1E4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B7921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6B196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BA30A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Spray finishing operations using flammable finishes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4A6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08A1D6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4FD76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0778D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B4861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88BEA0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05E8A6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spraying spaces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110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889F77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95DD2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5286A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055C5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B41FA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2EAC98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Explosion proof fixtures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312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046189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E74B5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427B3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7E87D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2DEAD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963840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Kiln exhaust fan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F7C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61761D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2ADC8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5C232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BD7AC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1B84C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C0818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Kiln</w:t>
            </w:r>
            <w:r>
              <w:rPr>
                <w:rFonts w:cs="Arial"/>
                <w:sz w:val="16"/>
                <w:szCs w:val="16"/>
              </w:rPr>
              <w:t xml:space="preserve"> fuel switch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43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2BA5C4B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1045A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4BD58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4B840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15785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B622B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Eye glasses*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2F4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0B85E2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782EA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A2301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1B5BB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99426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9576F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Toxic art supplies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737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55BB1E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FFB1B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50926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0CDDE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AA673F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47C4C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383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78FDCA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C6112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8C5A7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77262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0066F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79CFD0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C0535">
              <w:rPr>
                <w:rFonts w:cs="Arial"/>
                <w:b/>
                <w:bCs/>
                <w:sz w:val="20"/>
              </w:rPr>
              <w:t>Auditorium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5B78" w14:textId="77777777" w:rsidR="0059173A" w:rsidRPr="003C053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2701A2C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10557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AAD66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EFD4C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C1D7D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812F6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Posted occupancy load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C74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529F3D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CD680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1DC5C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39B50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E2441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5B77A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41B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588D670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7CAFC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0AEB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EAEC7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7E1FC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5852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Means of egress arrangement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33F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797C5F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B6E27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19F3E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AE992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35EB1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87E81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3F9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7F810FF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3935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874F7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FF3A5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6D7CA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54388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A5A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6129A0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4E67F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F69A6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8F874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4507C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475EF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FA2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26970" w:rsidRPr="00C23052" w14:paraId="6F4DC77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AB0648" w14:textId="77777777" w:rsidR="00126970" w:rsidRPr="00C23052" w:rsidRDefault="00126970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1CE3E8" w14:textId="77777777" w:rsidR="00126970" w:rsidRPr="00C23052" w:rsidRDefault="00126970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5FF68D" w14:textId="77777777" w:rsidR="00126970" w:rsidRPr="00C23052" w:rsidRDefault="00126970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824CB3" w14:textId="77777777" w:rsidR="00126970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C541D4" w14:textId="77777777" w:rsidR="00126970" w:rsidRDefault="00126970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0A7A" w14:textId="77777777" w:rsidR="00126970" w:rsidRPr="00C23052" w:rsidRDefault="00126970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61E941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E9A4E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67096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E0A11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8FCB3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2CB54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15A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E9D2FB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2409D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99CAD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07056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67FB5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222328" w14:textId="77777777" w:rsidR="0059173A" w:rsidRPr="001E397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5">
              <w:rPr>
                <w:rFonts w:cs="Arial"/>
                <w:b/>
                <w:bCs/>
                <w:sz w:val="20"/>
              </w:rPr>
              <w:t>Automotive Shop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7466" w14:textId="77777777" w:rsidR="0059173A" w:rsidRPr="001E3975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E3975"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1B4BEFF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3D58D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85777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44B76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D5DA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3E00E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14E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19F237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4132E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4B1B9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6E4ED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D45A6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9D5E1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5A1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6C79AD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20EF5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8AA54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F3C2B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813D6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1E1D6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785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7804C8C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8BFFE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E4FF1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1A35EF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93F2A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CFFE6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protection in spray paint rooms and booths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8F3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598A72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9757C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1047B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9AFA3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7DCA33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C2E58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Limited Spraying Spaces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9EE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0F48AF5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50AB6E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CD59E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FEBC9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951C1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6332C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Explosion proof lights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1FA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AFFCF2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7AD29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ED3FEB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BA179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27505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41458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Welding</w:t>
            </w:r>
            <w:r>
              <w:rPr>
                <w:rFonts w:cs="Arial"/>
                <w:sz w:val="16"/>
                <w:szCs w:val="16"/>
              </w:rPr>
              <w:t xml:space="preserve"> booth exhaust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7A4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D7B07E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BAE63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1E4D5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8973B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2847E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5A893D" w14:textId="77777777" w:rsidR="0059173A" w:rsidRPr="0089525F" w:rsidRDefault="0059173A" w:rsidP="005B5F54">
            <w:pPr>
              <w:rPr>
                <w:rFonts w:cs="Arial"/>
                <w:sz w:val="16"/>
                <w:szCs w:val="16"/>
              </w:rPr>
            </w:pPr>
            <w:r w:rsidRPr="0089525F">
              <w:rPr>
                <w:rFonts w:cs="Arial"/>
                <w:sz w:val="16"/>
                <w:szCs w:val="16"/>
              </w:rPr>
              <w:t>Eye glasses*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9E5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62497449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6357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D77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E4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11AEC2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A07B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DD02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110BF1A9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FEF733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5E41D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106E35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60BB6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021138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623B">
              <w:rPr>
                <w:rFonts w:cs="Arial"/>
                <w:b/>
                <w:bCs/>
                <w:sz w:val="20"/>
              </w:rPr>
              <w:t>Bleachers</w:t>
            </w:r>
            <w:r>
              <w:rPr>
                <w:rFonts w:cs="Arial"/>
                <w:b/>
                <w:bCs/>
                <w:sz w:val="20"/>
              </w:rPr>
              <w:t xml:space="preserve"> and </w:t>
            </w:r>
            <w:r w:rsidRPr="00F4623B">
              <w:rPr>
                <w:rFonts w:cs="Arial"/>
                <w:b/>
                <w:bCs/>
                <w:sz w:val="20"/>
              </w:rPr>
              <w:t>Grandstands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7107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149DD93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42AB40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B07B5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857D9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CF163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943BE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Installation, inspection and maintenance*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294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70116DB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A2DFB6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6CFC98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2324E4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4B183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ECEA9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Combustible storage and w</w:t>
            </w:r>
            <w:r>
              <w:rPr>
                <w:rFonts w:cs="Arial"/>
                <w:sz w:val="16"/>
                <w:szCs w:val="16"/>
              </w:rPr>
              <w:t>aste accumulation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AECA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41BE672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AB333D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D98DB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1D93AC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B6F53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E92C1F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7A81" w14:textId="77777777" w:rsidR="0059173A" w:rsidRPr="00C23052" w:rsidRDefault="0059173A" w:rsidP="005B5F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9173A" w:rsidRPr="00C23052" w14:paraId="3A69D14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88172A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ED717C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2789FA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C23052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E4ECD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5E2C8C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623B">
              <w:rPr>
                <w:rFonts w:cs="Arial"/>
                <w:b/>
                <w:bCs/>
                <w:sz w:val="20"/>
              </w:rPr>
              <w:t>Boiler Room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E53B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1B8D019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8DE676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CEFEA7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0C38F1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F13B1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74840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Door swing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9E0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943F81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835E5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C710F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E19F2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A37E7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36CF2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E38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2B1A14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90F40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EE857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81EBE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4320E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523C0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Housekeeping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808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8B3B48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84E48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3FF0A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00EA5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2A44F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A3ED1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DB9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C923FE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208D6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DCBE3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7B41F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9E862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8E90A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fuel burner switch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B09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AC321A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A9841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3D28A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4DF87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40FC7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222CE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Certificate of inspection posted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ABA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FB4460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EFB4E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FCC21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AEA59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3D617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0925B2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E26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6DA4FD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EE78FF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A47FF1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CD07F6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B736D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BED096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623B">
              <w:rPr>
                <w:rFonts w:cs="Arial"/>
                <w:b/>
                <w:bCs/>
                <w:sz w:val="20"/>
              </w:rPr>
              <w:t>Cafeteria</w:t>
            </w:r>
            <w:r>
              <w:rPr>
                <w:rFonts w:cs="Arial"/>
                <w:b/>
                <w:bCs/>
                <w:sz w:val="20"/>
              </w:rPr>
              <w:t xml:space="preserve">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CA1B" w14:textId="77777777" w:rsidR="0059173A" w:rsidRPr="00F4623B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11E635D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34CEE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F1725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BD57D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DEB47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C2305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BEBE8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Posted occupant load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435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89E480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AC7AF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F5DA8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CD387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FD369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24A37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C6E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F528A0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3D687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DE759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5267E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6872A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03BF9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Means of egress arrangement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04C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905349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86ED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415EA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D8C5F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308A6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3A3ED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015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D94EAE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BFFB8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20F5A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7D0DC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86DD7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EB0B5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5AF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E78AE8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04A8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B0494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F8E07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C9339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CCFE5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812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126970" w:rsidRPr="00C23052" w14:paraId="11BCE73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CD3AF3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5B736A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677C01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0D0BAE" w14:textId="77777777" w:rsidR="00126970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85D978" w14:textId="77777777" w:rsidR="00126970" w:rsidRDefault="00126970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A078" w14:textId="77777777" w:rsidR="00126970" w:rsidRPr="00C23052" w:rsidRDefault="00126970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70B391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FE4D9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F29CC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76383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587F37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15088B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92B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35E9E2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B39A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FF518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E84332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66BF1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BE8F61" w14:textId="77777777" w:rsidR="0059173A" w:rsidRPr="006F4CED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F4CED">
              <w:rPr>
                <w:rFonts w:cs="Arial"/>
                <w:b/>
                <w:bCs/>
                <w:sz w:val="20"/>
              </w:rPr>
              <w:t>Classrooms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5FE4" w14:textId="77777777" w:rsidR="0059173A" w:rsidRPr="006F4CED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27369F8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5D61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52483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A8E0D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C550F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BF356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Inside of exit doors unlocked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609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9618C7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93D97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0B4E2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C1FB6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D71C2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5ED2D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5D1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9F0182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55FD0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D7F86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61C74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280282" w14:textId="77777777" w:rsidR="0059173A" w:rsidRPr="00AB5558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F502C7" w14:textId="77777777" w:rsidR="0059173A" w:rsidRPr="00AB5558" w:rsidRDefault="0059173A" w:rsidP="005B5F54">
            <w:pPr>
              <w:rPr>
                <w:rFonts w:cs="Arial"/>
                <w:sz w:val="16"/>
                <w:szCs w:val="16"/>
              </w:rPr>
            </w:pPr>
            <w:r w:rsidRPr="00AB5558">
              <w:rPr>
                <w:rFonts w:cs="Arial"/>
                <w:sz w:val="16"/>
                <w:szCs w:val="16"/>
              </w:rPr>
              <w:t>Door glass-vision panel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660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B64CA1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DB6DA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B7A1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56871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893794" w14:textId="77777777" w:rsidR="0059173A" w:rsidRPr="00AB5558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25E168" w14:textId="77777777" w:rsidR="0059173A" w:rsidRPr="00AB5558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Classroom door swing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5F4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DEC473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A976C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3D658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6D250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32DC89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431676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8A8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199AD2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74F194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64AA7D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ED2A37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7971A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09B5D6" w14:textId="77777777" w:rsidR="0059173A" w:rsidRPr="006F4CED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Computer Hub Closets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A5FC" w14:textId="77777777" w:rsidR="0059173A" w:rsidRPr="00AD7C58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334D883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95A8A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73306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14F2A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ADC79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CE93F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Fire detector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653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C8230E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70217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BFB60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B628E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4C9012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3FCE12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3F9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516D91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9B7AC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C1916A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F44BAE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08003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FD2C0D" w14:textId="77777777" w:rsidR="0059173A" w:rsidRPr="00AD7C58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D7C58">
              <w:rPr>
                <w:rFonts w:cs="Arial"/>
                <w:b/>
                <w:bCs/>
                <w:sz w:val="20"/>
              </w:rPr>
              <w:t>Corridors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C21F" w14:textId="77777777" w:rsidR="0059173A" w:rsidRPr="00AD7C58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22D8849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93C35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B9B4F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60A28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47E87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ACF0E5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63B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2D4E50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62E97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A39A4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626F0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4A6C8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37DF1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Dead-end travel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7825" w14:textId="77777777" w:rsidR="0059173A" w:rsidRPr="00C23052" w:rsidRDefault="0059173A" w:rsidP="005B5F5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BBB513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622EB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A78DD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F8EC5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8E7AE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0EA2FA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123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8F4046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27F83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69F6C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2DDF8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E51BB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64A42E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4E3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3B996D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5978E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80D49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68A36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51C4F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FE1F0E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Fire-rated construction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486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FED5E8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DC07F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29D35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9C7C5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5A7B4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39428B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Capacity and width of corridors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94D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F96892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50AAD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B6408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D79AF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61010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71106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Storage in corridors and lobbies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303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74D483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1912A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ECACC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AD965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6DD3C8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629EBD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New Artwork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6E8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FC407F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D987D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3DB6C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99981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6C226A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710C9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76D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73117B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7278FA" w14:textId="77777777" w:rsidR="0059173A" w:rsidRPr="001748B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97FE64" w14:textId="77777777" w:rsidR="0059173A" w:rsidRPr="001748B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0707A3" w14:textId="77777777" w:rsidR="0059173A" w:rsidRPr="001748B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BCD2B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ED1399" w14:textId="77777777" w:rsidR="0059173A" w:rsidRPr="009439DE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Elevator and Conveying Systems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88E3" w14:textId="77777777" w:rsidR="0059173A" w:rsidRPr="009439DE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1A96DDA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67007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890E1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EFAD0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CCCED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28C36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Does not obstruct egress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65C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23042A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C1756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C0E8C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AFBCC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EA73B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650CC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Certificate of inspection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8F4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45913C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78D7E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009D3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9BA24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ACE464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C2BA80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A91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9C07D33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5972A5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8FEF3F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DA0C6A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1B381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44A93F" w14:textId="77777777" w:rsidR="0059173A" w:rsidRPr="009439DE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Exterior </w:t>
            </w:r>
            <w:r w:rsidRPr="00D65DB7">
              <w:rPr>
                <w:rFonts w:cs="Arial"/>
                <w:b/>
                <w:bCs/>
                <w:sz w:val="20"/>
              </w:rPr>
              <w:t>Items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A144" w14:textId="77777777" w:rsidR="0059173A" w:rsidRPr="004E51EF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20E2635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90030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D0831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423D5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37CB43" w14:textId="77777777" w:rsidR="0059173A" w:rsidRPr="00D65DB7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D73AD" w14:textId="77777777" w:rsidR="0059173A" w:rsidRPr="00D65DB7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Exterior s</w:t>
            </w:r>
            <w:r w:rsidRPr="00D65DB7">
              <w:rPr>
                <w:rFonts w:cs="Arial"/>
                <w:sz w:val="16"/>
                <w:szCs w:val="16"/>
              </w:rPr>
              <w:t>tairways properly installed</w:t>
            </w:r>
            <w:r>
              <w:rPr>
                <w:rFonts w:cs="Arial"/>
                <w:sz w:val="16"/>
                <w:szCs w:val="16"/>
              </w:rPr>
              <w:t>/</w:t>
            </w:r>
            <w:r w:rsidRPr="00D65DB7">
              <w:rPr>
                <w:rFonts w:cs="Arial"/>
                <w:sz w:val="16"/>
                <w:szCs w:val="16"/>
              </w:rPr>
              <w:t>maintained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F6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3C2569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08BAF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F8A94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841BE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F75D0" w14:textId="77777777" w:rsidR="0059173A" w:rsidRPr="00D65DB7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78102" w14:textId="77777777" w:rsidR="0059173A" w:rsidRPr="00D65DB7" w:rsidRDefault="0059173A" w:rsidP="005B5F54">
            <w:pPr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Fire lanes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F86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CD52EA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81C51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72C71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4C9EF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7C1D63" w14:textId="77777777" w:rsidR="0059173A" w:rsidRPr="00D65DB7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031EA" w14:textId="77777777" w:rsidR="0059173A" w:rsidRPr="00D65DB7" w:rsidRDefault="0059173A" w:rsidP="005B5F54">
            <w:pPr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Fire department connection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946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571BCE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6C74F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D02AE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0BC86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13C606" w14:textId="77777777" w:rsidR="0059173A" w:rsidRPr="00D65DB7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0AD46" w14:textId="77777777" w:rsidR="0059173A" w:rsidRPr="00D65DB7" w:rsidRDefault="0059173A" w:rsidP="005B5F54">
            <w:pPr>
              <w:rPr>
                <w:rFonts w:cs="Arial"/>
                <w:sz w:val="16"/>
                <w:szCs w:val="16"/>
              </w:rPr>
            </w:pPr>
            <w:r w:rsidRPr="00D65DB7">
              <w:rPr>
                <w:rFonts w:cs="Arial"/>
                <w:sz w:val="16"/>
                <w:szCs w:val="16"/>
              </w:rPr>
              <w:t>Fire hydrants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08C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D47485D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67A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FA1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1E9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B19530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53D95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739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4CDED5E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EFD3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5BE6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7620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1A6EEE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EA156" w14:textId="77777777" w:rsidR="0059173A" w:rsidRPr="008C66F7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Fire Escape Stairs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4A44" w14:textId="77777777" w:rsidR="0059173A" w:rsidRPr="008C66F7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2CFFE7F7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00C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71C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E48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679A3D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4E5A8" w14:textId="77777777" w:rsidR="0059173A" w:rsidRPr="008C66F7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Existing fire escapes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538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40EDC88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AF9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25C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13F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31C2E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DEFD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Access to fire escapes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6E4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FD70280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2A8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E7D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138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CD00C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2C1DE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Protection of openings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4A6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CE70B8B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9B0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392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359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DC84D9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14C13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Testing</w:t>
            </w: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6D8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2EE9345" w14:textId="77777777" w:rsidTr="002F180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A71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F8A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CE7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39CD99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15819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980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D5EA97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949D87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Pr="000F224B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6C0741" w14:textId="77777777" w:rsidR="0059173A" w:rsidRPr="000F224B" w:rsidRDefault="0059173A" w:rsidP="005B5F5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5F1FD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54F25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E1C3C8" w14:textId="77777777" w:rsidR="0059173A" w:rsidRPr="00560170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60170">
              <w:rPr>
                <w:rFonts w:cs="Arial"/>
                <w:b/>
                <w:bCs/>
                <w:sz w:val="20"/>
              </w:rPr>
              <w:t>Greenhouse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2090C5" w14:textId="77777777" w:rsidR="0059173A" w:rsidRPr="00560170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0BFE2F6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98E4A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89603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E087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D84E7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48229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65085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639232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6D399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463D8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B3335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C48B02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15AABC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alarm systems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43D46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160E1B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075D9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9D9D4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A7949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FB6E7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C9CBB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99B27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D041DA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C0ED5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5D3E9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367AC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11C57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D05805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CD74B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CDAF15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F147FD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63659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3E146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A24BB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3FE5E6" w14:textId="77777777" w:rsidR="0059173A" w:rsidRPr="00560170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Gym and Multip</w:t>
            </w:r>
            <w:r w:rsidRPr="00560170">
              <w:rPr>
                <w:rFonts w:cs="Arial"/>
                <w:b/>
                <w:bCs/>
                <w:sz w:val="20"/>
              </w:rPr>
              <w:t>urpose Room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63A5C2" w14:textId="77777777" w:rsidR="0059173A" w:rsidRPr="00560170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5D09C59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68BB9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F08F4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B57C5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6F345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381D0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Posted occupant load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DDE6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98A9AA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EE508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95267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F2472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A0706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059D1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69AFD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C455AF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5BB53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43A97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C913B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05690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9A474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Means of egress arrangement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ADF2B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39F7A1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BF21D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83630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7B80B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06305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79727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29188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33D733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1CA0D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53777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1B6A9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D4486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EB017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A529B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0881B2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7A183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FFCCE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64620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10A11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102B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D2F18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201AF3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86D54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B1C9E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9BA87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99C4C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DE173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5EE19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9E4115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AB4B0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6B713E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E4157D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193E9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821890" w14:textId="77777777" w:rsidR="0059173A" w:rsidRPr="00314B1D" w:rsidRDefault="0059173A" w:rsidP="005B5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B1D">
              <w:rPr>
                <w:rFonts w:cs="Arial"/>
                <w:b/>
                <w:bCs/>
                <w:sz w:val="18"/>
                <w:szCs w:val="18"/>
              </w:rPr>
              <w:t>Home Economics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+Family Services </w:t>
            </w:r>
            <w:r w:rsidRPr="00314B1D">
              <w:rPr>
                <w:rFonts w:cs="Arial"/>
                <w:b/>
                <w:bCs/>
                <w:sz w:val="18"/>
                <w:szCs w:val="18"/>
              </w:rPr>
              <w:t>Room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F54EFD" w14:textId="77777777" w:rsidR="0059173A" w:rsidRPr="00314B1D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14B1D"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76BCE2C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7ABAE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6130D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9CA5A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8B5B1F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33863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B17AB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9D0D61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546CD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DF724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2F09C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96A274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E33EE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F0895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D3D199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B33A1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C8E54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112CA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EB34FF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5D002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Exhaust fan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DC29D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758BE6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C319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39D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30A75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91204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8F416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CD7D9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E26838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8D9BD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A0247A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A43DF4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E9871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F15CB2" w14:textId="77777777" w:rsidR="0059173A" w:rsidRPr="001C61CF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C61CF">
              <w:rPr>
                <w:rFonts w:cs="Arial"/>
                <w:b/>
                <w:bCs/>
                <w:sz w:val="20"/>
              </w:rPr>
              <w:t>Industrial Technology Labs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7DE77D" w14:textId="77777777" w:rsidR="0059173A" w:rsidRPr="001C61CF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 w:rsidRPr="001C61CF"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29CF27B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91633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98B25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FD85C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01C73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43472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D0D9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8608F1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331A0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7A5F2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A02DA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0385F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37B7D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947BD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B55C28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5D91C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AF9E1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50EE2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CC926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1848D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AE288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71CE15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135AD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91396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5521C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FEA47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F75D4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Welding booth exhaust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C1C7D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4250E6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FDBD1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4B15A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8BB29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501B4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3388B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Eye glasses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110CC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35B3C4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A58D6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2DC2E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9A7A0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47FFC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2D9AE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9CE07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F0E578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250328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F6DD50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95205B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06F1D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779F97" w14:textId="77777777" w:rsidR="0059173A" w:rsidRPr="001C61CF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C61CF">
              <w:rPr>
                <w:rFonts w:cs="Arial"/>
                <w:b/>
                <w:bCs/>
                <w:sz w:val="20"/>
              </w:rPr>
              <w:t>Kitchen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323453" w14:textId="77777777" w:rsidR="0059173A" w:rsidRPr="001C61CF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06B28FB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3FB35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D136A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2B6BA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CDD99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2102E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78D5E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9CF1B2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3FBA3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D8ABC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4391B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39124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8046D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29FCA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2A3919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51FB7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27E81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FF32C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4C3BF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A5186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extinguishers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A6A8B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E7D7D1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15BD5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0D071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D5294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9DB70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8260E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Range canopy exhaust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CC58F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9898ED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344C7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6585B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C757D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8243F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778CF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Inspection and cleaning of cooking exhaust system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66C46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A428EC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3AA04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22D40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2BDD8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DED34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5CCE1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Filter installation and maintenance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5C47F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B73233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6B2D6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BA619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40055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1A1973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4F1CC0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Cooking hood extinguishing systems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0EF90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2E026A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1B6B0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E6725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BC67C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E68C77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A7BA92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AD714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8D14E7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36ED4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39306E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03C6E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F3393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E66845" w14:textId="77777777" w:rsidR="0059173A" w:rsidRPr="000C7856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Library and </w:t>
            </w:r>
            <w:r w:rsidRPr="000C7856">
              <w:rPr>
                <w:rFonts w:cs="Arial"/>
                <w:b/>
                <w:bCs/>
                <w:sz w:val="20"/>
              </w:rPr>
              <w:t>Media Center</w:t>
            </w:r>
            <w:r>
              <w:rPr>
                <w:rFonts w:cs="Arial"/>
                <w:b/>
                <w:bCs/>
                <w:sz w:val="20"/>
              </w:rPr>
              <w:t>s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3AD383" w14:textId="77777777" w:rsidR="0059173A" w:rsidRPr="000C7856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4D34245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BCDBA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43E2E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6458B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AD139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D4716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Posted occupancy load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0F3A1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31C9D0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6359C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76F86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4AFE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7E2AD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3EF4E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45A6C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F8AAF0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C0E2D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CC49D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3AC71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F426A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7BAD1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Means of egress arrangement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ABE55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19239E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69404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D418E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CBE40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F6D9E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1216D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01DD4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A68A09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C4B96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094D6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EB5B6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1F843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1F47F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185B0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A4E364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E494B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2B347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885B0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8CBF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54E9C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99D35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126970" w:rsidRPr="00C23052" w14:paraId="0E70774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84408B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ACE1AD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5A60C5" w14:textId="77777777" w:rsidR="00126970" w:rsidRPr="00C23052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3F44DF" w14:textId="77777777" w:rsidR="00126970" w:rsidRDefault="00126970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422104" w14:textId="77777777" w:rsidR="00126970" w:rsidRDefault="00126970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F94FA1" w14:textId="77777777" w:rsidR="00126970" w:rsidRPr="00C23052" w:rsidRDefault="00126970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7D5101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9DCCC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C6C9D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3A653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497C79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38D5BF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6CC52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7EB654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D6F36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45C230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37959D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736A59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C3A8A7" w14:textId="77777777" w:rsidR="0059173A" w:rsidRPr="000117E0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 w:rsidRPr="007E77C6">
              <w:rPr>
                <w:rFonts w:cs="Arial"/>
                <w:b/>
                <w:sz w:val="20"/>
              </w:rPr>
              <w:t xml:space="preserve">Mechanical </w:t>
            </w:r>
            <w:r>
              <w:rPr>
                <w:rFonts w:cs="Arial"/>
                <w:b/>
                <w:sz w:val="20"/>
              </w:rPr>
              <w:t xml:space="preserve">&amp; Furnace </w:t>
            </w:r>
            <w:r w:rsidRPr="007E77C6">
              <w:rPr>
                <w:rFonts w:cs="Arial"/>
                <w:b/>
                <w:sz w:val="20"/>
              </w:rPr>
              <w:t>Rooms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2A0414" w14:textId="77777777" w:rsidR="0059173A" w:rsidRPr="00DF1402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025003C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9A4CB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7DA0C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8D06A0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43DAED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3295C7" w14:textId="77777777" w:rsidR="0059173A" w:rsidRPr="007E77C6" w:rsidRDefault="0059173A" w:rsidP="005B5F54">
            <w:pPr>
              <w:rPr>
                <w:rFonts w:cs="Arial"/>
                <w:sz w:val="16"/>
                <w:szCs w:val="16"/>
                <w:highlight w:val="yellow"/>
              </w:rPr>
            </w:pPr>
            <w:r w:rsidRPr="007E77C6"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A8F1C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1BC006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ADFB1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87006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27EFE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2B1B1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BB9866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D266B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ADC40C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69566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246A1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07A9F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100A86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708D73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Storage of combustibles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EF354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E271E2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AE1DE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BD502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B8B4F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036EE7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C26178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22125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2D8BED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BB8F22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6EFF90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4F2CF3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3052">
              <w:rPr>
                <w:rFonts w:cs="Arial"/>
                <w:b/>
                <w:bCs/>
                <w:sz w:val="16"/>
                <w:szCs w:val="16"/>
              </w:rPr>
              <w:t>N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C23052"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7C470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BD04AC" w14:textId="77777777" w:rsidR="0059173A" w:rsidRPr="000C7856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C7856">
              <w:rPr>
                <w:rFonts w:cs="Arial"/>
                <w:b/>
                <w:bCs/>
                <w:sz w:val="20"/>
              </w:rPr>
              <w:t>Music Practice Room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69185F" w14:textId="77777777" w:rsidR="0059173A" w:rsidRPr="000C7856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32BA0DB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1E1F2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9D642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18B96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8CD6C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18FCB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Sound proofing used as wall covering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A2EF1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76AC02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ACAAE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24303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5A637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A733B0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769DC8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90005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833FB3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5BA118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3FDD46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18B22E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7849D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B52FEB" w14:textId="77777777" w:rsidR="0059173A" w:rsidRPr="000C7856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C7856">
              <w:rPr>
                <w:rFonts w:cs="Arial"/>
                <w:b/>
                <w:bCs/>
                <w:sz w:val="20"/>
              </w:rPr>
              <w:t>Photo Developing Room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FC2568" w14:textId="77777777" w:rsidR="0059173A" w:rsidRPr="000C7856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5BE8F77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3977A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B0E3A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19E27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11F1E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7A22B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93246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E63F5F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6A348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6CC2A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755F2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D15D1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EE604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F1555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44D403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E0259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0F5E1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9A37D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5DA4A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83572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B3C9B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7BB94E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A4C78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869E1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6CC13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3D06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1E7EA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EDF42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1AEF68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4CC9A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E19E3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7F1F1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D9566E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D58B1D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 storage of chemicals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6802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8C067F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33EF1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67DD4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A004B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E1D539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BD9F09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8AE00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A0CC79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626F1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4D7E55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F451B3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EF438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E637D" w14:textId="77777777" w:rsidR="0059173A" w:rsidRPr="008431C8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431C8">
              <w:rPr>
                <w:rFonts w:cs="Arial"/>
                <w:b/>
                <w:bCs/>
                <w:sz w:val="20"/>
              </w:rPr>
              <w:t>Science Laborator</w:t>
            </w:r>
            <w:r>
              <w:rPr>
                <w:rFonts w:cs="Arial"/>
                <w:b/>
                <w:bCs/>
                <w:sz w:val="20"/>
              </w:rPr>
              <w:t>ies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3B9D43" w14:textId="77777777" w:rsidR="0059173A" w:rsidRPr="008431C8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7E73BCC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50D04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5416E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FE87B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A9200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3E1D8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0C43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A8B78A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1E1FF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E3D4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42674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80BA0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6D70F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93861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314496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A0217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2FBB2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2C7FF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371A9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044BE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E1B61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AB6936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50F09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2A106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C4AA9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D24FC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4A8F9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Fume hood exhaust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73134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3137B6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42D59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094B5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9C0CA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9DC6B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DD643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Eye glasses*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59CCD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8DAF48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7182C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B2986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8E9E2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5566F4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5B6800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 storage of chemicals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B174C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D8F18A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E2C16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2212E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3D537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B79A6D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AC2927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fuel burner switch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B3AA0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9541A4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B0878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4CBC0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D6654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F77375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155195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E7813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36483B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800734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A13CB2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A2343B" w14:textId="77777777" w:rsidR="0059173A" w:rsidRPr="00C23052" w:rsidRDefault="0059173A" w:rsidP="005B5F5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BAA4C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50757C" w14:textId="77777777" w:rsidR="0059173A" w:rsidRPr="008431C8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Shower and </w:t>
            </w:r>
            <w:r w:rsidRPr="008431C8">
              <w:rPr>
                <w:rFonts w:cs="Arial"/>
                <w:b/>
                <w:bCs/>
                <w:sz w:val="20"/>
              </w:rPr>
              <w:t>Locker Rooms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B7CDF2" w14:textId="77777777" w:rsidR="0059173A" w:rsidRPr="008431C8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Remarks</w:t>
            </w:r>
          </w:p>
        </w:tc>
      </w:tr>
      <w:tr w:rsidR="0059173A" w:rsidRPr="00C23052" w14:paraId="32495F2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1E1CA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3D572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4661F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28396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2F495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1D3A1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3ABFF4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D3AE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C9685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B3B05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819776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9C3BC6" w14:textId="77777777" w:rsidR="0059173A" w:rsidRPr="001748BB" w:rsidRDefault="0059173A" w:rsidP="005B5F54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ADCD5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21B441B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6C9A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5F20D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7CC25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372C7D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B27E7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A9A1E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A3E794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49ED2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B218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E1C1E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D9C6C3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AB180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C6BC9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33D13C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BE582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48AA1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B1C04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29EC56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5C6DD7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Vapor-proof lights</w:t>
            </w:r>
            <w:r w:rsidRPr="00D65DB7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EEBFB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57994E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2C029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6C6A7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3E457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FC5421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3444A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3B13F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7B9D583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52B8F6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8EA96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06C8A9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CE43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DC16AD" w14:textId="77777777" w:rsidR="0059173A" w:rsidRPr="00462BE1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62BE1">
              <w:rPr>
                <w:rFonts w:cs="Arial"/>
                <w:b/>
                <w:bCs/>
                <w:sz w:val="20"/>
              </w:rPr>
              <w:t>Stage</w:t>
            </w:r>
            <w:r>
              <w:rPr>
                <w:rFonts w:cs="Arial"/>
                <w:b/>
                <w:bCs/>
                <w:sz w:val="20"/>
              </w:rPr>
              <w:t xml:space="preserve"> (Large), and Accessory Areas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5EDEFD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1BC0AA8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4E1AA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628A3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CFCE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5F084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CC736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738BA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768B7A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5BE838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E895F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CF0F7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90E1B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2FAD4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18470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7B3411B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5A28D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DCC36C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41FCD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8DD8F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CA38A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ED2BB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966A1C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D58E0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B6D85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958E97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8C17A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74A24F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Proscenium wall protection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838A8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35A3553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5A353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B8C04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B5EF5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AC8EC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EDAFB8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Curtains and scenery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7B20B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300165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08EA0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081B71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11774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1A6FC1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3E347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Sprinkler systems and ventilators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6F0AD9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1A608C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6552C7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259A5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9E29B5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B2F080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C14022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Standpipes for stages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C625D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0C32909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ACE26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75CD1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4A2FD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1948CF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0AE58D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14F61D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5D2AC0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E2242A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9205EC" w14:textId="77777777" w:rsidR="0059173A" w:rsidRPr="000F224B" w:rsidRDefault="0059173A" w:rsidP="005B5F5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F9FE16" w14:textId="77777777" w:rsidR="0059173A" w:rsidRPr="000F224B" w:rsidRDefault="0059173A" w:rsidP="005B5F5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95532E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A4E69A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Stages (Small)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2F6215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5CC2512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1F4231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3B38F9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05AD3B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D3852E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462BE1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A8F9E6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87AB45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0493CF4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B126C2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89A2D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AF5E94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CC3061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68C031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A21887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5B3F577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83C7A3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8E80D3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0D281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C86D03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0AF73D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Curtains and scenery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BBAF43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5D51C76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0C0817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9F1E3D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57F9BB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14403F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F1650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BDF44B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6A9ADEB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5BD06D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57B1CD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4CD4E6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9043B6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8273E3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A48BFA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338722D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5F1E12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118197" w14:textId="77777777" w:rsidR="0059173A" w:rsidRPr="000F224B" w:rsidRDefault="0059173A" w:rsidP="005B5F5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A54AA9" w14:textId="77777777" w:rsidR="0059173A" w:rsidRPr="000F224B" w:rsidRDefault="0059173A" w:rsidP="005B5F5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2DEFD7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56D8A9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Stages with Storage Underneath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C27ECC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64D93AC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4F6312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989DC1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E8C463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2EA8C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ACDBF1" w14:textId="77777777" w:rsidR="0059173A" w:rsidRPr="00F4424E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7E99A6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74A932B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B03349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AC7FAB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AA7840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D3DA69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6EB99A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Noncombustible storage only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D2F90C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5336F1C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0BF399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8CE8F5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D1D791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47CA57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2A3E54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A5E460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411F5C6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E5E38F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57F2B6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072370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E721C8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07C1EF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Sprinklers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A7C437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41FD7A9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27CC61" w14:textId="77777777" w:rsidR="0059173A" w:rsidRPr="00462BE1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88897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FD03AA" w14:textId="77777777" w:rsidR="0059173A" w:rsidRPr="00462BE1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825F82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96D465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5EFC2F" w14:textId="77777777" w:rsidR="0059173A" w:rsidRPr="00462BE1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173A" w:rsidRPr="00C23052" w14:paraId="3B78C9A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5461F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40527F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A9AA54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F82A56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7D0C92" w14:textId="77777777" w:rsidR="0059173A" w:rsidRPr="00F4424E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424E">
              <w:rPr>
                <w:rFonts w:cs="Arial"/>
                <w:b/>
                <w:bCs/>
                <w:sz w:val="20"/>
              </w:rPr>
              <w:t>Stairwell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580306" w14:textId="77777777" w:rsidR="0059173A" w:rsidRPr="00F4424E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23CE1F8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DE038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397044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94929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C91D1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6E2B4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Properly maintained stairs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7F7C3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20F8FF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9B6E8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ED1D7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9157C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E1EB9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18394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5B2E6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E17650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13B8B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A172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A18AC9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55F29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49A10B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B3F05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13FC1CE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8AFB3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D4E9CA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19BEAF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B4F0F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8C8F04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Interior exit stair enclosure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7664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864619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EE3CC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9DD31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B6FEED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5EBC7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6FF593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No storage under stairs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2CB68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55D08FA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00DAC2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D53CD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8AC69C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F240B6" w14:textId="77777777" w:rsidR="0059173A" w:rsidRPr="001748BB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A9717E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73AD6A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66FB8E8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23D2D5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5C151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A0DEEE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951B50" w14:textId="77777777" w:rsidR="0059173A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45B783" w14:textId="77777777" w:rsidR="0059173A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9DE232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59173A" w:rsidRPr="00C23052" w14:paraId="4493323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890C3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F66501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8D9AE0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7B501B" w14:textId="77777777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BCCF48" w14:textId="5139D56D" w:rsidR="0059173A" w:rsidRPr="00F4424E" w:rsidRDefault="0059173A" w:rsidP="005B5F5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68F531" w14:textId="77777777" w:rsidR="0059173A" w:rsidRPr="00F4424E" w:rsidRDefault="0059173A" w:rsidP="005B5F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59173A" w:rsidRPr="00C23052" w14:paraId="3A45E35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F95006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7FE84C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FF7797" w14:textId="77777777" w:rsidR="0059173A" w:rsidRPr="000F224B" w:rsidRDefault="0059173A" w:rsidP="005B5F5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B9660" w14:textId="19D08B38" w:rsidR="0059173A" w:rsidRPr="00C23052" w:rsidRDefault="0059173A" w:rsidP="005B5F5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E4B565" w14:textId="2D1BAD35" w:rsidR="0059173A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</w:rPr>
              <w:t>Storage/</w:t>
            </w:r>
            <w:r w:rsidRPr="00F4424E">
              <w:rPr>
                <w:rFonts w:cs="Arial"/>
                <w:b/>
                <w:bCs/>
                <w:sz w:val="20"/>
              </w:rPr>
              <w:t>Supply</w:t>
            </w:r>
            <w:r w:rsidRPr="001748BB">
              <w:rPr>
                <w:rFonts w:cs="Arial"/>
                <w:b/>
                <w:bCs/>
                <w:sz w:val="20"/>
              </w:rPr>
              <w:t>/Closets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0FB956" w14:textId="77777777" w:rsidR="0059173A" w:rsidRPr="00C23052" w:rsidRDefault="0059173A" w:rsidP="005B5F54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60FEDD8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9B1515" w14:textId="77777777" w:rsidR="000765CE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84B5BF" w14:textId="77777777" w:rsidR="000765CE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3D4889" w14:textId="77777777" w:rsidR="000765CE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149C0B" w14:textId="7EDE3CA2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B31788" w14:textId="2EC9170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9A8576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BD1894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2E9AC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F4A3E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40A61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2FA92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7901E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49DDDE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7AA0B27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8C5DE9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FB637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23084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0122A5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9AFD24" w14:textId="77777777" w:rsidR="000765CE" w:rsidRPr="001748BB" w:rsidRDefault="000765CE" w:rsidP="000765CE">
            <w:pPr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Classroom/janitor’s closets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EE28D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7DA1DE4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EC5A3A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4E1D70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CC3EA3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8BC1BE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94574A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E56D5F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7425F27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D8507C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947C0B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67610D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030C4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FA2655" w14:textId="77777777" w:rsidR="000765CE" w:rsidRPr="00F4424E" w:rsidRDefault="000765CE" w:rsidP="000765C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4424E">
              <w:rPr>
                <w:rFonts w:cs="Arial"/>
                <w:b/>
                <w:bCs/>
                <w:sz w:val="20"/>
              </w:rPr>
              <w:t>Swimming Pool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9D4326" w14:textId="77777777" w:rsidR="000765CE" w:rsidRPr="009170B6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0765CE" w:rsidRPr="00C23052" w14:paraId="7E6F50FD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D32A53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0B986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E38B8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6D870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E1D31C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Posted occupancy load</w:t>
            </w:r>
            <w:r>
              <w:rPr>
                <w:rFonts w:cs="Arial"/>
                <w:sz w:val="16"/>
                <w:szCs w:val="16"/>
              </w:rPr>
              <w:t>s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6CC286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189AB17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82F09A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54ECA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06CE8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2DFC6A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395383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Number of exits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459CBC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ED00A07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96DB8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71885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883C7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844B74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4F7566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Means of egress arrangement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579A86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18234E09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1D986A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6D0D9A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AF806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DE80E8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04293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Illuminated exit signs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ADC9CC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74F1121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75683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2BE19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7B49D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CD4021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222FA4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Emergency lighting</w:t>
            </w:r>
            <w:r>
              <w:rPr>
                <w:rFonts w:cs="Arial"/>
                <w:sz w:val="16"/>
                <w:szCs w:val="16"/>
              </w:rPr>
              <w:t xml:space="preserve">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8A97DF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5ACECA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4ED7A9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B4654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9F454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320DB7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1748BB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44D33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(A)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66AAA2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6BB83BB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FFC0C5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933A4F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309C0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DE7C47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52916D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Vapor-proof lights*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A1D013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07D6AB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D710D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AE585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7F864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4E2947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927570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03211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385D812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733B8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BF967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FC26C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686813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6D7B58" w14:textId="77777777" w:rsidR="000765CE" w:rsidRPr="003B268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IDPH safety equipment</w:t>
            </w:r>
            <w:r w:rsidRPr="00D65DB7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219BAA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6D9D4E9E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3192E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DEB0C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30363C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9D45E8" w14:textId="77777777" w:rsidR="000765CE" w:rsidRPr="001748BB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8FB244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extinguishers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B6C481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13B250AC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DE07B9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DB15A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DA928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33AC8A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6F1B1F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70712B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237F991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CD85F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9A1AE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0690D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EE82A9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1753FA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FD7BB4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2804C58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209BA9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0084DB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F56CBF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59B52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8763DE" w14:textId="77777777" w:rsidR="000765CE" w:rsidRPr="009170B6" w:rsidRDefault="000765CE" w:rsidP="000765C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70B6">
              <w:rPr>
                <w:rFonts w:cs="Arial"/>
                <w:b/>
                <w:bCs/>
                <w:sz w:val="20"/>
              </w:rPr>
              <w:t>Teacher</w:t>
            </w:r>
            <w:r>
              <w:rPr>
                <w:rFonts w:cs="Arial"/>
                <w:b/>
                <w:bCs/>
                <w:sz w:val="20"/>
              </w:rPr>
              <w:t>’</w:t>
            </w:r>
            <w:r w:rsidRPr="009170B6">
              <w:rPr>
                <w:rFonts w:cs="Arial"/>
                <w:b/>
                <w:bCs/>
                <w:sz w:val="20"/>
              </w:rPr>
              <w:t>s Workroom/Lounge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0F3F86" w14:textId="77777777" w:rsidR="000765CE" w:rsidRPr="009170B6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0765CE" w:rsidRPr="00C23052" w14:paraId="44B16B9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1AC1A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8510C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E21AC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29443F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2BC81A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A8758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0E3EFE0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7A99B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67CAF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E306A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831E1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26480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A4F459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67F5415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A5458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68980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9DB59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4C224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C792E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519CB3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09E13FEA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D876E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57578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C50845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DB0439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3DF1A6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6C395C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45428FE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5D9E0B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84E204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DF7B02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7EE779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82EE71" w14:textId="77777777" w:rsidR="000765CE" w:rsidRPr="00982DE7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Time-Out Rooms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022497" w14:textId="77777777" w:rsidR="000765CE" w:rsidRPr="00DF1402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0765CE" w:rsidRPr="00C23052" w14:paraId="1E699EC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971245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A49EE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70185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61E1EC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24F64D" w14:textId="77777777" w:rsidR="000765CE" w:rsidRPr="00982DE7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Ceiling height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099A1A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FB1676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FD0F2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3A7933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4857F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629E27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5A23B2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 construction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18423A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3AE3D7D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D8234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CDF3E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9126C43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D01889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4A2392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Locking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439626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166B11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DB469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30DF2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ECFCFC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B21D06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1041FA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Monitoring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BFE2A4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12054E5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A41DB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14B9F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2F137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0ABB28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BAE231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846AE3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4D542FD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9A810B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557A5B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43DC89" w14:textId="77777777" w:rsidR="000765CE" w:rsidRPr="000F224B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224B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7047C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7DF56E" w14:textId="77777777" w:rsidR="000765CE" w:rsidRPr="009170B6" w:rsidRDefault="000765CE" w:rsidP="000765C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70B6">
              <w:rPr>
                <w:rFonts w:cs="Arial"/>
                <w:b/>
                <w:bCs/>
                <w:sz w:val="20"/>
              </w:rPr>
              <w:t>Toilets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3D64E4" w14:textId="77777777" w:rsidR="000765CE" w:rsidRPr="00DC3D5F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0765CE" w:rsidRPr="00C23052" w14:paraId="25591558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BBD047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31FBBA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92D06E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52FF3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152F4D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Exhaust fan*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C48CC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C7C000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94982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9DD91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9D7DA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E94728" w14:textId="77777777" w:rsidR="000765CE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5B8FD1" w14:textId="77777777" w:rsidR="000765CE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A906F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0E305341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18DF89" w14:textId="77777777" w:rsidR="000765CE" w:rsidRPr="00EC4C58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4454F4" w14:textId="77777777" w:rsidR="000765CE" w:rsidRPr="00EC4C58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7BC160" w14:textId="77777777" w:rsidR="000765CE" w:rsidRPr="00EC4C58" w:rsidRDefault="000765CE" w:rsidP="000765C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B64435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63A3BB" w14:textId="77777777" w:rsidR="000765CE" w:rsidRPr="009170B6" w:rsidRDefault="000765CE" w:rsidP="000765C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70B6">
              <w:rPr>
                <w:rFonts w:cs="Arial"/>
                <w:b/>
                <w:bCs/>
                <w:sz w:val="20"/>
              </w:rPr>
              <w:t>Woodworking Shop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8D2E26" w14:textId="77777777" w:rsidR="000765CE" w:rsidRPr="00DC3D5F" w:rsidRDefault="000765CE" w:rsidP="000765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Remarks</w:t>
            </w:r>
          </w:p>
        </w:tc>
      </w:tr>
      <w:tr w:rsidR="000765CE" w:rsidRPr="00C23052" w14:paraId="0F0B37E0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F6AA38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ED1CBC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740B79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E8FD1F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4351C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Emergency lighting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A4E5A8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329993B3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6B37AF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440DF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D88AF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57A4C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58727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Fire-rated construction and door closers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2BAD0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64E95BC6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C40FAC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9A0491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ADE24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CF839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F7BC47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detectors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FEBEC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538CAA65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2B91B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343C8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026985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96FDC9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930C7E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Fire extinguishers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531D03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417E6B42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71C84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1CE844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75370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18EE9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86F1DA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Sawdust collector and exhaust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F8F291" w14:textId="77777777" w:rsidR="000765CE" w:rsidRPr="00C23052" w:rsidRDefault="000765CE" w:rsidP="000765C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4D9EB0FF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E5A0D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59089D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AC501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887EA2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6EDA41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 w:rsidRPr="00C23052">
              <w:rPr>
                <w:rFonts w:cs="Arial"/>
                <w:sz w:val="16"/>
                <w:szCs w:val="16"/>
              </w:rPr>
              <w:t>Eye glasses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B7BB71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  <w:tr w:rsidR="000765CE" w:rsidRPr="00C23052" w14:paraId="1D58E414" w14:textId="77777777" w:rsidTr="002F1807"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F90366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0434F2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702065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797C5E4" w14:textId="77777777" w:rsidR="000765CE" w:rsidRPr="00C23052" w:rsidRDefault="000765CE" w:rsidP="000765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8F97C4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Housekeeping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BE0F2C" w14:textId="77777777" w:rsidR="000765CE" w:rsidRPr="00C23052" w:rsidRDefault="000765CE" w:rsidP="000765C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B3CDAA4" w14:textId="25B2E68D" w:rsidR="00126970" w:rsidRDefault="0059173A" w:rsidP="0059173A">
      <w:pPr>
        <w:pStyle w:val="BodyText"/>
        <w:rPr>
          <w:rFonts w:ascii="Arial" w:hAnsi="Arial" w:cs="Arial"/>
          <w:sz w:val="20"/>
        </w:rPr>
      </w:pPr>
      <w:r w:rsidRPr="00982DE7">
        <w:rPr>
          <w:rFonts w:ascii="Arial" w:hAnsi="Arial" w:cs="Arial"/>
          <w:b/>
          <w:sz w:val="32"/>
          <w:szCs w:val="32"/>
        </w:rPr>
        <w:t>*</w:t>
      </w:r>
      <w:r w:rsidRPr="00982DE7">
        <w:rPr>
          <w:rFonts w:ascii="Arial" w:hAnsi="Arial" w:cs="Arial"/>
          <w:sz w:val="20"/>
        </w:rPr>
        <w:t>Will not be addressed by fire service personnel</w:t>
      </w:r>
      <w:r w:rsidR="00126970">
        <w:rPr>
          <w:rFonts w:ascii="Arial" w:hAnsi="Arial" w:cs="Arial"/>
          <w:sz w:val="20"/>
        </w:rPr>
        <w:br w:type="page"/>
      </w:r>
    </w:p>
    <w:p w14:paraId="389C69C5" w14:textId="77777777" w:rsidR="0059173A" w:rsidRPr="00B851EB" w:rsidRDefault="00126970" w:rsidP="0059173A">
      <w:pPr>
        <w:pStyle w:val="BodyText"/>
        <w:ind w:left="-1170" w:hanging="9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="0059173A" w:rsidRPr="008C66F7">
        <w:rPr>
          <w:rFonts w:ascii="Arial" w:hAnsi="Arial" w:cs="Arial"/>
          <w:b/>
        </w:rPr>
        <w:t>Comments</w:t>
      </w:r>
      <w:r w:rsidR="0059173A">
        <w:rPr>
          <w:rFonts w:ascii="Arial" w:hAnsi="Arial" w:cs="Arial"/>
          <w:b/>
        </w:rPr>
        <w:t xml:space="preserve">: </w:t>
      </w:r>
      <w:r w:rsidR="0059173A" w:rsidRPr="00B851EB">
        <w:rPr>
          <w:rFonts w:ascii="Arial" w:hAnsi="Arial" w:cs="Arial"/>
        </w:rPr>
        <w:t>____________________________________________________________</w:t>
      </w:r>
      <w:r w:rsidR="0059173A">
        <w:rPr>
          <w:rFonts w:ascii="Arial" w:hAnsi="Arial" w:cs="Arial"/>
        </w:rPr>
        <w:t>__________</w:t>
      </w:r>
    </w:p>
    <w:p w14:paraId="63927A23" w14:textId="77777777" w:rsidR="00AA24CB" w:rsidRDefault="0059173A" w:rsidP="005917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970">
        <w:t>_______________________________</w:t>
      </w:r>
      <w:r>
        <w:t>_</w:t>
      </w:r>
    </w:p>
    <w:sectPr w:rsidR="00AA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B72D" w14:textId="77777777" w:rsidR="000631F9" w:rsidRDefault="000631F9">
      <w:r>
        <w:separator/>
      </w:r>
    </w:p>
  </w:endnote>
  <w:endnote w:type="continuationSeparator" w:id="0">
    <w:p w14:paraId="3E3418AB" w14:textId="77777777" w:rsidR="000631F9" w:rsidRDefault="000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528A" w14:textId="1BDCDCEE" w:rsidR="00AC2DB5" w:rsidRPr="00E605E0" w:rsidRDefault="0059173A" w:rsidP="00D7697A">
    <w:pPr>
      <w:pStyle w:val="Footer"/>
      <w:tabs>
        <w:tab w:val="clear" w:pos="4320"/>
        <w:tab w:val="clear" w:pos="8640"/>
        <w:tab w:val="center" w:pos="5130"/>
        <w:tab w:val="right" w:pos="9720"/>
      </w:tabs>
      <w:rPr>
        <w:rFonts w:ascii="Arial" w:hAnsi="Arial" w:cs="Arial"/>
        <w:sz w:val="22"/>
        <w:szCs w:val="22"/>
      </w:rPr>
    </w:pPr>
    <w:r w:rsidRPr="00C718F2">
      <w:rPr>
        <w:rFonts w:ascii="Arial" w:hAnsi="Arial" w:cs="Arial"/>
        <w:sz w:val="22"/>
        <w:szCs w:val="22"/>
      </w:rPr>
      <w:t>Illinois State Board of Education</w:t>
    </w:r>
    <w:r w:rsidRPr="00C718F2">
      <w:rPr>
        <w:rFonts w:ascii="Arial" w:hAnsi="Arial" w:cs="Arial"/>
        <w:sz w:val="22"/>
        <w:szCs w:val="22"/>
      </w:rPr>
      <w:tab/>
    </w:r>
    <w:r w:rsidRPr="00C718F2">
      <w:rPr>
        <w:rFonts w:ascii="Arial" w:hAnsi="Arial" w:cs="Arial"/>
        <w:sz w:val="22"/>
        <w:szCs w:val="22"/>
      </w:rPr>
      <w:fldChar w:fldCharType="begin"/>
    </w:r>
    <w:r w:rsidRPr="00C718F2">
      <w:rPr>
        <w:rFonts w:ascii="Arial" w:hAnsi="Arial" w:cs="Arial"/>
        <w:sz w:val="22"/>
        <w:szCs w:val="22"/>
      </w:rPr>
      <w:instrText xml:space="preserve"> PAGE   \* MERGEFORMAT </w:instrText>
    </w:r>
    <w:r w:rsidRPr="00C718F2">
      <w:rPr>
        <w:rFonts w:ascii="Arial" w:hAnsi="Arial" w:cs="Arial"/>
        <w:sz w:val="22"/>
        <w:szCs w:val="22"/>
      </w:rPr>
      <w:fldChar w:fldCharType="separate"/>
    </w:r>
    <w:r w:rsidR="00A725B0">
      <w:rPr>
        <w:rFonts w:ascii="Arial" w:hAnsi="Arial" w:cs="Arial"/>
        <w:noProof/>
        <w:sz w:val="22"/>
        <w:szCs w:val="22"/>
      </w:rPr>
      <w:t>1</w:t>
    </w:r>
    <w:r w:rsidRPr="00C718F2">
      <w:rPr>
        <w:rFonts w:ascii="Arial" w:hAnsi="Arial" w:cs="Arial"/>
        <w:sz w:val="22"/>
        <w:szCs w:val="22"/>
      </w:rPr>
      <w:fldChar w:fldCharType="end"/>
    </w:r>
    <w:r w:rsidRPr="00C718F2">
      <w:rPr>
        <w:rFonts w:ascii="Arial" w:hAnsi="Arial" w:cs="Arial"/>
        <w:sz w:val="22"/>
        <w:szCs w:val="22"/>
      </w:rPr>
      <w:tab/>
    </w:r>
    <w:r w:rsidR="00126970">
      <w:rPr>
        <w:rFonts w:ascii="Arial" w:hAnsi="Arial" w:cs="Arial"/>
        <w:sz w:val="22"/>
        <w:szCs w:val="22"/>
        <w:lang w:val="en-US"/>
      </w:rPr>
      <w:t xml:space="preserve">April </w:t>
    </w:r>
    <w:r w:rsidR="00372217">
      <w:rPr>
        <w:rFonts w:ascii="Arial" w:hAnsi="Arial" w:cs="Arial"/>
        <w:sz w:val="22"/>
        <w:szCs w:val="22"/>
        <w:lang w:val="en-US"/>
      </w:rPr>
      <w:t>11</w:t>
    </w:r>
    <w:r w:rsidR="00126970">
      <w:rPr>
        <w:rFonts w:ascii="Arial" w:hAnsi="Arial" w:cs="Arial"/>
        <w:sz w:val="22"/>
        <w:szCs w:val="22"/>
        <w:lang w:val="en-US"/>
      </w:rPr>
      <w:t>, 201</w:t>
    </w:r>
    <w:r w:rsidR="00372217">
      <w:rPr>
        <w:rFonts w:ascii="Arial" w:hAnsi="Arial" w:cs="Arial"/>
        <w:sz w:val="22"/>
        <w:szCs w:val="22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F719" w14:textId="77777777" w:rsidR="000631F9" w:rsidRDefault="000631F9">
      <w:r>
        <w:separator/>
      </w:r>
    </w:p>
  </w:footnote>
  <w:footnote w:type="continuationSeparator" w:id="0">
    <w:p w14:paraId="062AB2B7" w14:textId="77777777" w:rsidR="000631F9" w:rsidRDefault="000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C8B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1683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40A8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C75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5A1D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C3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2C0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DCAD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5CE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C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6566"/>
    <w:multiLevelType w:val="hybridMultilevel"/>
    <w:tmpl w:val="7B2CAAE6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22295"/>
    <w:multiLevelType w:val="hybridMultilevel"/>
    <w:tmpl w:val="BE2A0628"/>
    <w:lvl w:ilvl="0" w:tplc="B1F0D856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A2FC3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B0F76"/>
    <w:multiLevelType w:val="hybridMultilevel"/>
    <w:tmpl w:val="9DDCA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F102B"/>
    <w:multiLevelType w:val="multilevel"/>
    <w:tmpl w:val="9F56114E"/>
    <w:lvl w:ilvl="0">
      <w:start w:val="1"/>
      <w:numFmt w:val="bullet"/>
      <w:lvlText w:val="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23439"/>
    <w:multiLevelType w:val="hybridMultilevel"/>
    <w:tmpl w:val="33FCACDA"/>
    <w:lvl w:ilvl="0" w:tplc="CB9A4AD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07A4D"/>
    <w:multiLevelType w:val="multilevel"/>
    <w:tmpl w:val="DF9C1470"/>
    <w:lvl w:ilvl="0">
      <w:start w:val="1"/>
      <w:numFmt w:val="lowerRoman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53286"/>
    <w:multiLevelType w:val="multilevel"/>
    <w:tmpl w:val="784681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057B0"/>
    <w:multiLevelType w:val="hybridMultilevel"/>
    <w:tmpl w:val="20F822A6"/>
    <w:lvl w:ilvl="0" w:tplc="BD724824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A05C3"/>
    <w:multiLevelType w:val="hybridMultilevel"/>
    <w:tmpl w:val="7A30EC8C"/>
    <w:lvl w:ilvl="0" w:tplc="36C6B58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357A1"/>
    <w:multiLevelType w:val="hybridMultilevel"/>
    <w:tmpl w:val="04964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56422"/>
    <w:multiLevelType w:val="hybridMultilevel"/>
    <w:tmpl w:val="5B80C408"/>
    <w:lvl w:ilvl="0" w:tplc="187CB78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15261"/>
    <w:multiLevelType w:val="multilevel"/>
    <w:tmpl w:val="328458EA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2492E"/>
    <w:multiLevelType w:val="hybridMultilevel"/>
    <w:tmpl w:val="7DDAAFA0"/>
    <w:lvl w:ilvl="0" w:tplc="B162936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AD42FC"/>
    <w:multiLevelType w:val="hybridMultilevel"/>
    <w:tmpl w:val="F3E069DC"/>
    <w:lvl w:ilvl="0" w:tplc="A39AF2A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B6EF5"/>
    <w:multiLevelType w:val="multilevel"/>
    <w:tmpl w:val="080AD0A6"/>
    <w:lvl w:ilvl="0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583171C"/>
    <w:multiLevelType w:val="hybridMultilevel"/>
    <w:tmpl w:val="6F267A00"/>
    <w:lvl w:ilvl="0" w:tplc="C442C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4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85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0F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CC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0F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3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CC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30A13"/>
    <w:multiLevelType w:val="hybridMultilevel"/>
    <w:tmpl w:val="4CFCB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81E76"/>
    <w:multiLevelType w:val="multilevel"/>
    <w:tmpl w:val="62FE07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BE34083"/>
    <w:multiLevelType w:val="hybridMultilevel"/>
    <w:tmpl w:val="43A0C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322D4"/>
    <w:multiLevelType w:val="hybridMultilevel"/>
    <w:tmpl w:val="B0CC1E00"/>
    <w:lvl w:ilvl="0" w:tplc="74184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1715A"/>
    <w:multiLevelType w:val="hybridMultilevel"/>
    <w:tmpl w:val="A828A690"/>
    <w:lvl w:ilvl="0" w:tplc="B2C2580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A7B21"/>
    <w:multiLevelType w:val="hybridMultilevel"/>
    <w:tmpl w:val="D062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60C43"/>
    <w:multiLevelType w:val="hybridMultilevel"/>
    <w:tmpl w:val="11F2C31C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EF5CEA"/>
    <w:multiLevelType w:val="hybridMultilevel"/>
    <w:tmpl w:val="93DCCF44"/>
    <w:lvl w:ilvl="0" w:tplc="6CAC84BC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A22F2"/>
    <w:multiLevelType w:val="hybridMultilevel"/>
    <w:tmpl w:val="8B1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C5A46"/>
    <w:multiLevelType w:val="hybridMultilevel"/>
    <w:tmpl w:val="F11C6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52589"/>
    <w:multiLevelType w:val="multilevel"/>
    <w:tmpl w:val="591622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EE12E6A"/>
    <w:multiLevelType w:val="multilevel"/>
    <w:tmpl w:val="5858A2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93E2A46"/>
    <w:multiLevelType w:val="multilevel"/>
    <w:tmpl w:val="FC0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13D40"/>
    <w:multiLevelType w:val="hybridMultilevel"/>
    <w:tmpl w:val="D30C3242"/>
    <w:lvl w:ilvl="0" w:tplc="B1F0D856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72524B4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FD7C14"/>
    <w:multiLevelType w:val="hybridMultilevel"/>
    <w:tmpl w:val="E2DA5554"/>
    <w:lvl w:ilvl="0" w:tplc="36C6B58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44A6D"/>
    <w:multiLevelType w:val="hybridMultilevel"/>
    <w:tmpl w:val="1B2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7411B"/>
    <w:multiLevelType w:val="hybridMultilevel"/>
    <w:tmpl w:val="F2FC5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0774"/>
    <w:multiLevelType w:val="hybridMultilevel"/>
    <w:tmpl w:val="40CA116C"/>
    <w:lvl w:ilvl="0" w:tplc="8C9CE49C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96218"/>
    <w:multiLevelType w:val="hybridMultilevel"/>
    <w:tmpl w:val="1EC00D96"/>
    <w:lvl w:ilvl="0" w:tplc="72581BB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7B0A6B"/>
    <w:multiLevelType w:val="multilevel"/>
    <w:tmpl w:val="5F22FEEA"/>
    <w:lvl w:ilvl="0">
      <w:start w:val="1"/>
      <w:numFmt w:val="bullet"/>
      <w:lvlText w:val="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40"/>
  </w:num>
  <w:num w:numId="13">
    <w:abstractNumId w:val="32"/>
  </w:num>
  <w:num w:numId="14">
    <w:abstractNumId w:val="10"/>
  </w:num>
  <w:num w:numId="15">
    <w:abstractNumId w:val="18"/>
  </w:num>
  <w:num w:numId="16">
    <w:abstractNumId w:val="44"/>
  </w:num>
  <w:num w:numId="17">
    <w:abstractNumId w:val="22"/>
  </w:num>
  <w:num w:numId="18">
    <w:abstractNumId w:val="33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1"/>
  </w:num>
  <w:num w:numId="22">
    <w:abstractNumId w:val="23"/>
  </w:num>
  <w:num w:numId="23">
    <w:abstractNumId w:val="14"/>
  </w:num>
  <w:num w:numId="24">
    <w:abstractNumId w:val="20"/>
  </w:num>
  <w:num w:numId="25">
    <w:abstractNumId w:val="30"/>
  </w:num>
  <w:num w:numId="26">
    <w:abstractNumId w:val="19"/>
  </w:num>
  <w:num w:numId="27">
    <w:abstractNumId w:val="37"/>
  </w:num>
  <w:num w:numId="28">
    <w:abstractNumId w:val="34"/>
  </w:num>
  <w:num w:numId="29">
    <w:abstractNumId w:val="43"/>
  </w:num>
  <w:num w:numId="30">
    <w:abstractNumId w:val="17"/>
  </w:num>
  <w:num w:numId="31">
    <w:abstractNumId w:val="31"/>
  </w:num>
  <w:num w:numId="32">
    <w:abstractNumId w:val="16"/>
  </w:num>
  <w:num w:numId="33">
    <w:abstractNumId w:val="36"/>
  </w:num>
  <w:num w:numId="34">
    <w:abstractNumId w:val="15"/>
  </w:num>
  <w:num w:numId="35">
    <w:abstractNumId w:val="35"/>
  </w:num>
  <w:num w:numId="36">
    <w:abstractNumId w:val="28"/>
  </w:num>
  <w:num w:numId="37">
    <w:abstractNumId w:val="26"/>
  </w:num>
  <w:num w:numId="38">
    <w:abstractNumId w:val="27"/>
  </w:num>
  <w:num w:numId="39">
    <w:abstractNumId w:val="42"/>
  </w:num>
  <w:num w:numId="40">
    <w:abstractNumId w:val="41"/>
  </w:num>
  <w:num w:numId="41">
    <w:abstractNumId w:val="12"/>
  </w:num>
  <w:num w:numId="42">
    <w:abstractNumId w:val="29"/>
  </w:num>
  <w:num w:numId="43">
    <w:abstractNumId w:val="25"/>
  </w:num>
  <w:num w:numId="44">
    <w:abstractNumId w:val="21"/>
  </w:num>
  <w:num w:numId="45">
    <w:abstractNumId w:val="13"/>
  </w:num>
  <w:num w:numId="46">
    <w:abstractNumId w:val="45"/>
  </w:num>
  <w:num w:numId="47">
    <w:abstractNumId w:val="3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A"/>
    <w:rsid w:val="000571AD"/>
    <w:rsid w:val="000631F9"/>
    <w:rsid w:val="00064BBE"/>
    <w:rsid w:val="000765CE"/>
    <w:rsid w:val="00126970"/>
    <w:rsid w:val="002C6989"/>
    <w:rsid w:val="002F1807"/>
    <w:rsid w:val="00372217"/>
    <w:rsid w:val="0059173A"/>
    <w:rsid w:val="007C5059"/>
    <w:rsid w:val="00A725B0"/>
    <w:rsid w:val="00A740A7"/>
    <w:rsid w:val="00AA24CB"/>
    <w:rsid w:val="00E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641A"/>
  <w15:chartTrackingRefBased/>
  <w15:docId w15:val="{D7225749-4678-4203-B245-90A0946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A"/>
    <w:pPr>
      <w:jc w:val="left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59173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73A"/>
    <w:pPr>
      <w:keepNext/>
      <w:tabs>
        <w:tab w:val="left" w:pos="360"/>
      </w:tabs>
      <w:spacing w:before="120"/>
      <w:ind w:left="360" w:hanging="360"/>
      <w:outlineLvl w:val="1"/>
    </w:pPr>
    <w:rPr>
      <w:rFonts w:cs="Arial"/>
      <w:b/>
      <w:szCs w:val="16"/>
    </w:rPr>
  </w:style>
  <w:style w:type="paragraph" w:styleId="Heading3">
    <w:name w:val="heading 3"/>
    <w:basedOn w:val="Normal"/>
    <w:next w:val="Normal"/>
    <w:link w:val="Heading3Char1"/>
    <w:qFormat/>
    <w:rsid w:val="0059173A"/>
    <w:pPr>
      <w:keepNext/>
      <w:jc w:val="center"/>
      <w:outlineLvl w:val="2"/>
    </w:pPr>
    <w:rPr>
      <w:rFonts w:cs="Arial"/>
      <w:sz w:val="20"/>
      <w:szCs w:val="16"/>
    </w:rPr>
  </w:style>
  <w:style w:type="paragraph" w:styleId="Heading4">
    <w:name w:val="heading 4"/>
    <w:basedOn w:val="Normal"/>
    <w:next w:val="Normal"/>
    <w:link w:val="Heading4Char1"/>
    <w:qFormat/>
    <w:rsid w:val="0059173A"/>
    <w:pPr>
      <w:keepNext/>
      <w:outlineLvl w:val="3"/>
    </w:pPr>
    <w:rPr>
      <w:rFonts w:ascii="Arial Narrow" w:hAnsi="Arial Narrow" w:cs="Arial"/>
      <w:b/>
      <w:iCs/>
      <w:sz w:val="24"/>
    </w:rPr>
  </w:style>
  <w:style w:type="paragraph" w:styleId="Heading5">
    <w:name w:val="heading 5"/>
    <w:basedOn w:val="Normal"/>
    <w:next w:val="Normal"/>
    <w:link w:val="Heading5Char1"/>
    <w:autoRedefine/>
    <w:qFormat/>
    <w:rsid w:val="0059173A"/>
    <w:pPr>
      <w:tabs>
        <w:tab w:val="left" w:pos="547"/>
        <w:tab w:val="left" w:pos="994"/>
        <w:tab w:val="left" w:pos="5674"/>
      </w:tabs>
      <w:ind w:left="5580" w:hanging="5580"/>
      <w:outlineLvl w:val="4"/>
    </w:pPr>
    <w:rPr>
      <w:bCs/>
      <w:iCs/>
      <w:szCs w:val="22"/>
    </w:rPr>
  </w:style>
  <w:style w:type="paragraph" w:styleId="Heading6">
    <w:name w:val="heading 6"/>
    <w:basedOn w:val="Normal"/>
    <w:next w:val="Normal"/>
    <w:link w:val="Heading6Char"/>
    <w:qFormat/>
    <w:rsid w:val="0059173A"/>
    <w:pPr>
      <w:keepNext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59173A"/>
    <w:pPr>
      <w:keepNext/>
      <w:tabs>
        <w:tab w:val="left" w:pos="2700"/>
      </w:tabs>
      <w:outlineLvl w:val="6"/>
    </w:pPr>
    <w:rPr>
      <w:rFonts w:cs="Arial"/>
      <w:b/>
      <w:bCs/>
      <w:sz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59173A"/>
    <w:pPr>
      <w:keepNext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59173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5917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9173A"/>
    <w:rPr>
      <w:rFonts w:ascii="Arial" w:eastAsia="Times New Roman" w:hAnsi="Arial" w:cs="Arial"/>
      <w:b/>
      <w:sz w:val="22"/>
      <w:szCs w:val="16"/>
    </w:rPr>
  </w:style>
  <w:style w:type="character" w:customStyle="1" w:styleId="Heading3Char">
    <w:name w:val="Heading 3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uiPriority w:val="9"/>
    <w:semiHidden/>
    <w:rsid w:val="0059173A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9173A"/>
    <w:rPr>
      <w:rFonts w:ascii="Arial" w:eastAsia="Times New Roman" w:hAnsi="Arial" w:cs="Arial"/>
      <w:b/>
      <w:bCs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59173A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59173A"/>
    <w:rPr>
      <w:rFonts w:ascii="Arial" w:eastAsia="Times New Roman" w:hAnsi="Arial" w:cs="Arial"/>
      <w:sz w:val="22"/>
    </w:rPr>
  </w:style>
  <w:style w:type="character" w:customStyle="1" w:styleId="Heading3Char1">
    <w:name w:val="Heading 3 Char1"/>
    <w:link w:val="Heading3"/>
    <w:rsid w:val="0059173A"/>
    <w:rPr>
      <w:rFonts w:ascii="Arial" w:eastAsia="Times New Roman" w:hAnsi="Arial" w:cs="Arial"/>
      <w:sz w:val="20"/>
      <w:szCs w:val="16"/>
    </w:rPr>
  </w:style>
  <w:style w:type="character" w:customStyle="1" w:styleId="Heading4Char1">
    <w:name w:val="Heading 4 Char1"/>
    <w:link w:val="Heading4"/>
    <w:rsid w:val="0059173A"/>
    <w:rPr>
      <w:rFonts w:ascii="Arial Narrow" w:eastAsia="Times New Roman" w:hAnsi="Arial Narrow" w:cs="Arial"/>
      <w:b/>
      <w:iCs/>
      <w:szCs w:val="20"/>
    </w:rPr>
  </w:style>
  <w:style w:type="character" w:customStyle="1" w:styleId="Heading5Char1">
    <w:name w:val="Heading 5 Char1"/>
    <w:link w:val="Heading5"/>
    <w:rsid w:val="0059173A"/>
    <w:rPr>
      <w:rFonts w:ascii="Arial" w:eastAsia="Times New Roman" w:hAnsi="Arial" w:cs="Times New Roman"/>
      <w:bCs/>
      <w:iCs/>
      <w:sz w:val="22"/>
    </w:rPr>
  </w:style>
  <w:style w:type="paragraph" w:styleId="Title">
    <w:name w:val="Title"/>
    <w:basedOn w:val="Normal"/>
    <w:link w:val="TitleChar"/>
    <w:qFormat/>
    <w:rsid w:val="0059173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9173A"/>
    <w:rPr>
      <w:rFonts w:eastAsia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59173A"/>
    <w:pPr>
      <w:tabs>
        <w:tab w:val="center" w:pos="4320"/>
        <w:tab w:val="right" w:pos="8640"/>
      </w:tabs>
    </w:pPr>
    <w:rPr>
      <w:rFonts w:ascii="Century Schoolbook" w:hAnsi="Century Schoolbook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173A"/>
    <w:rPr>
      <w:rFonts w:ascii="Century Schoolbook" w:eastAsia="Times New Roman" w:hAnsi="Century Schoolbook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59173A"/>
  </w:style>
  <w:style w:type="paragraph" w:styleId="Header">
    <w:name w:val="header"/>
    <w:basedOn w:val="Normal"/>
    <w:link w:val="HeaderChar"/>
    <w:uiPriority w:val="99"/>
    <w:rsid w:val="00591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3A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59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173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73A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59173A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NormalWebChar">
    <w:name w:val="Normal (Web) Char"/>
    <w:link w:val="NormalWeb"/>
    <w:rsid w:val="0059173A"/>
    <w:rPr>
      <w:rFonts w:ascii="Arial" w:eastAsia="Times New Roman" w:hAnsi="Arial" w:cs="Arial"/>
      <w:szCs w:val="24"/>
    </w:rPr>
  </w:style>
  <w:style w:type="paragraph" w:customStyle="1" w:styleId="Style2">
    <w:name w:val="Style2"/>
    <w:basedOn w:val="Heading9"/>
    <w:next w:val="Normal"/>
    <w:autoRedefine/>
    <w:rsid w:val="0059173A"/>
    <w:pPr>
      <w:spacing w:before="0" w:after="0"/>
      <w:jc w:val="center"/>
    </w:pPr>
    <w:rPr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5917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173A"/>
    <w:rPr>
      <w:rFonts w:ascii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9173A"/>
    <w:rPr>
      <w:rFonts w:eastAsia="Times New Roman" w:cs="Times New Roman"/>
      <w:sz w:val="22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59173A"/>
    <w:pPr>
      <w:tabs>
        <w:tab w:val="left" w:pos="-1440"/>
        <w:tab w:val="left" w:pos="0"/>
        <w:tab w:val="left" w:pos="540"/>
        <w:tab w:val="left" w:pos="1080"/>
        <w:tab w:val="left" w:pos="2160"/>
      </w:tabs>
      <w:suppressAutoHyphens/>
      <w:ind w:left="1080" w:hanging="108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173A"/>
    <w:rPr>
      <w:rFonts w:eastAsia="Times New Roman" w:cs="Times New Roman"/>
      <w:spacing w:val="-2"/>
      <w:szCs w:val="20"/>
    </w:rPr>
  </w:style>
  <w:style w:type="paragraph" w:styleId="Subtitle">
    <w:name w:val="Subtitle"/>
    <w:basedOn w:val="Normal"/>
    <w:link w:val="SubtitleChar"/>
    <w:qFormat/>
    <w:rsid w:val="0059173A"/>
    <w:pPr>
      <w:jc w:val="center"/>
    </w:pPr>
    <w:rPr>
      <w:rFonts w:ascii="Times New Roman" w:hAnsi="Times New Roman"/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59173A"/>
    <w:rPr>
      <w:rFonts w:eastAsia="Times New Roman" w:cs="Times New Roman"/>
      <w:b/>
      <w:sz w:val="36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59173A"/>
    <w:rPr>
      <w:rFonts w:ascii="Times New Roman" w:hAnsi="Times New Roman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9173A"/>
    <w:rPr>
      <w:rFonts w:eastAsia="Times New Roman" w:cs="Times New Roman"/>
      <w:b/>
      <w:sz w:val="18"/>
      <w:szCs w:val="20"/>
    </w:rPr>
  </w:style>
  <w:style w:type="paragraph" w:styleId="BlockText">
    <w:name w:val="Block Text"/>
    <w:basedOn w:val="Normal"/>
    <w:semiHidden/>
    <w:rsid w:val="0059173A"/>
    <w:pPr>
      <w:ind w:left="113" w:right="113"/>
    </w:pPr>
    <w:rPr>
      <w:sz w:val="24"/>
    </w:rPr>
  </w:style>
  <w:style w:type="paragraph" w:customStyle="1" w:styleId="Heading1Arial11">
    <w:name w:val="Heading 1 + Arial 11"/>
    <w:basedOn w:val="Normal"/>
    <w:autoRedefine/>
    <w:rsid w:val="0059173A"/>
    <w:rPr>
      <w:rFonts w:cs="Arial"/>
      <w:sz w:val="16"/>
      <w:szCs w:val="16"/>
    </w:rPr>
  </w:style>
  <w:style w:type="paragraph" w:customStyle="1" w:styleId="StyleHeading2Arial">
    <w:name w:val="Style Heading 2 + Arial"/>
    <w:basedOn w:val="Heading2"/>
    <w:rsid w:val="0059173A"/>
    <w:rPr>
      <w:bCs/>
    </w:rPr>
  </w:style>
  <w:style w:type="paragraph" w:customStyle="1" w:styleId="Default">
    <w:name w:val="Default"/>
    <w:rsid w:val="0059173A"/>
    <w:pPr>
      <w:autoSpaceDE w:val="0"/>
      <w:autoSpaceDN w:val="0"/>
      <w:adjustRightInd w:val="0"/>
      <w:jc w:val="left"/>
    </w:pPr>
    <w:rPr>
      <w:rFonts w:ascii="Arial,Bold" w:eastAsia="Times New Roman" w:hAnsi="Arial,Bold" w:cs="Arial,Bold"/>
      <w:sz w:val="20"/>
      <w:szCs w:val="20"/>
    </w:rPr>
  </w:style>
  <w:style w:type="paragraph" w:styleId="BodyTextIndent2">
    <w:name w:val="Body Text Indent 2"/>
    <w:basedOn w:val="Normal"/>
    <w:link w:val="BodyTextIndent2Char"/>
    <w:rsid w:val="0059173A"/>
    <w:pPr>
      <w:tabs>
        <w:tab w:val="left" w:pos="360"/>
      </w:tabs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9173A"/>
    <w:rPr>
      <w:rFonts w:eastAsia="Times New Roma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9173A"/>
    <w:pPr>
      <w:tabs>
        <w:tab w:val="left" w:pos="360"/>
      </w:tabs>
      <w:ind w:left="360"/>
    </w:pPr>
    <w:rPr>
      <w:rFonts w:ascii="Times New Roman" w:hAnsi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59173A"/>
    <w:rPr>
      <w:rFonts w:eastAsia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9173A"/>
    <w:pPr>
      <w:jc w:val="center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59173A"/>
    <w:rPr>
      <w:rFonts w:eastAsia="Times New Roman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91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73A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Heading2point0">
    <w:name w:val="Heading 2 point 0"/>
    <w:basedOn w:val="Heading2"/>
    <w:rsid w:val="0059173A"/>
    <w:pPr>
      <w:pBdr>
        <w:bottom w:val="thickThinSmallGap" w:sz="24" w:space="1" w:color="auto"/>
      </w:pBdr>
      <w:jc w:val="center"/>
    </w:pPr>
    <w:rPr>
      <w:sz w:val="44"/>
    </w:rPr>
  </w:style>
  <w:style w:type="paragraph" w:customStyle="1" w:styleId="Heading2size16point0">
    <w:name w:val="Heading 2 size 16 point 0"/>
    <w:basedOn w:val="Heading1"/>
    <w:rsid w:val="0059173A"/>
    <w:pPr>
      <w:spacing w:before="0" w:after="0"/>
    </w:pPr>
  </w:style>
  <w:style w:type="paragraph" w:customStyle="1" w:styleId="StyleHeading2point024pt">
    <w:name w:val="Style Heading 2 point 0 + 24 pt"/>
    <w:basedOn w:val="Heading2point0"/>
    <w:rsid w:val="0059173A"/>
    <w:rPr>
      <w:bCs/>
      <w:sz w:val="48"/>
    </w:rPr>
  </w:style>
  <w:style w:type="paragraph" w:customStyle="1" w:styleId="Glossary">
    <w:name w:val="Glossary"/>
    <w:basedOn w:val="Heading2"/>
    <w:rsid w:val="0059173A"/>
  </w:style>
  <w:style w:type="paragraph" w:styleId="BodyTextFirstIndent">
    <w:name w:val="Body Text First Indent"/>
    <w:basedOn w:val="BodyText"/>
    <w:link w:val="BodyTextFirstIndentChar"/>
    <w:rsid w:val="0059173A"/>
    <w:pPr>
      <w:spacing w:after="120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59173A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59173A"/>
    <w:pPr>
      <w:tabs>
        <w:tab w:val="clear" w:pos="-1440"/>
        <w:tab w:val="clear" w:pos="0"/>
        <w:tab w:val="clear" w:pos="540"/>
        <w:tab w:val="clear" w:pos="1080"/>
        <w:tab w:val="clear" w:pos="2160"/>
      </w:tabs>
      <w:suppressAutoHyphens w:val="0"/>
      <w:spacing w:after="120"/>
      <w:ind w:left="360" w:firstLine="210"/>
      <w:jc w:val="left"/>
    </w:pPr>
    <w:rPr>
      <w:rFonts w:ascii="Arial" w:hAnsi="Arial"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59173A"/>
    <w:rPr>
      <w:rFonts w:ascii="Arial" w:eastAsia="Times New Roman" w:hAnsi="Arial" w:cs="Times New Roman"/>
      <w:spacing w:val="-2"/>
      <w:sz w:val="22"/>
      <w:szCs w:val="20"/>
    </w:rPr>
  </w:style>
  <w:style w:type="paragraph" w:styleId="Caption">
    <w:name w:val="caption"/>
    <w:basedOn w:val="Normal"/>
    <w:next w:val="Normal"/>
    <w:qFormat/>
    <w:rsid w:val="0059173A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59173A"/>
    <w:pPr>
      <w:ind w:left="4320"/>
    </w:pPr>
  </w:style>
  <w:style w:type="character" w:customStyle="1" w:styleId="ClosingChar">
    <w:name w:val="Closing Char"/>
    <w:basedOn w:val="DefaultParagraphFont"/>
    <w:link w:val="Closing"/>
    <w:rsid w:val="0059173A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73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59173A"/>
  </w:style>
  <w:style w:type="character" w:customStyle="1" w:styleId="DateChar">
    <w:name w:val="Date Char"/>
    <w:basedOn w:val="DefaultParagraphFont"/>
    <w:link w:val="Date"/>
    <w:rsid w:val="0059173A"/>
    <w:rPr>
      <w:rFonts w:ascii="Arial" w:eastAsia="Times New Roman" w:hAnsi="Arial" w:cs="Times New Roman"/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5917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9173A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59173A"/>
  </w:style>
  <w:style w:type="character" w:customStyle="1" w:styleId="E-mailSignatureChar">
    <w:name w:val="E-mail Signature Char"/>
    <w:basedOn w:val="DefaultParagraphFont"/>
    <w:link w:val="E-mailSignature"/>
    <w:rsid w:val="0059173A"/>
    <w:rPr>
      <w:rFonts w:ascii="Arial" w:eastAsia="Times New Roman" w:hAnsi="Arial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59173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rsid w:val="005917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9173A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5917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73A"/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5917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173A"/>
    <w:rPr>
      <w:rFonts w:ascii="Arial" w:eastAsia="Times New Roman" w:hAnsi="Arial" w:cs="Times New Roman"/>
      <w:i/>
      <w:iCs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59173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9173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9173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9173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9173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9173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9173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9173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9173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9173A"/>
    <w:rPr>
      <w:rFonts w:cs="Arial"/>
      <w:b/>
      <w:bCs/>
    </w:rPr>
  </w:style>
  <w:style w:type="paragraph" w:styleId="List">
    <w:name w:val="List"/>
    <w:basedOn w:val="Normal"/>
    <w:rsid w:val="0059173A"/>
    <w:pPr>
      <w:ind w:left="360" w:hanging="360"/>
    </w:pPr>
  </w:style>
  <w:style w:type="paragraph" w:styleId="List2">
    <w:name w:val="List 2"/>
    <w:basedOn w:val="Normal"/>
    <w:rsid w:val="0059173A"/>
    <w:pPr>
      <w:ind w:left="720" w:hanging="360"/>
    </w:pPr>
  </w:style>
  <w:style w:type="paragraph" w:styleId="List3">
    <w:name w:val="List 3"/>
    <w:basedOn w:val="Normal"/>
    <w:rsid w:val="0059173A"/>
    <w:pPr>
      <w:ind w:left="1080" w:hanging="360"/>
    </w:pPr>
  </w:style>
  <w:style w:type="paragraph" w:styleId="List4">
    <w:name w:val="List 4"/>
    <w:basedOn w:val="Normal"/>
    <w:rsid w:val="0059173A"/>
    <w:pPr>
      <w:ind w:left="1440" w:hanging="360"/>
    </w:pPr>
  </w:style>
  <w:style w:type="paragraph" w:styleId="List5">
    <w:name w:val="List 5"/>
    <w:basedOn w:val="Normal"/>
    <w:rsid w:val="0059173A"/>
    <w:pPr>
      <w:ind w:left="1800" w:hanging="360"/>
    </w:pPr>
  </w:style>
  <w:style w:type="paragraph" w:styleId="ListBullet">
    <w:name w:val="List Bullet"/>
    <w:basedOn w:val="Normal"/>
    <w:autoRedefine/>
    <w:rsid w:val="0059173A"/>
    <w:pPr>
      <w:numPr>
        <w:numId w:val="1"/>
      </w:numPr>
    </w:pPr>
  </w:style>
  <w:style w:type="paragraph" w:styleId="ListBullet2">
    <w:name w:val="List Bullet 2"/>
    <w:basedOn w:val="Normal"/>
    <w:autoRedefine/>
    <w:rsid w:val="0059173A"/>
    <w:pPr>
      <w:numPr>
        <w:numId w:val="2"/>
      </w:numPr>
    </w:pPr>
  </w:style>
  <w:style w:type="paragraph" w:styleId="ListBullet3">
    <w:name w:val="List Bullet 3"/>
    <w:basedOn w:val="Normal"/>
    <w:autoRedefine/>
    <w:rsid w:val="0059173A"/>
    <w:pPr>
      <w:numPr>
        <w:numId w:val="3"/>
      </w:numPr>
    </w:pPr>
  </w:style>
  <w:style w:type="paragraph" w:styleId="ListBullet4">
    <w:name w:val="List Bullet 4"/>
    <w:basedOn w:val="Normal"/>
    <w:autoRedefine/>
    <w:rsid w:val="0059173A"/>
    <w:pPr>
      <w:numPr>
        <w:numId w:val="4"/>
      </w:numPr>
    </w:pPr>
  </w:style>
  <w:style w:type="paragraph" w:styleId="ListBullet5">
    <w:name w:val="List Bullet 5"/>
    <w:basedOn w:val="Normal"/>
    <w:autoRedefine/>
    <w:rsid w:val="0059173A"/>
    <w:pPr>
      <w:numPr>
        <w:numId w:val="5"/>
      </w:numPr>
    </w:pPr>
  </w:style>
  <w:style w:type="paragraph" w:styleId="ListContinue">
    <w:name w:val="List Continue"/>
    <w:basedOn w:val="Normal"/>
    <w:rsid w:val="0059173A"/>
    <w:pPr>
      <w:spacing w:after="120"/>
      <w:ind w:left="360"/>
    </w:pPr>
  </w:style>
  <w:style w:type="paragraph" w:styleId="ListContinue2">
    <w:name w:val="List Continue 2"/>
    <w:basedOn w:val="Normal"/>
    <w:rsid w:val="0059173A"/>
    <w:pPr>
      <w:spacing w:after="120"/>
      <w:ind w:left="720"/>
    </w:pPr>
  </w:style>
  <w:style w:type="paragraph" w:styleId="ListContinue3">
    <w:name w:val="List Continue 3"/>
    <w:basedOn w:val="Normal"/>
    <w:rsid w:val="0059173A"/>
    <w:pPr>
      <w:spacing w:after="120"/>
      <w:ind w:left="1080"/>
    </w:pPr>
  </w:style>
  <w:style w:type="paragraph" w:styleId="ListContinue4">
    <w:name w:val="List Continue 4"/>
    <w:basedOn w:val="Normal"/>
    <w:rsid w:val="0059173A"/>
    <w:pPr>
      <w:spacing w:after="120"/>
      <w:ind w:left="1440"/>
    </w:pPr>
  </w:style>
  <w:style w:type="paragraph" w:styleId="ListContinue5">
    <w:name w:val="List Continue 5"/>
    <w:basedOn w:val="Normal"/>
    <w:rsid w:val="0059173A"/>
    <w:pPr>
      <w:spacing w:after="120"/>
      <w:ind w:left="1800"/>
    </w:pPr>
  </w:style>
  <w:style w:type="paragraph" w:styleId="ListNumber">
    <w:name w:val="List Number"/>
    <w:basedOn w:val="Normal"/>
    <w:rsid w:val="0059173A"/>
    <w:pPr>
      <w:numPr>
        <w:numId w:val="6"/>
      </w:numPr>
    </w:pPr>
  </w:style>
  <w:style w:type="paragraph" w:styleId="ListNumber2">
    <w:name w:val="List Number 2"/>
    <w:basedOn w:val="Normal"/>
    <w:rsid w:val="0059173A"/>
    <w:pPr>
      <w:numPr>
        <w:numId w:val="7"/>
      </w:numPr>
    </w:pPr>
  </w:style>
  <w:style w:type="paragraph" w:styleId="ListNumber3">
    <w:name w:val="List Number 3"/>
    <w:basedOn w:val="Normal"/>
    <w:rsid w:val="0059173A"/>
    <w:pPr>
      <w:numPr>
        <w:numId w:val="8"/>
      </w:numPr>
    </w:pPr>
  </w:style>
  <w:style w:type="paragraph" w:styleId="ListNumber4">
    <w:name w:val="List Number 4"/>
    <w:basedOn w:val="Normal"/>
    <w:rsid w:val="0059173A"/>
    <w:pPr>
      <w:numPr>
        <w:numId w:val="9"/>
      </w:numPr>
    </w:pPr>
  </w:style>
  <w:style w:type="paragraph" w:styleId="ListNumber5">
    <w:name w:val="List Number 5"/>
    <w:basedOn w:val="Normal"/>
    <w:rsid w:val="0059173A"/>
    <w:pPr>
      <w:numPr>
        <w:numId w:val="10"/>
      </w:numPr>
    </w:pPr>
  </w:style>
  <w:style w:type="paragraph" w:styleId="MacroText">
    <w:name w:val="macro"/>
    <w:link w:val="MacroTextChar"/>
    <w:semiHidden/>
    <w:rsid w:val="00591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9173A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591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9173A"/>
    <w:rPr>
      <w:rFonts w:ascii="Arial" w:eastAsia="Times New Roman" w:hAnsi="Arial" w:cs="Arial"/>
      <w:szCs w:val="24"/>
      <w:shd w:val="pct20" w:color="auto" w:fill="auto"/>
    </w:rPr>
  </w:style>
  <w:style w:type="paragraph" w:styleId="NormalIndent">
    <w:name w:val="Normal Indent"/>
    <w:basedOn w:val="Normal"/>
    <w:rsid w:val="005917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9173A"/>
  </w:style>
  <w:style w:type="character" w:customStyle="1" w:styleId="NoteHeadingChar">
    <w:name w:val="Note Heading Char"/>
    <w:basedOn w:val="DefaultParagraphFont"/>
    <w:link w:val="NoteHeading"/>
    <w:rsid w:val="0059173A"/>
    <w:rPr>
      <w:rFonts w:ascii="Arial" w:eastAsia="Times New Roman" w:hAnsi="Arial" w:cs="Times New Roman"/>
      <w:sz w:val="22"/>
      <w:szCs w:val="20"/>
    </w:rPr>
  </w:style>
  <w:style w:type="paragraph" w:styleId="PlainText">
    <w:name w:val="Plain Text"/>
    <w:basedOn w:val="Normal"/>
    <w:link w:val="PlainTextChar"/>
    <w:rsid w:val="0059173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173A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9173A"/>
  </w:style>
  <w:style w:type="character" w:customStyle="1" w:styleId="SalutationChar">
    <w:name w:val="Salutation Char"/>
    <w:basedOn w:val="DefaultParagraphFont"/>
    <w:link w:val="Salutation"/>
    <w:rsid w:val="0059173A"/>
    <w:rPr>
      <w:rFonts w:ascii="Arial" w:eastAsia="Times New Roman" w:hAnsi="Arial" w:cs="Times New Roman"/>
      <w:sz w:val="22"/>
      <w:szCs w:val="20"/>
    </w:rPr>
  </w:style>
  <w:style w:type="paragraph" w:styleId="Signature">
    <w:name w:val="Signature"/>
    <w:basedOn w:val="Normal"/>
    <w:link w:val="SignatureChar"/>
    <w:rsid w:val="0059173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9173A"/>
    <w:rPr>
      <w:rFonts w:ascii="Arial" w:eastAsia="Times New Roman" w:hAnsi="Arial" w:cs="Times New Roman"/>
      <w:sz w:val="22"/>
      <w:szCs w:val="20"/>
    </w:rPr>
  </w:style>
  <w:style w:type="paragraph" w:styleId="TableofAuthorities">
    <w:name w:val="table of authorities"/>
    <w:basedOn w:val="Normal"/>
    <w:next w:val="Normal"/>
    <w:semiHidden/>
    <w:rsid w:val="0059173A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9173A"/>
    <w:pPr>
      <w:ind w:left="440" w:hanging="440"/>
    </w:pPr>
  </w:style>
  <w:style w:type="paragraph" w:styleId="TOAHeading">
    <w:name w:val="toa heading"/>
    <w:basedOn w:val="Normal"/>
    <w:next w:val="Normal"/>
    <w:semiHidden/>
    <w:rsid w:val="005917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59173A"/>
    <w:pPr>
      <w:tabs>
        <w:tab w:val="right" w:leader="dot" w:pos="863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semiHidden/>
    <w:qFormat/>
    <w:rsid w:val="0059173A"/>
    <w:pPr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9173A"/>
    <w:pPr>
      <w:tabs>
        <w:tab w:val="right" w:leader="dot" w:pos="8630"/>
      </w:tabs>
    </w:pPr>
    <w:rPr>
      <w:rFonts w:cs="Arial"/>
      <w:b/>
      <w:noProof/>
      <w:spacing w:val="5"/>
    </w:rPr>
  </w:style>
  <w:style w:type="paragraph" w:styleId="TOC4">
    <w:name w:val="toc 4"/>
    <w:basedOn w:val="Normal"/>
    <w:next w:val="Normal"/>
    <w:autoRedefine/>
    <w:semiHidden/>
    <w:rsid w:val="0059173A"/>
    <w:pPr>
      <w:ind w:left="660"/>
    </w:pPr>
  </w:style>
  <w:style w:type="paragraph" w:styleId="TOC5">
    <w:name w:val="toc 5"/>
    <w:basedOn w:val="Normal"/>
    <w:next w:val="Normal"/>
    <w:autoRedefine/>
    <w:semiHidden/>
    <w:rsid w:val="0059173A"/>
    <w:pPr>
      <w:ind w:left="880"/>
    </w:pPr>
  </w:style>
  <w:style w:type="paragraph" w:styleId="TOC6">
    <w:name w:val="toc 6"/>
    <w:basedOn w:val="Normal"/>
    <w:next w:val="Normal"/>
    <w:autoRedefine/>
    <w:semiHidden/>
    <w:rsid w:val="0059173A"/>
    <w:pPr>
      <w:ind w:left="1100"/>
    </w:pPr>
  </w:style>
  <w:style w:type="paragraph" w:styleId="TOC7">
    <w:name w:val="toc 7"/>
    <w:basedOn w:val="Normal"/>
    <w:next w:val="Normal"/>
    <w:autoRedefine/>
    <w:semiHidden/>
    <w:rsid w:val="0059173A"/>
    <w:pPr>
      <w:ind w:left="1320"/>
    </w:pPr>
  </w:style>
  <w:style w:type="paragraph" w:styleId="TOC8">
    <w:name w:val="toc 8"/>
    <w:basedOn w:val="Normal"/>
    <w:next w:val="Normal"/>
    <w:autoRedefine/>
    <w:semiHidden/>
    <w:rsid w:val="0059173A"/>
    <w:pPr>
      <w:ind w:left="1540"/>
    </w:pPr>
  </w:style>
  <w:style w:type="paragraph" w:styleId="TOC9">
    <w:name w:val="toc 9"/>
    <w:basedOn w:val="Normal"/>
    <w:next w:val="Normal"/>
    <w:autoRedefine/>
    <w:semiHidden/>
    <w:rsid w:val="0059173A"/>
    <w:pPr>
      <w:ind w:left="1760"/>
    </w:pPr>
  </w:style>
  <w:style w:type="character" w:styleId="HTMLCode">
    <w:name w:val="HTML Code"/>
    <w:rsid w:val="0059173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59173A"/>
    <w:rPr>
      <w:color w:val="0000FF"/>
      <w:u w:val="single"/>
    </w:rPr>
  </w:style>
  <w:style w:type="character" w:styleId="FootnoteReference">
    <w:name w:val="footnote reference"/>
    <w:semiHidden/>
    <w:rsid w:val="0059173A"/>
    <w:rPr>
      <w:vertAlign w:val="superscript"/>
    </w:rPr>
  </w:style>
  <w:style w:type="character" w:styleId="BookTitle">
    <w:name w:val="Book Title"/>
    <w:uiPriority w:val="33"/>
    <w:qFormat/>
    <w:rsid w:val="005917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73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59173A"/>
    <w:pPr>
      <w:ind w:left="720"/>
    </w:pPr>
  </w:style>
  <w:style w:type="paragraph" w:customStyle="1" w:styleId="restitle">
    <w:name w:val="restitle"/>
    <w:basedOn w:val="Normal"/>
    <w:rsid w:val="00591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59173A"/>
    <w:rPr>
      <w:sz w:val="16"/>
      <w:szCs w:val="16"/>
    </w:rPr>
  </w:style>
  <w:style w:type="character" w:customStyle="1" w:styleId="defp1">
    <w:name w:val="def_p1"/>
    <w:rsid w:val="00591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Catherine.Stashak</dc:creator>
  <cp:keywords/>
  <dc:description/>
  <cp:lastModifiedBy>Bob Sondgeroth</cp:lastModifiedBy>
  <cp:revision>2</cp:revision>
  <cp:lastPrinted>2018-06-18T21:08:00Z</cp:lastPrinted>
  <dcterms:created xsi:type="dcterms:W3CDTF">2018-07-17T13:58:00Z</dcterms:created>
  <dcterms:modified xsi:type="dcterms:W3CDTF">2018-07-17T13:58:00Z</dcterms:modified>
</cp:coreProperties>
</file>