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37D66E7" w14:textId="77777777" w:rsidR="001148EB" w:rsidRPr="000224B2" w:rsidRDefault="001148EB" w:rsidP="001148EB">
      <w:pPr>
        <w:spacing w:after="0" w:line="240" w:lineRule="auto"/>
        <w:jc w:val="center"/>
        <w:rPr>
          <w:rFonts w:ascii="Arial" w:hAnsi="Arial" w:cs="Arial"/>
          <w:b/>
          <w:sz w:val="24"/>
          <w:szCs w:val="24"/>
          <w:u w:val="single"/>
        </w:rPr>
      </w:pPr>
      <w:bookmarkStart w:id="0" w:name="_GoBack"/>
      <w:bookmarkEnd w:id="0"/>
      <w:r w:rsidRPr="000224B2">
        <w:rPr>
          <w:rFonts w:ascii="Arial" w:hAnsi="Arial" w:cs="Arial"/>
          <w:b/>
          <w:sz w:val="24"/>
          <w:szCs w:val="24"/>
          <w:u w:val="single"/>
        </w:rPr>
        <w:t>TABLE OF CONTENTS</w:t>
      </w:r>
    </w:p>
    <w:p w14:paraId="6B802999" w14:textId="77777777" w:rsidR="001148EB" w:rsidRPr="000224B2" w:rsidRDefault="001148EB">
      <w:pPr>
        <w:spacing w:after="0" w:line="240" w:lineRule="auto"/>
        <w:rPr>
          <w:rFonts w:ascii="Arial" w:hAnsi="Arial" w:cs="Arial"/>
          <w:b/>
          <w:sz w:val="24"/>
          <w:szCs w:val="24"/>
          <w:u w:val="single"/>
        </w:rPr>
      </w:pPr>
    </w:p>
    <w:p w14:paraId="1241F9FB" w14:textId="56B255FE" w:rsidR="001148EB" w:rsidRPr="000224B2" w:rsidRDefault="000224B2">
      <w:pPr>
        <w:spacing w:after="0" w:line="240" w:lineRule="auto"/>
        <w:rPr>
          <w:rFonts w:ascii="Arial" w:hAnsi="Arial" w:cs="Arial"/>
          <w:b/>
          <w:sz w:val="24"/>
          <w:szCs w:val="24"/>
        </w:rPr>
      </w:pPr>
      <w:r>
        <w:rPr>
          <w:rFonts w:ascii="Arial" w:hAnsi="Arial" w:cs="Arial"/>
          <w:b/>
          <w:sz w:val="24"/>
          <w:szCs w:val="24"/>
        </w:rPr>
        <w:t xml:space="preserve">Unit Plan 7.NS.1-3 </w:t>
      </w:r>
      <w:r w:rsidR="001148EB" w:rsidRPr="000224B2">
        <w:rPr>
          <w:rFonts w:ascii="Arial" w:hAnsi="Arial" w:cs="Arial"/>
          <w:b/>
          <w:sz w:val="24"/>
          <w:szCs w:val="24"/>
        </w:rPr>
        <w:t xml:space="preserve">Operations with Rational Numbers </w:t>
      </w:r>
      <w:r>
        <w:rPr>
          <w:rFonts w:ascii="Arial" w:hAnsi="Arial" w:cs="Arial"/>
          <w:b/>
          <w:sz w:val="24"/>
          <w:szCs w:val="24"/>
        </w:rPr>
        <w:t xml:space="preserve"> </w:t>
      </w:r>
      <w:r w:rsidR="001148EB" w:rsidRPr="000224B2">
        <w:rPr>
          <w:rFonts w:ascii="Arial" w:hAnsi="Arial" w:cs="Arial"/>
          <w:b/>
          <w:sz w:val="24"/>
          <w:szCs w:val="24"/>
        </w:rPr>
        <w:t>…………………….</w:t>
      </w:r>
      <w:r w:rsidR="001148EB" w:rsidRPr="000224B2">
        <w:rPr>
          <w:rFonts w:ascii="Arial" w:hAnsi="Arial" w:cs="Arial"/>
          <w:b/>
          <w:sz w:val="24"/>
          <w:szCs w:val="24"/>
        </w:rPr>
        <w:tab/>
        <w:t xml:space="preserve">Pages 2 – </w:t>
      </w:r>
      <w:r w:rsidR="00C7116F">
        <w:rPr>
          <w:rFonts w:ascii="Arial" w:hAnsi="Arial" w:cs="Arial"/>
          <w:b/>
          <w:sz w:val="24"/>
          <w:szCs w:val="24"/>
        </w:rPr>
        <w:t>15</w:t>
      </w:r>
    </w:p>
    <w:p w14:paraId="5872D6E9" w14:textId="5CA25E72" w:rsidR="001148EB" w:rsidRPr="000224B2" w:rsidRDefault="001148EB">
      <w:pPr>
        <w:spacing w:after="0" w:line="240" w:lineRule="auto"/>
        <w:rPr>
          <w:rFonts w:ascii="Arial" w:hAnsi="Arial" w:cs="Arial"/>
          <w:b/>
          <w:sz w:val="24"/>
          <w:szCs w:val="24"/>
        </w:rPr>
      </w:pPr>
      <w:r w:rsidRPr="000224B2">
        <w:rPr>
          <w:rFonts w:ascii="Arial" w:hAnsi="Arial" w:cs="Arial"/>
          <w:b/>
          <w:sz w:val="24"/>
          <w:szCs w:val="24"/>
        </w:rPr>
        <w:t xml:space="preserve">Lesson Plan 7.NS.1 Add and Subtract Rational Numbers </w:t>
      </w:r>
      <w:r w:rsidR="000224B2">
        <w:rPr>
          <w:rFonts w:ascii="Arial" w:hAnsi="Arial" w:cs="Arial"/>
          <w:b/>
          <w:sz w:val="24"/>
          <w:szCs w:val="24"/>
        </w:rPr>
        <w:t xml:space="preserve"> </w:t>
      </w:r>
      <w:r w:rsidRPr="000224B2">
        <w:rPr>
          <w:rFonts w:ascii="Arial" w:hAnsi="Arial" w:cs="Arial"/>
          <w:b/>
          <w:sz w:val="24"/>
          <w:szCs w:val="24"/>
        </w:rPr>
        <w:t>…………………</w:t>
      </w:r>
      <w:r w:rsidRPr="000224B2">
        <w:rPr>
          <w:rFonts w:ascii="Arial" w:hAnsi="Arial" w:cs="Arial"/>
          <w:b/>
          <w:sz w:val="24"/>
          <w:szCs w:val="24"/>
        </w:rPr>
        <w:tab/>
        <w:t xml:space="preserve">Pages </w:t>
      </w:r>
      <w:r w:rsidR="00C7116F">
        <w:rPr>
          <w:rFonts w:ascii="Arial" w:hAnsi="Arial" w:cs="Arial"/>
          <w:b/>
          <w:sz w:val="24"/>
          <w:szCs w:val="24"/>
        </w:rPr>
        <w:t>16</w:t>
      </w:r>
      <w:r w:rsidRPr="000224B2">
        <w:rPr>
          <w:rFonts w:ascii="Arial" w:hAnsi="Arial" w:cs="Arial"/>
          <w:b/>
          <w:sz w:val="24"/>
          <w:szCs w:val="24"/>
        </w:rPr>
        <w:t xml:space="preserve"> – </w:t>
      </w:r>
      <w:r w:rsidR="00C7116F">
        <w:rPr>
          <w:rFonts w:ascii="Arial" w:hAnsi="Arial" w:cs="Arial"/>
          <w:b/>
          <w:sz w:val="24"/>
          <w:szCs w:val="24"/>
        </w:rPr>
        <w:t>34</w:t>
      </w:r>
    </w:p>
    <w:p w14:paraId="18DCBB11" w14:textId="0E635268" w:rsidR="001148EB" w:rsidRPr="000224B2" w:rsidRDefault="001148EB">
      <w:pPr>
        <w:spacing w:after="0" w:line="240" w:lineRule="auto"/>
        <w:rPr>
          <w:rFonts w:ascii="Arial" w:hAnsi="Arial" w:cs="Arial"/>
          <w:b/>
          <w:sz w:val="24"/>
          <w:szCs w:val="24"/>
        </w:rPr>
      </w:pPr>
      <w:r w:rsidRPr="000224B2">
        <w:rPr>
          <w:rFonts w:ascii="Arial" w:hAnsi="Arial" w:cs="Arial"/>
          <w:b/>
          <w:sz w:val="24"/>
          <w:szCs w:val="24"/>
        </w:rPr>
        <w:t xml:space="preserve">Lesson Seed </w:t>
      </w:r>
      <w:r w:rsidR="000224B2">
        <w:rPr>
          <w:rFonts w:ascii="Arial" w:hAnsi="Arial" w:cs="Arial"/>
          <w:b/>
          <w:sz w:val="24"/>
          <w:szCs w:val="24"/>
        </w:rPr>
        <w:t xml:space="preserve">7.NS.1b </w:t>
      </w:r>
      <w:r w:rsidRPr="000224B2">
        <w:rPr>
          <w:rFonts w:ascii="Arial" w:hAnsi="Arial" w:cs="Arial"/>
          <w:b/>
          <w:sz w:val="24"/>
          <w:szCs w:val="24"/>
        </w:rPr>
        <w:t xml:space="preserve">Adding Integers </w:t>
      </w:r>
      <w:r w:rsidR="000224B2">
        <w:rPr>
          <w:rFonts w:ascii="Arial" w:hAnsi="Arial" w:cs="Arial"/>
          <w:b/>
          <w:sz w:val="24"/>
          <w:szCs w:val="24"/>
        </w:rPr>
        <w:t xml:space="preserve"> </w:t>
      </w:r>
      <w:r w:rsidRPr="000224B2">
        <w:rPr>
          <w:rFonts w:ascii="Arial" w:hAnsi="Arial" w:cs="Arial"/>
          <w:b/>
          <w:sz w:val="24"/>
          <w:szCs w:val="24"/>
        </w:rPr>
        <w:t>……………………………………….</w:t>
      </w:r>
      <w:r w:rsidR="000224B2">
        <w:rPr>
          <w:rFonts w:ascii="Arial" w:hAnsi="Arial" w:cs="Arial"/>
          <w:b/>
          <w:sz w:val="24"/>
          <w:szCs w:val="24"/>
        </w:rPr>
        <w:t>.</w:t>
      </w:r>
      <w:r w:rsidRPr="000224B2">
        <w:rPr>
          <w:rFonts w:ascii="Arial" w:hAnsi="Arial" w:cs="Arial"/>
          <w:b/>
          <w:sz w:val="24"/>
          <w:szCs w:val="24"/>
        </w:rPr>
        <w:tab/>
        <w:t xml:space="preserve">Pages </w:t>
      </w:r>
      <w:r w:rsidR="00C7116F">
        <w:rPr>
          <w:rFonts w:ascii="Arial" w:hAnsi="Arial" w:cs="Arial"/>
          <w:b/>
          <w:sz w:val="24"/>
          <w:szCs w:val="24"/>
        </w:rPr>
        <w:t>35</w:t>
      </w:r>
      <w:r w:rsidRPr="000224B2">
        <w:rPr>
          <w:rFonts w:ascii="Arial" w:hAnsi="Arial" w:cs="Arial"/>
          <w:b/>
          <w:sz w:val="24"/>
          <w:szCs w:val="24"/>
        </w:rPr>
        <w:t xml:space="preserve"> – </w:t>
      </w:r>
      <w:r w:rsidR="00C7116F">
        <w:rPr>
          <w:rFonts w:ascii="Arial" w:hAnsi="Arial" w:cs="Arial"/>
          <w:b/>
          <w:sz w:val="24"/>
          <w:szCs w:val="24"/>
        </w:rPr>
        <w:t>37</w:t>
      </w:r>
      <w:r w:rsidRPr="000224B2">
        <w:rPr>
          <w:rFonts w:ascii="Arial" w:hAnsi="Arial" w:cs="Arial"/>
          <w:b/>
          <w:sz w:val="24"/>
          <w:szCs w:val="24"/>
        </w:rPr>
        <w:t xml:space="preserve"> </w:t>
      </w:r>
    </w:p>
    <w:p w14:paraId="5E25F2EC" w14:textId="63D94AD2" w:rsidR="00E70ED5" w:rsidRPr="00DB79FB" w:rsidRDefault="000224B2" w:rsidP="000224B2">
      <w:pPr>
        <w:spacing w:after="0" w:line="240" w:lineRule="auto"/>
        <w:rPr>
          <w:rFonts w:ascii="Arial" w:hAnsi="Arial" w:cs="Arial"/>
          <w:b/>
          <w:sz w:val="20"/>
          <w:szCs w:val="20"/>
          <w:u w:val="single"/>
        </w:rPr>
        <w:sectPr w:rsidR="00E70ED5" w:rsidRPr="00DB79FB" w:rsidSect="008A76D2">
          <w:headerReference w:type="default" r:id="rId8"/>
          <w:footerReference w:type="default" r:id="rId9"/>
          <w:pgSz w:w="15840" w:h="12240" w:orient="landscape"/>
          <w:pgMar w:top="720" w:right="720" w:bottom="720" w:left="720" w:header="720" w:footer="720" w:gutter="0"/>
          <w:cols w:space="720"/>
          <w:docGrid w:linePitch="360"/>
        </w:sectPr>
      </w:pPr>
      <w:r>
        <w:rPr>
          <w:rFonts w:ascii="Arial" w:hAnsi="Arial" w:cs="Arial"/>
          <w:b/>
          <w:sz w:val="24"/>
          <w:szCs w:val="24"/>
        </w:rPr>
        <w:t xml:space="preserve">Lesson Seed 7.NS.1d </w:t>
      </w:r>
      <w:r w:rsidR="001148EB" w:rsidRPr="000224B2">
        <w:rPr>
          <w:rFonts w:ascii="Arial" w:hAnsi="Arial" w:cs="Arial"/>
          <w:b/>
          <w:sz w:val="24"/>
          <w:szCs w:val="24"/>
        </w:rPr>
        <w:t xml:space="preserve">Adding and Subtracting Rational Numbers </w:t>
      </w:r>
      <w:r>
        <w:rPr>
          <w:rFonts w:ascii="Arial" w:hAnsi="Arial" w:cs="Arial"/>
          <w:b/>
          <w:sz w:val="24"/>
          <w:szCs w:val="24"/>
        </w:rPr>
        <w:t xml:space="preserve"> </w:t>
      </w:r>
      <w:r w:rsidR="001148EB" w:rsidRPr="000224B2">
        <w:rPr>
          <w:rFonts w:ascii="Arial" w:hAnsi="Arial" w:cs="Arial"/>
          <w:b/>
          <w:sz w:val="24"/>
          <w:szCs w:val="24"/>
        </w:rPr>
        <w:t>……</w:t>
      </w:r>
      <w:r>
        <w:rPr>
          <w:rFonts w:ascii="Arial" w:hAnsi="Arial" w:cs="Arial"/>
          <w:b/>
          <w:sz w:val="24"/>
          <w:szCs w:val="24"/>
        </w:rPr>
        <w:t>…</w:t>
      </w:r>
      <w:r w:rsidR="001148EB" w:rsidRPr="000224B2">
        <w:rPr>
          <w:rFonts w:ascii="Arial" w:hAnsi="Arial" w:cs="Arial"/>
          <w:b/>
          <w:sz w:val="24"/>
          <w:szCs w:val="24"/>
        </w:rPr>
        <w:tab/>
        <w:t xml:space="preserve">Pages </w:t>
      </w:r>
      <w:r w:rsidR="00C7116F">
        <w:rPr>
          <w:rFonts w:ascii="Arial" w:hAnsi="Arial" w:cs="Arial"/>
          <w:b/>
          <w:sz w:val="24"/>
          <w:szCs w:val="24"/>
        </w:rPr>
        <w:t>38</w:t>
      </w:r>
      <w:r w:rsidR="001148EB" w:rsidRPr="000224B2">
        <w:rPr>
          <w:rFonts w:ascii="Arial" w:hAnsi="Arial" w:cs="Arial"/>
          <w:b/>
          <w:sz w:val="24"/>
          <w:szCs w:val="24"/>
        </w:rPr>
        <w:t xml:space="preserve"> – </w:t>
      </w:r>
      <w:r w:rsidR="00C7116F">
        <w:rPr>
          <w:rFonts w:ascii="Arial" w:hAnsi="Arial" w:cs="Arial"/>
          <w:b/>
          <w:sz w:val="24"/>
          <w:szCs w:val="24"/>
        </w:rPr>
        <w:t>40</w:t>
      </w:r>
      <w:r w:rsidR="001148EB" w:rsidRPr="000224B2">
        <w:rPr>
          <w:rFonts w:ascii="Arial" w:hAnsi="Arial" w:cs="Arial"/>
          <w:b/>
          <w:sz w:val="20"/>
          <w:szCs w:val="20"/>
          <w:u w:val="single"/>
        </w:rPr>
        <w:t xml:space="preserve"> </w:t>
      </w:r>
    </w:p>
    <w:p w14:paraId="6A98260C" w14:textId="77777777" w:rsidR="000224B2" w:rsidRDefault="000224B2" w:rsidP="00027F6D">
      <w:pPr>
        <w:spacing w:after="0"/>
        <w:rPr>
          <w:rFonts w:ascii="Arial" w:hAnsi="Arial" w:cs="Arial"/>
          <w:b/>
          <w:sz w:val="20"/>
          <w:szCs w:val="20"/>
          <w:u w:val="single"/>
        </w:rPr>
      </w:pPr>
    </w:p>
    <w:p w14:paraId="69F89BD5" w14:textId="77777777" w:rsidR="000224B2" w:rsidRDefault="000224B2" w:rsidP="00027F6D">
      <w:pPr>
        <w:spacing w:after="0"/>
        <w:rPr>
          <w:rFonts w:ascii="Arial" w:hAnsi="Arial" w:cs="Arial"/>
          <w:b/>
          <w:sz w:val="20"/>
          <w:szCs w:val="20"/>
          <w:u w:val="single"/>
        </w:rPr>
      </w:pPr>
    </w:p>
    <w:p w14:paraId="017F35CA" w14:textId="77777777" w:rsidR="000224B2" w:rsidRDefault="000224B2" w:rsidP="00027F6D">
      <w:pPr>
        <w:spacing w:after="0"/>
        <w:rPr>
          <w:rFonts w:ascii="Arial" w:hAnsi="Arial" w:cs="Arial"/>
          <w:b/>
          <w:sz w:val="20"/>
          <w:szCs w:val="20"/>
          <w:u w:val="single"/>
        </w:rPr>
      </w:pPr>
    </w:p>
    <w:p w14:paraId="57717E27" w14:textId="15B50FA5" w:rsidR="00027F6D" w:rsidRPr="00DB79FB" w:rsidRDefault="00027F6D" w:rsidP="00027F6D">
      <w:pPr>
        <w:spacing w:after="0"/>
        <w:rPr>
          <w:rFonts w:ascii="Arial" w:hAnsi="Arial" w:cs="Arial"/>
          <w:i/>
          <w:sz w:val="20"/>
          <w:szCs w:val="20"/>
        </w:rPr>
      </w:pPr>
      <w:r w:rsidRPr="00DB79FB">
        <w:rPr>
          <w:rFonts w:ascii="Arial" w:hAnsi="Arial" w:cs="Arial"/>
          <w:b/>
          <w:sz w:val="20"/>
          <w:szCs w:val="20"/>
          <w:u w:val="single"/>
        </w:rPr>
        <w:t>Overview:</w:t>
      </w:r>
      <w:r w:rsidRPr="00DB79FB">
        <w:rPr>
          <w:rFonts w:ascii="Arial" w:hAnsi="Arial" w:cs="Arial"/>
          <w:b/>
          <w:sz w:val="20"/>
          <w:szCs w:val="20"/>
        </w:rPr>
        <w:t xml:space="preserve"> </w:t>
      </w:r>
      <w:r w:rsidRPr="00DB79FB">
        <w:rPr>
          <w:rFonts w:ascii="Arial" w:hAnsi="Arial" w:cs="Arial"/>
          <w:b/>
          <w:sz w:val="20"/>
          <w:szCs w:val="20"/>
        </w:rPr>
        <w:tab/>
      </w:r>
      <w:r w:rsidRPr="00DB79FB">
        <w:rPr>
          <w:rFonts w:ascii="Arial" w:hAnsi="Arial" w:cs="Arial"/>
          <w:i/>
          <w:sz w:val="20"/>
          <w:szCs w:val="20"/>
        </w:rPr>
        <w:t>The overview statement is intended to provide a summary of major themes in this unit.</w:t>
      </w:r>
    </w:p>
    <w:p w14:paraId="38018CB0" w14:textId="77777777" w:rsidR="008C0821" w:rsidRPr="00DB79FB" w:rsidRDefault="008C0821" w:rsidP="00027F6D">
      <w:pPr>
        <w:spacing w:after="0"/>
        <w:rPr>
          <w:rFonts w:ascii="Arial" w:hAnsi="Arial" w:cs="Arial"/>
          <w:i/>
          <w:sz w:val="20"/>
          <w:szCs w:val="20"/>
        </w:rPr>
      </w:pPr>
    </w:p>
    <w:p w14:paraId="2E7F12B5" w14:textId="77777777" w:rsidR="00F97FF5" w:rsidRPr="00DB79FB" w:rsidRDefault="006F106E" w:rsidP="006F106E">
      <w:pPr>
        <w:spacing w:after="0"/>
        <w:ind w:left="720"/>
        <w:rPr>
          <w:rFonts w:ascii="Arial" w:hAnsi="Arial" w:cs="Arial"/>
          <w:sz w:val="20"/>
          <w:szCs w:val="20"/>
        </w:rPr>
      </w:pPr>
      <w:r w:rsidRPr="00DB79FB">
        <w:rPr>
          <w:rFonts w:ascii="Arial" w:hAnsi="Arial" w:cs="Arial"/>
          <w:sz w:val="20"/>
          <w:szCs w:val="20"/>
        </w:rPr>
        <w:t>This</w:t>
      </w:r>
      <w:r w:rsidR="00066A2A" w:rsidRPr="00DB79FB">
        <w:rPr>
          <w:rFonts w:ascii="Arial" w:hAnsi="Arial" w:cs="Arial"/>
          <w:sz w:val="20"/>
          <w:szCs w:val="20"/>
        </w:rPr>
        <w:t xml:space="preserve"> unit builds on prior understandings of addition, subtraction, multiplication and division </w:t>
      </w:r>
      <w:r w:rsidRPr="00DB79FB">
        <w:rPr>
          <w:rFonts w:ascii="Arial" w:hAnsi="Arial" w:cs="Arial"/>
          <w:sz w:val="20"/>
          <w:szCs w:val="20"/>
        </w:rPr>
        <w:t>of fractions.</w:t>
      </w:r>
    </w:p>
    <w:p w14:paraId="4778482C" w14:textId="3068C0EB" w:rsidR="00D26514" w:rsidRPr="00DB79FB" w:rsidRDefault="008C0821" w:rsidP="00DB79FB">
      <w:pPr>
        <w:spacing w:after="0" w:line="240" w:lineRule="auto"/>
        <w:ind w:left="720"/>
        <w:rPr>
          <w:rFonts w:ascii="Arial" w:hAnsi="Arial" w:cs="Arial"/>
          <w:b/>
          <w:sz w:val="20"/>
          <w:szCs w:val="20"/>
        </w:rPr>
      </w:pPr>
      <w:r w:rsidRPr="00DB79FB">
        <w:rPr>
          <w:rFonts w:ascii="Arial" w:hAnsi="Arial" w:cs="Arial"/>
          <w:sz w:val="20"/>
          <w:szCs w:val="20"/>
        </w:rPr>
        <w:t>This unit extends the understanding of addition, subtraction, multiplication and division of decimals and fractions</w:t>
      </w:r>
      <w:r w:rsidR="00CF191B" w:rsidRPr="00DB79FB">
        <w:rPr>
          <w:rFonts w:ascii="Arial" w:hAnsi="Arial" w:cs="Arial"/>
          <w:sz w:val="20"/>
          <w:szCs w:val="20"/>
        </w:rPr>
        <w:t xml:space="preserve"> to integers</w:t>
      </w:r>
      <w:r w:rsidRPr="00DB79FB">
        <w:rPr>
          <w:rFonts w:ascii="Arial" w:hAnsi="Arial" w:cs="Arial"/>
          <w:sz w:val="20"/>
          <w:szCs w:val="20"/>
        </w:rPr>
        <w:t xml:space="preserve">.  They will find the </w:t>
      </w:r>
      <w:r w:rsidR="00CF191B" w:rsidRPr="00DB79FB">
        <w:rPr>
          <w:rFonts w:ascii="Arial" w:hAnsi="Arial" w:cs="Arial"/>
          <w:sz w:val="20"/>
          <w:szCs w:val="20"/>
        </w:rPr>
        <w:t>absolute value of</w:t>
      </w:r>
      <w:r w:rsidRPr="00DB79FB">
        <w:rPr>
          <w:rFonts w:ascii="Arial" w:hAnsi="Arial" w:cs="Arial"/>
          <w:sz w:val="20"/>
          <w:szCs w:val="20"/>
        </w:rPr>
        <w:t xml:space="preserve"> numbers</w:t>
      </w:r>
      <w:r w:rsidR="00CF191B" w:rsidRPr="00DB79FB">
        <w:rPr>
          <w:rFonts w:ascii="Arial" w:hAnsi="Arial" w:cs="Arial"/>
          <w:sz w:val="20"/>
          <w:szCs w:val="20"/>
        </w:rPr>
        <w:t>, describe opposite quantities combined to make 0 as additive inverses, apply properties of operations as strategies to perform the four operations and converting fractions to decimals</w:t>
      </w:r>
      <w:r w:rsidRPr="00DB79FB">
        <w:rPr>
          <w:rFonts w:ascii="Arial" w:hAnsi="Arial" w:cs="Arial"/>
          <w:sz w:val="20"/>
          <w:szCs w:val="20"/>
        </w:rPr>
        <w:t xml:space="preserve">.  </w:t>
      </w:r>
    </w:p>
    <w:p w14:paraId="3DBDBE54" w14:textId="77777777" w:rsidR="00DB79FB" w:rsidRPr="00DB79FB" w:rsidRDefault="00DB79FB" w:rsidP="00DB79FB">
      <w:pPr>
        <w:spacing w:after="0" w:line="240" w:lineRule="auto"/>
        <w:ind w:left="720"/>
        <w:rPr>
          <w:rFonts w:ascii="Arial" w:hAnsi="Arial" w:cs="Arial"/>
          <w:b/>
          <w:sz w:val="20"/>
          <w:szCs w:val="20"/>
        </w:rPr>
      </w:pPr>
    </w:p>
    <w:p w14:paraId="6C75A908" w14:textId="77777777" w:rsidR="00027F6D" w:rsidRPr="00DB79FB" w:rsidRDefault="00027F6D" w:rsidP="00027F6D">
      <w:pPr>
        <w:spacing w:after="0" w:line="240" w:lineRule="auto"/>
        <w:ind w:left="720" w:hanging="720"/>
        <w:rPr>
          <w:rFonts w:ascii="Arial" w:hAnsi="Arial" w:cs="Arial"/>
          <w:i/>
          <w:sz w:val="20"/>
          <w:szCs w:val="20"/>
        </w:rPr>
      </w:pPr>
      <w:r w:rsidRPr="00DB79FB">
        <w:rPr>
          <w:rFonts w:ascii="Arial" w:hAnsi="Arial" w:cs="Arial"/>
          <w:b/>
          <w:sz w:val="20"/>
          <w:szCs w:val="20"/>
        </w:rPr>
        <w:t xml:space="preserve">Teacher Notes:  </w:t>
      </w:r>
      <w:r w:rsidRPr="00DB79FB">
        <w:rPr>
          <w:rFonts w:ascii="Arial" w:hAnsi="Arial" w:cs="Arial"/>
          <w:i/>
          <w:sz w:val="20"/>
          <w:szCs w:val="20"/>
        </w:rPr>
        <w:t>The information in this component provides additional insights which will help educator</w:t>
      </w:r>
      <w:r w:rsidR="006F106E" w:rsidRPr="00DB79FB">
        <w:rPr>
          <w:rFonts w:ascii="Arial" w:hAnsi="Arial" w:cs="Arial"/>
          <w:i/>
          <w:sz w:val="20"/>
          <w:szCs w:val="20"/>
        </w:rPr>
        <w:t>s</w:t>
      </w:r>
      <w:r w:rsidRPr="00DB79FB">
        <w:rPr>
          <w:rFonts w:ascii="Arial" w:hAnsi="Arial" w:cs="Arial"/>
          <w:i/>
          <w:sz w:val="20"/>
          <w:szCs w:val="20"/>
        </w:rPr>
        <w:t xml:space="preserve"> in the planning process for th</w:t>
      </w:r>
      <w:r w:rsidR="006F106E" w:rsidRPr="00DB79FB">
        <w:rPr>
          <w:rFonts w:ascii="Arial" w:hAnsi="Arial" w:cs="Arial"/>
          <w:i/>
          <w:sz w:val="20"/>
          <w:szCs w:val="20"/>
        </w:rPr>
        <w:t>is</w:t>
      </w:r>
      <w:r w:rsidRPr="00DB79FB">
        <w:rPr>
          <w:rFonts w:ascii="Arial" w:hAnsi="Arial" w:cs="Arial"/>
          <w:i/>
          <w:sz w:val="20"/>
          <w:szCs w:val="20"/>
        </w:rPr>
        <w:t xml:space="preserve"> unit.</w:t>
      </w:r>
    </w:p>
    <w:p w14:paraId="78E28B11" w14:textId="77777777" w:rsidR="008C0821" w:rsidRPr="00DB79FB" w:rsidRDefault="008C0821" w:rsidP="00027F6D">
      <w:pPr>
        <w:spacing w:after="0" w:line="240" w:lineRule="auto"/>
        <w:ind w:left="720" w:hanging="720"/>
        <w:rPr>
          <w:rFonts w:ascii="Arial" w:hAnsi="Arial" w:cs="Arial"/>
          <w:i/>
          <w:sz w:val="20"/>
          <w:szCs w:val="20"/>
        </w:rPr>
      </w:pPr>
    </w:p>
    <w:p w14:paraId="25FE126C" w14:textId="77777777" w:rsidR="006F106E" w:rsidRPr="00DB79FB" w:rsidRDefault="006F106E" w:rsidP="00747B11">
      <w:pPr>
        <w:pStyle w:val="ListParagraph"/>
        <w:numPr>
          <w:ilvl w:val="0"/>
          <w:numId w:val="25"/>
        </w:numPr>
        <w:spacing w:after="0" w:line="240" w:lineRule="auto"/>
        <w:ind w:left="1170" w:hanging="450"/>
        <w:rPr>
          <w:rFonts w:ascii="Arial" w:hAnsi="Arial" w:cs="Arial"/>
          <w:i/>
          <w:sz w:val="20"/>
          <w:szCs w:val="20"/>
        </w:rPr>
      </w:pPr>
      <w:r w:rsidRPr="00DB79FB">
        <w:rPr>
          <w:rFonts w:ascii="Arial" w:hAnsi="Arial" w:cs="Arial"/>
          <w:sz w:val="20"/>
          <w:szCs w:val="20"/>
        </w:rPr>
        <w:t>Students should be well-grounded in their knowledge of addition, subtraction, multiplication, and division of whole numbers.</w:t>
      </w:r>
    </w:p>
    <w:p w14:paraId="1F158DD5" w14:textId="77777777" w:rsidR="006F106E" w:rsidRPr="00DB79FB" w:rsidRDefault="00E461A3" w:rsidP="00747B11">
      <w:pPr>
        <w:pStyle w:val="ListParagraph"/>
        <w:numPr>
          <w:ilvl w:val="0"/>
          <w:numId w:val="25"/>
        </w:numPr>
        <w:spacing w:after="0" w:line="240" w:lineRule="auto"/>
        <w:ind w:left="1170" w:hanging="450"/>
        <w:rPr>
          <w:rFonts w:ascii="Arial" w:hAnsi="Arial" w:cs="Arial"/>
          <w:i/>
          <w:sz w:val="20"/>
          <w:szCs w:val="20"/>
        </w:rPr>
      </w:pPr>
      <w:r w:rsidRPr="00DB79FB">
        <w:rPr>
          <w:rFonts w:ascii="Arial" w:hAnsi="Arial" w:cs="Arial"/>
          <w:sz w:val="20"/>
          <w:szCs w:val="20"/>
        </w:rPr>
        <w:t>Students should have prior experience with positive and negative rational numbers.</w:t>
      </w:r>
    </w:p>
    <w:p w14:paraId="18EEDAA1" w14:textId="77777777" w:rsidR="00C74782" w:rsidRPr="00DB79FB" w:rsidRDefault="00C74782" w:rsidP="00747B11">
      <w:pPr>
        <w:pStyle w:val="ListParagraph"/>
        <w:numPr>
          <w:ilvl w:val="0"/>
          <w:numId w:val="25"/>
        </w:numPr>
        <w:spacing w:after="0" w:line="240" w:lineRule="auto"/>
        <w:ind w:left="1170" w:hanging="450"/>
        <w:rPr>
          <w:rFonts w:ascii="Arial" w:hAnsi="Arial" w:cs="Arial"/>
          <w:i/>
          <w:sz w:val="20"/>
          <w:szCs w:val="20"/>
        </w:rPr>
      </w:pPr>
      <w:r w:rsidRPr="00DB79FB">
        <w:rPr>
          <w:rFonts w:ascii="Arial" w:hAnsi="Arial" w:cs="Arial"/>
          <w:sz w:val="20"/>
          <w:szCs w:val="20"/>
        </w:rPr>
        <w:t>Students should have prior knowledge of properties of operations for whole numbers and be able to extend them to rational numbers.</w:t>
      </w:r>
    </w:p>
    <w:p w14:paraId="024B04C8" w14:textId="77777777" w:rsidR="00D26514" w:rsidRPr="00DB79FB" w:rsidRDefault="00D26514" w:rsidP="00DB79FB">
      <w:pPr>
        <w:spacing w:after="0" w:line="240" w:lineRule="auto"/>
        <w:rPr>
          <w:rFonts w:ascii="Arial" w:hAnsi="Arial" w:cs="Arial"/>
          <w:i/>
          <w:sz w:val="20"/>
          <w:szCs w:val="20"/>
        </w:rPr>
      </w:pPr>
    </w:p>
    <w:p w14:paraId="1707E149" w14:textId="77777777" w:rsidR="000224B2" w:rsidRDefault="000224B2" w:rsidP="00027F6D">
      <w:pPr>
        <w:spacing w:after="0" w:line="240" w:lineRule="auto"/>
        <w:ind w:left="720" w:hanging="720"/>
        <w:rPr>
          <w:rFonts w:ascii="Arial" w:hAnsi="Arial" w:cs="Arial"/>
          <w:b/>
          <w:sz w:val="20"/>
          <w:szCs w:val="20"/>
          <w:u w:val="single"/>
        </w:rPr>
      </w:pPr>
    </w:p>
    <w:p w14:paraId="13032262" w14:textId="77777777" w:rsidR="00027F6D" w:rsidRPr="00DB79FB" w:rsidRDefault="00027F6D" w:rsidP="00027F6D">
      <w:pPr>
        <w:spacing w:after="0" w:line="240" w:lineRule="auto"/>
        <w:ind w:left="720" w:hanging="720"/>
        <w:rPr>
          <w:rFonts w:ascii="Arial" w:hAnsi="Arial" w:cs="Arial"/>
          <w:b/>
          <w:sz w:val="20"/>
          <w:szCs w:val="20"/>
        </w:rPr>
      </w:pPr>
      <w:r w:rsidRPr="00DB79FB">
        <w:rPr>
          <w:rFonts w:ascii="Arial" w:hAnsi="Arial" w:cs="Arial"/>
          <w:b/>
          <w:sz w:val="20"/>
          <w:szCs w:val="20"/>
          <w:u w:val="single"/>
        </w:rPr>
        <w:t xml:space="preserve">Enduring Understandings:  </w:t>
      </w:r>
      <w:r w:rsidRPr="00DB79FB">
        <w:rPr>
          <w:rFonts w:ascii="Arial" w:hAnsi="Arial" w:cs="Arial"/>
          <w:i/>
          <w:sz w:val="20"/>
          <w:szCs w:val="20"/>
        </w:rPr>
        <w:t xml:space="preserve">Enduring understandings go beyond discrete facts or skills. They focus on larger concepts, principles, or processes.  They are transferable and apply to new situations within or beyond the subject. </w:t>
      </w:r>
    </w:p>
    <w:p w14:paraId="7A4AC625" w14:textId="77777777" w:rsidR="00027F6D" w:rsidRPr="00DB79FB" w:rsidRDefault="00027F6D" w:rsidP="00027F6D">
      <w:pPr>
        <w:spacing w:after="0" w:line="240" w:lineRule="auto"/>
        <w:ind w:left="360"/>
        <w:rPr>
          <w:rFonts w:ascii="Arial" w:hAnsi="Arial" w:cs="Arial"/>
          <w:i/>
          <w:sz w:val="20"/>
          <w:szCs w:val="20"/>
        </w:rPr>
      </w:pPr>
    </w:p>
    <w:p w14:paraId="21A0614B" w14:textId="77777777" w:rsidR="007E0710" w:rsidRPr="00DB79FB" w:rsidRDefault="00027F6D" w:rsidP="007E0710">
      <w:pPr>
        <w:spacing w:after="0" w:line="240" w:lineRule="auto"/>
        <w:ind w:left="720"/>
        <w:rPr>
          <w:rFonts w:ascii="Arial" w:hAnsi="Arial" w:cs="Arial"/>
          <w:sz w:val="20"/>
          <w:szCs w:val="20"/>
        </w:rPr>
      </w:pPr>
      <w:r w:rsidRPr="00DB79FB">
        <w:rPr>
          <w:rFonts w:ascii="Arial" w:hAnsi="Arial" w:cs="Arial"/>
          <w:i/>
          <w:sz w:val="20"/>
          <w:szCs w:val="20"/>
        </w:rPr>
        <w:t xml:space="preserve"> </w:t>
      </w:r>
      <w:r w:rsidRPr="00DB79FB">
        <w:rPr>
          <w:rFonts w:ascii="Arial" w:hAnsi="Arial" w:cs="Arial"/>
          <w:sz w:val="20"/>
          <w:szCs w:val="20"/>
        </w:rPr>
        <w:t xml:space="preserve">At the completion of the unit on </w:t>
      </w:r>
      <w:r w:rsidR="00C74782" w:rsidRPr="00DB79FB">
        <w:rPr>
          <w:rFonts w:ascii="Arial" w:hAnsi="Arial" w:cs="Arial"/>
          <w:sz w:val="20"/>
          <w:szCs w:val="20"/>
        </w:rPr>
        <w:t xml:space="preserve">addition, </w:t>
      </w:r>
      <w:r w:rsidR="00904CA6" w:rsidRPr="00DB79FB">
        <w:rPr>
          <w:rFonts w:ascii="Arial" w:hAnsi="Arial" w:cs="Arial"/>
          <w:sz w:val="20"/>
          <w:szCs w:val="20"/>
        </w:rPr>
        <w:t>subtraction</w:t>
      </w:r>
      <w:r w:rsidRPr="00DB79FB">
        <w:rPr>
          <w:rFonts w:ascii="Arial" w:hAnsi="Arial" w:cs="Arial"/>
          <w:sz w:val="20"/>
          <w:szCs w:val="20"/>
        </w:rPr>
        <w:t xml:space="preserve">, </w:t>
      </w:r>
      <w:r w:rsidR="00C74782" w:rsidRPr="00DB79FB">
        <w:rPr>
          <w:rFonts w:ascii="Arial" w:hAnsi="Arial" w:cs="Arial"/>
          <w:sz w:val="20"/>
          <w:szCs w:val="20"/>
        </w:rPr>
        <w:t xml:space="preserve">multiplication and division of rational numbers, </w:t>
      </w:r>
      <w:r w:rsidRPr="00DB79FB">
        <w:rPr>
          <w:rFonts w:ascii="Arial" w:hAnsi="Arial" w:cs="Arial"/>
          <w:sz w:val="20"/>
          <w:szCs w:val="20"/>
        </w:rPr>
        <w:t>the student will understand that:</w:t>
      </w:r>
    </w:p>
    <w:p w14:paraId="20C14ACC" w14:textId="77777777" w:rsidR="00F97FF5" w:rsidRPr="00DB79FB" w:rsidRDefault="00F97FF5" w:rsidP="007E0710">
      <w:pPr>
        <w:spacing w:after="0" w:line="240" w:lineRule="auto"/>
        <w:ind w:left="720"/>
        <w:rPr>
          <w:rFonts w:ascii="Arial" w:hAnsi="Arial" w:cs="Arial"/>
          <w:sz w:val="20"/>
          <w:szCs w:val="20"/>
        </w:rPr>
      </w:pPr>
    </w:p>
    <w:p w14:paraId="325F31B4" w14:textId="77777777" w:rsidR="00F97FF5" w:rsidRPr="00DB79FB" w:rsidRDefault="00BD2621" w:rsidP="00747B11">
      <w:pPr>
        <w:pStyle w:val="ListParagraph"/>
        <w:numPr>
          <w:ilvl w:val="0"/>
          <w:numId w:val="26"/>
        </w:numPr>
        <w:spacing w:after="0" w:line="240" w:lineRule="auto"/>
        <w:rPr>
          <w:rFonts w:ascii="Arial" w:hAnsi="Arial" w:cs="Arial"/>
          <w:sz w:val="20"/>
          <w:szCs w:val="20"/>
        </w:rPr>
      </w:pPr>
      <w:r w:rsidRPr="00DB79FB">
        <w:rPr>
          <w:rFonts w:ascii="Arial" w:hAnsi="Arial" w:cs="Arial"/>
          <w:sz w:val="20"/>
          <w:szCs w:val="20"/>
        </w:rPr>
        <w:t>Rational numbers can be represented in multiple ways.</w:t>
      </w:r>
    </w:p>
    <w:p w14:paraId="090285B5" w14:textId="77777777" w:rsidR="00BD2621" w:rsidRPr="00DB79FB" w:rsidRDefault="00BD2621" w:rsidP="00747B11">
      <w:pPr>
        <w:pStyle w:val="ListParagraph"/>
        <w:numPr>
          <w:ilvl w:val="0"/>
          <w:numId w:val="26"/>
        </w:numPr>
        <w:spacing w:after="0" w:line="240" w:lineRule="auto"/>
        <w:rPr>
          <w:rFonts w:ascii="Arial" w:hAnsi="Arial" w:cs="Arial"/>
          <w:sz w:val="20"/>
          <w:szCs w:val="20"/>
        </w:rPr>
      </w:pPr>
      <w:r w:rsidRPr="00DB79FB">
        <w:rPr>
          <w:rFonts w:ascii="Arial" w:hAnsi="Arial" w:cs="Arial"/>
          <w:sz w:val="20"/>
          <w:szCs w:val="20"/>
        </w:rPr>
        <w:t>Mathematical properties reveal multiple appropriate methods to compute.</w:t>
      </w:r>
    </w:p>
    <w:p w14:paraId="40D036E3" w14:textId="77777777" w:rsidR="00BD2621" w:rsidRPr="00DB79FB" w:rsidRDefault="00E66DD6" w:rsidP="00747B11">
      <w:pPr>
        <w:pStyle w:val="ListParagraph"/>
        <w:numPr>
          <w:ilvl w:val="0"/>
          <w:numId w:val="26"/>
        </w:numPr>
        <w:autoSpaceDE w:val="0"/>
        <w:autoSpaceDN w:val="0"/>
        <w:adjustRightInd w:val="0"/>
        <w:spacing w:after="0" w:line="240" w:lineRule="auto"/>
        <w:rPr>
          <w:rFonts w:ascii="Arial" w:hAnsi="Arial" w:cs="Arial"/>
          <w:sz w:val="20"/>
          <w:szCs w:val="20"/>
        </w:rPr>
      </w:pPr>
      <w:r w:rsidRPr="00DB79FB">
        <w:rPr>
          <w:rFonts w:ascii="Arial" w:hAnsi="Arial" w:cs="Arial"/>
          <w:sz w:val="20"/>
          <w:szCs w:val="20"/>
        </w:rPr>
        <w:t>Rational numbers allow us to make sense of situations that involve numbers that are not whole.</w:t>
      </w:r>
    </w:p>
    <w:p w14:paraId="0ED67CE8" w14:textId="77777777" w:rsidR="0063232E" w:rsidRPr="00DB79FB" w:rsidRDefault="0063232E" w:rsidP="00747B11">
      <w:pPr>
        <w:pStyle w:val="ListParagraph"/>
        <w:numPr>
          <w:ilvl w:val="0"/>
          <w:numId w:val="26"/>
        </w:numPr>
        <w:autoSpaceDE w:val="0"/>
        <w:autoSpaceDN w:val="0"/>
        <w:adjustRightInd w:val="0"/>
        <w:spacing w:after="0" w:line="240" w:lineRule="auto"/>
        <w:rPr>
          <w:rFonts w:ascii="Arial" w:hAnsi="Arial" w:cs="Arial"/>
          <w:sz w:val="20"/>
          <w:szCs w:val="20"/>
        </w:rPr>
      </w:pPr>
      <w:r w:rsidRPr="00DB79FB">
        <w:rPr>
          <w:rFonts w:ascii="Arial" w:hAnsi="Arial" w:cs="Arial"/>
          <w:sz w:val="20"/>
          <w:szCs w:val="20"/>
        </w:rPr>
        <w:t>Rational numbers are ratios of integers.</w:t>
      </w:r>
    </w:p>
    <w:p w14:paraId="55828CF9" w14:textId="77777777" w:rsidR="0063232E" w:rsidRPr="00DB79FB" w:rsidRDefault="0063232E" w:rsidP="00747B11">
      <w:pPr>
        <w:pStyle w:val="ListParagraph"/>
        <w:numPr>
          <w:ilvl w:val="0"/>
          <w:numId w:val="26"/>
        </w:numPr>
        <w:autoSpaceDE w:val="0"/>
        <w:autoSpaceDN w:val="0"/>
        <w:adjustRightInd w:val="0"/>
        <w:spacing w:after="0" w:line="240" w:lineRule="auto"/>
        <w:rPr>
          <w:rFonts w:ascii="Arial" w:hAnsi="Arial" w:cs="Arial"/>
          <w:sz w:val="20"/>
          <w:szCs w:val="20"/>
        </w:rPr>
      </w:pPr>
      <w:r w:rsidRPr="00DB79FB">
        <w:rPr>
          <w:rFonts w:ascii="Arial" w:hAnsi="Arial" w:cs="Arial"/>
          <w:sz w:val="20"/>
          <w:szCs w:val="20"/>
        </w:rPr>
        <w:t>Two different integers can have the same absolute value.</w:t>
      </w:r>
    </w:p>
    <w:p w14:paraId="68271ABE" w14:textId="77777777" w:rsidR="00F97FF5" w:rsidRPr="00DB79FB" w:rsidRDefault="00F97FF5" w:rsidP="00DB79FB">
      <w:pPr>
        <w:spacing w:after="0" w:line="240" w:lineRule="auto"/>
        <w:rPr>
          <w:rFonts w:ascii="Arial" w:hAnsi="Arial" w:cs="Arial"/>
          <w:i/>
          <w:sz w:val="20"/>
          <w:szCs w:val="20"/>
        </w:rPr>
      </w:pPr>
    </w:p>
    <w:p w14:paraId="3F39E754" w14:textId="77777777" w:rsidR="00F32B69" w:rsidRPr="00DB79FB" w:rsidRDefault="00F32B69" w:rsidP="005C0EE5">
      <w:pPr>
        <w:spacing w:after="0" w:line="240" w:lineRule="auto"/>
        <w:ind w:left="720" w:hanging="720"/>
        <w:rPr>
          <w:rFonts w:ascii="Arial" w:hAnsi="Arial" w:cs="Arial"/>
          <w:i/>
          <w:sz w:val="20"/>
          <w:szCs w:val="20"/>
        </w:rPr>
      </w:pPr>
      <w:r w:rsidRPr="00DB79FB">
        <w:rPr>
          <w:rFonts w:ascii="Arial" w:hAnsi="Arial" w:cs="Arial"/>
          <w:b/>
          <w:i/>
          <w:sz w:val="20"/>
          <w:szCs w:val="20"/>
          <w:u w:val="single"/>
        </w:rPr>
        <w:lastRenderedPageBreak/>
        <w:t>Essential</w:t>
      </w:r>
      <w:r w:rsidRPr="00DB79FB">
        <w:rPr>
          <w:rFonts w:ascii="Arial" w:hAnsi="Arial" w:cs="Arial"/>
          <w:b/>
          <w:sz w:val="20"/>
          <w:szCs w:val="20"/>
          <w:u w:val="single"/>
        </w:rPr>
        <w:t xml:space="preserve"> Question(s):</w:t>
      </w:r>
      <w:r w:rsidRPr="00DB79FB">
        <w:rPr>
          <w:rFonts w:ascii="Arial" w:hAnsi="Arial" w:cs="Arial"/>
          <w:b/>
          <w:sz w:val="20"/>
          <w:szCs w:val="20"/>
        </w:rPr>
        <w:t xml:space="preserve">  </w:t>
      </w:r>
      <w:r w:rsidRPr="00DB79FB">
        <w:rPr>
          <w:rFonts w:ascii="Arial" w:hAnsi="Arial" w:cs="Arial"/>
          <w:i/>
          <w:sz w:val="20"/>
          <w:szCs w:val="20"/>
        </w:rPr>
        <w:t>A question is essential when it stimulates multi-layered inquiry, provokes deep thought and lively discussion, requires students to consider alternatives and justify their reasoning, encourages re-thinking of big ideas, makes meaningful connections with prior learning, and provides students with opportunities to apply problem-solving skills to authentic situations.</w:t>
      </w:r>
    </w:p>
    <w:p w14:paraId="2B6C6878" w14:textId="77777777" w:rsidR="00F97FF5" w:rsidRPr="00DB79FB" w:rsidRDefault="00F97FF5" w:rsidP="005C0EE5">
      <w:pPr>
        <w:spacing w:after="0" w:line="240" w:lineRule="auto"/>
        <w:ind w:left="720" w:hanging="720"/>
        <w:rPr>
          <w:rFonts w:ascii="Arial" w:hAnsi="Arial" w:cs="Arial"/>
          <w:i/>
          <w:sz w:val="20"/>
          <w:szCs w:val="20"/>
        </w:rPr>
      </w:pPr>
    </w:p>
    <w:p w14:paraId="78F08D18" w14:textId="77777777" w:rsidR="00E37E72" w:rsidRPr="00DB79FB" w:rsidRDefault="009637A1" w:rsidP="00747B11">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DB79FB">
        <w:rPr>
          <w:rFonts w:ascii="Arial" w:hAnsi="Arial" w:cs="Arial"/>
          <w:color w:val="000000"/>
          <w:sz w:val="20"/>
          <w:szCs w:val="20"/>
        </w:rPr>
        <w:t>Can yo</w:t>
      </w:r>
      <w:r w:rsidR="00E4254C" w:rsidRPr="00DB79FB">
        <w:rPr>
          <w:rFonts w:ascii="Arial" w:hAnsi="Arial" w:cs="Arial"/>
          <w:color w:val="000000"/>
          <w:sz w:val="20"/>
          <w:szCs w:val="20"/>
        </w:rPr>
        <w:t>u reverse the order of rational</w:t>
      </w:r>
      <w:r w:rsidR="00E37E72" w:rsidRPr="00DB79FB">
        <w:rPr>
          <w:rFonts w:ascii="Arial" w:hAnsi="Arial" w:cs="Arial"/>
          <w:color w:val="000000"/>
          <w:sz w:val="20"/>
          <w:szCs w:val="20"/>
        </w:rPr>
        <w:t xml:space="preserve"> </w:t>
      </w:r>
      <w:r w:rsidR="00E4254C" w:rsidRPr="00DB79FB">
        <w:rPr>
          <w:rFonts w:ascii="Arial" w:hAnsi="Arial" w:cs="Arial"/>
          <w:color w:val="000000"/>
          <w:sz w:val="20"/>
          <w:szCs w:val="20"/>
        </w:rPr>
        <w:t>numbers when performing any operation</w:t>
      </w:r>
      <w:r w:rsidR="00E37E72" w:rsidRPr="00DB79FB">
        <w:rPr>
          <w:rFonts w:ascii="Arial" w:hAnsi="Arial" w:cs="Arial"/>
          <w:color w:val="000000"/>
          <w:sz w:val="20"/>
          <w:szCs w:val="20"/>
        </w:rPr>
        <w:t xml:space="preserve"> and still get the same answer?</w:t>
      </w:r>
    </w:p>
    <w:p w14:paraId="3F61D931" w14:textId="77777777" w:rsidR="00E4254C" w:rsidRPr="00DB79FB" w:rsidRDefault="00E4254C" w:rsidP="00747B11">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DB79FB">
        <w:rPr>
          <w:rFonts w:ascii="Arial" w:hAnsi="Arial" w:cs="Arial"/>
          <w:color w:val="000000"/>
          <w:sz w:val="20"/>
          <w:szCs w:val="20"/>
        </w:rPr>
        <w:t>How do operations with integers compare to operations with rational numbers?</w:t>
      </w:r>
    </w:p>
    <w:p w14:paraId="27D5EFDD" w14:textId="77777777" w:rsidR="00DE58D0" w:rsidRPr="00DB79FB" w:rsidRDefault="00DE58D0" w:rsidP="00747B11">
      <w:pPr>
        <w:pStyle w:val="ListParagraph"/>
        <w:numPr>
          <w:ilvl w:val="0"/>
          <w:numId w:val="27"/>
        </w:numPr>
        <w:autoSpaceDE w:val="0"/>
        <w:autoSpaceDN w:val="0"/>
        <w:adjustRightInd w:val="0"/>
        <w:spacing w:after="0" w:line="240" w:lineRule="auto"/>
        <w:rPr>
          <w:rFonts w:ascii="Arial" w:hAnsi="Arial" w:cs="Arial"/>
          <w:bCs/>
          <w:color w:val="000000" w:themeColor="text1"/>
          <w:sz w:val="20"/>
          <w:szCs w:val="20"/>
        </w:rPr>
      </w:pPr>
      <w:r w:rsidRPr="00DB79FB">
        <w:rPr>
          <w:rFonts w:ascii="Arial" w:hAnsi="Arial" w:cs="Arial"/>
          <w:color w:val="000000" w:themeColor="text1"/>
          <w:sz w:val="20"/>
          <w:szCs w:val="20"/>
        </w:rPr>
        <w:t xml:space="preserve">How does the opposite of </w:t>
      </w:r>
      <w:r w:rsidRPr="00DB79FB">
        <w:rPr>
          <w:rFonts w:ascii="Arial" w:hAnsi="Arial" w:cs="Arial"/>
          <w:i/>
          <w:iCs/>
          <w:color w:val="000000" w:themeColor="text1"/>
          <w:sz w:val="20"/>
          <w:szCs w:val="20"/>
        </w:rPr>
        <w:t>n</w:t>
      </w:r>
      <w:r w:rsidRPr="00DB79FB">
        <w:rPr>
          <w:rFonts w:ascii="Arial" w:hAnsi="Arial" w:cs="Arial"/>
          <w:color w:val="000000" w:themeColor="text1"/>
          <w:sz w:val="20"/>
          <w:szCs w:val="20"/>
        </w:rPr>
        <w:t xml:space="preserve"> differ from the absolute value </w:t>
      </w:r>
      <w:r w:rsidR="00E4254C" w:rsidRPr="00DB79FB">
        <w:rPr>
          <w:rFonts w:ascii="Arial" w:hAnsi="Arial" w:cs="Arial"/>
          <w:color w:val="000000" w:themeColor="text1"/>
          <w:sz w:val="20"/>
          <w:szCs w:val="20"/>
        </w:rPr>
        <w:t xml:space="preserve">of </w:t>
      </w:r>
      <w:r w:rsidRPr="00DB79FB">
        <w:rPr>
          <w:rFonts w:ascii="Arial" w:hAnsi="Arial" w:cs="Arial"/>
          <w:i/>
          <w:iCs/>
          <w:color w:val="000000" w:themeColor="text1"/>
          <w:sz w:val="20"/>
          <w:szCs w:val="20"/>
        </w:rPr>
        <w:t>n</w:t>
      </w:r>
      <w:r w:rsidRPr="00DB79FB">
        <w:rPr>
          <w:rFonts w:ascii="Arial" w:hAnsi="Arial" w:cs="Arial"/>
          <w:color w:val="000000" w:themeColor="text1"/>
          <w:sz w:val="20"/>
          <w:szCs w:val="20"/>
        </w:rPr>
        <w:t>?</w:t>
      </w:r>
    </w:p>
    <w:p w14:paraId="555FBA90" w14:textId="77777777" w:rsidR="006E176F" w:rsidRPr="00DB79FB" w:rsidRDefault="006E176F" w:rsidP="00747B11">
      <w:pPr>
        <w:pStyle w:val="ListParagraph"/>
        <w:numPr>
          <w:ilvl w:val="0"/>
          <w:numId w:val="27"/>
        </w:numPr>
        <w:autoSpaceDE w:val="0"/>
        <w:autoSpaceDN w:val="0"/>
        <w:adjustRightInd w:val="0"/>
        <w:spacing w:after="0" w:line="240" w:lineRule="auto"/>
        <w:rPr>
          <w:rFonts w:ascii="Arial" w:hAnsi="Arial" w:cs="Arial"/>
          <w:bCs/>
          <w:color w:val="000000" w:themeColor="text1"/>
          <w:sz w:val="20"/>
          <w:szCs w:val="20"/>
        </w:rPr>
      </w:pPr>
      <w:r w:rsidRPr="00DB79FB">
        <w:rPr>
          <w:rFonts w:ascii="Arial" w:hAnsi="Arial" w:cs="Arial"/>
          <w:color w:val="000000" w:themeColor="text1"/>
          <w:sz w:val="20"/>
          <w:szCs w:val="20"/>
        </w:rPr>
        <w:t>How are properties useful in solving a variety of problems?</w:t>
      </w:r>
    </w:p>
    <w:p w14:paraId="333B76E1" w14:textId="77777777" w:rsidR="00DB79FB" w:rsidRPr="00DB79FB" w:rsidRDefault="00DB79FB" w:rsidP="005A53C5">
      <w:pPr>
        <w:spacing w:after="0" w:line="240" w:lineRule="auto"/>
        <w:ind w:left="720" w:hanging="720"/>
        <w:rPr>
          <w:rFonts w:ascii="Arial" w:hAnsi="Arial" w:cs="Arial"/>
          <w:b/>
          <w:sz w:val="20"/>
          <w:szCs w:val="20"/>
          <w:u w:val="single"/>
        </w:rPr>
      </w:pPr>
    </w:p>
    <w:p w14:paraId="548518E0" w14:textId="77777777" w:rsidR="006678F4" w:rsidRPr="00DB79FB" w:rsidRDefault="00416C08" w:rsidP="005A53C5">
      <w:pPr>
        <w:spacing w:after="0" w:line="240" w:lineRule="auto"/>
        <w:ind w:left="720" w:hanging="720"/>
        <w:rPr>
          <w:rFonts w:ascii="Arial" w:hAnsi="Arial" w:cs="Arial"/>
          <w:i/>
          <w:sz w:val="20"/>
          <w:szCs w:val="20"/>
        </w:rPr>
      </w:pPr>
      <w:r w:rsidRPr="00DB79FB">
        <w:rPr>
          <w:rFonts w:ascii="Arial" w:hAnsi="Arial" w:cs="Arial"/>
          <w:b/>
          <w:sz w:val="20"/>
          <w:szCs w:val="20"/>
          <w:u w:val="single"/>
        </w:rPr>
        <w:t xml:space="preserve">Content Emphases by </w:t>
      </w:r>
      <w:r w:rsidR="00C47E79" w:rsidRPr="00DB79FB">
        <w:rPr>
          <w:rFonts w:ascii="Arial" w:hAnsi="Arial" w:cs="Arial"/>
          <w:b/>
          <w:sz w:val="20"/>
          <w:szCs w:val="20"/>
          <w:u w:val="single"/>
        </w:rPr>
        <w:t>Clusters in Grade 7</w:t>
      </w:r>
      <w:r w:rsidR="00027F6D" w:rsidRPr="00DB79FB">
        <w:rPr>
          <w:rFonts w:ascii="Arial" w:hAnsi="Arial" w:cs="Arial"/>
          <w:b/>
          <w:sz w:val="20"/>
          <w:szCs w:val="20"/>
        </w:rPr>
        <w:t>:</w:t>
      </w:r>
      <w:r w:rsidR="005A53C5" w:rsidRPr="00DB79FB">
        <w:rPr>
          <w:rFonts w:ascii="Arial" w:hAnsi="Arial" w:cs="Arial"/>
          <w:b/>
          <w:sz w:val="20"/>
          <w:szCs w:val="20"/>
        </w:rPr>
        <w:t xml:space="preserve">  </w:t>
      </w:r>
      <w:r w:rsidR="00027F6D" w:rsidRPr="00DB79FB">
        <w:rPr>
          <w:rFonts w:ascii="Arial" w:hAnsi="Arial" w:cs="Arial"/>
          <w:i/>
          <w:sz w:val="20"/>
          <w:szCs w:val="20"/>
        </w:rPr>
        <w:t xml:space="preserve">According to the Partnership for the Assessment of Readiness for College and Careers (PARCC), some clusters require greater emphasis than others. The </w:t>
      </w:r>
      <w:r w:rsidR="00495C5A" w:rsidRPr="00DB79FB">
        <w:rPr>
          <w:rFonts w:ascii="Arial" w:hAnsi="Arial" w:cs="Arial"/>
          <w:i/>
          <w:sz w:val="20"/>
          <w:szCs w:val="20"/>
        </w:rPr>
        <w:t>list</w:t>
      </w:r>
      <w:r w:rsidR="00027F6D" w:rsidRPr="00DB79FB">
        <w:rPr>
          <w:rFonts w:ascii="Arial" w:hAnsi="Arial" w:cs="Arial"/>
          <w:i/>
          <w:sz w:val="20"/>
          <w:szCs w:val="20"/>
        </w:rPr>
        <w:t xml:space="preserve"> below shows PARCC’s relative emphasis for each cluster.</w:t>
      </w:r>
      <w:r w:rsidR="00027F6D" w:rsidRPr="00DB79FB">
        <w:rPr>
          <w:rFonts w:ascii="Arial" w:hAnsi="Arial" w:cs="Arial"/>
          <w:b/>
          <w:i/>
          <w:sz w:val="20"/>
          <w:szCs w:val="20"/>
        </w:rPr>
        <w:t xml:space="preserve"> </w:t>
      </w:r>
      <w:r w:rsidR="00027F6D" w:rsidRPr="00DB79FB">
        <w:rPr>
          <w:rFonts w:ascii="Arial" w:hAnsi="Arial" w:cs="Arial"/>
          <w:bCs/>
          <w:i/>
          <w:iCs/>
          <w:sz w:val="20"/>
          <w:szCs w:val="20"/>
        </w:rPr>
        <w:t>Prioritization does not imply neglect or exclusion of material.  C</w:t>
      </w:r>
      <w:r w:rsidR="00027F6D" w:rsidRPr="00DB79FB">
        <w:rPr>
          <w:rFonts w:ascii="Arial" w:hAnsi="Arial" w:cs="Arial"/>
          <w:i/>
          <w:sz w:val="20"/>
          <w:szCs w:val="20"/>
        </w:rPr>
        <w:t>lear priorities are intended to ensure that the relative importance of content is properly attended to. Note that the prioritization is in terms of cluster headings.</w:t>
      </w:r>
    </w:p>
    <w:p w14:paraId="11183F2A" w14:textId="77777777" w:rsidR="0048559F" w:rsidRPr="00DB79FB" w:rsidRDefault="0048559F" w:rsidP="00F26DCB">
      <w:pPr>
        <w:spacing w:after="0" w:line="240" w:lineRule="auto"/>
        <w:ind w:left="720"/>
        <w:rPr>
          <w:rFonts w:ascii="Arial" w:hAnsi="Arial" w:cs="Arial"/>
          <w:i/>
          <w:sz w:val="20"/>
          <w:szCs w:val="20"/>
        </w:rPr>
      </w:pPr>
    </w:p>
    <w:p w14:paraId="6A3BF669" w14:textId="77777777" w:rsidR="0088734B" w:rsidRPr="00DB79FB" w:rsidRDefault="0088734B" w:rsidP="0088734B">
      <w:pPr>
        <w:spacing w:after="0" w:line="240" w:lineRule="auto"/>
        <w:ind w:firstLine="1170"/>
        <w:rPr>
          <w:rFonts w:ascii="Arial" w:hAnsi="Arial" w:cs="Arial"/>
          <w:b/>
          <w:sz w:val="20"/>
          <w:szCs w:val="20"/>
        </w:rPr>
      </w:pPr>
      <w:r w:rsidRPr="00DB79FB">
        <w:rPr>
          <w:rFonts w:ascii="Arial" w:hAnsi="Arial" w:cs="Arial"/>
          <w:sz w:val="20"/>
          <w:szCs w:val="20"/>
        </w:rPr>
        <w:t xml:space="preserve">  </w:t>
      </w:r>
      <w:r w:rsidRPr="00DB79FB">
        <w:rPr>
          <w:rFonts w:ascii="Arial" w:hAnsi="Arial" w:cs="Arial"/>
          <w:b/>
          <w:sz w:val="20"/>
          <w:szCs w:val="20"/>
        </w:rPr>
        <w:t xml:space="preserve">Key:  ■ Major Clusters         </w:t>
      </w:r>
      <w:r w:rsidRPr="00DB79FB">
        <w:rPr>
          <w:rFonts w:ascii="Wingdings" w:hAnsi="Wingdings"/>
          <w:sz w:val="20"/>
          <w:szCs w:val="20"/>
        </w:rPr>
        <w:t></w:t>
      </w:r>
      <w:r w:rsidRPr="00DB79FB">
        <w:rPr>
          <w:rFonts w:ascii="Arial" w:hAnsi="Arial" w:cs="Arial"/>
          <w:b/>
          <w:sz w:val="20"/>
          <w:szCs w:val="20"/>
        </w:rPr>
        <w:t xml:space="preserve"> Supporting Clusters         </w:t>
      </w:r>
      <w:r w:rsidRPr="00DB79FB">
        <w:rPr>
          <w:rFonts w:ascii="Wingdings" w:hAnsi="Wingdings"/>
          <w:sz w:val="20"/>
          <w:szCs w:val="20"/>
        </w:rPr>
        <w:t></w:t>
      </w:r>
      <w:r w:rsidRPr="00DB79FB">
        <w:rPr>
          <w:rFonts w:ascii="Arial" w:hAnsi="Arial" w:cs="Arial"/>
          <w:b/>
          <w:sz w:val="20"/>
          <w:szCs w:val="20"/>
        </w:rPr>
        <w:t xml:space="preserve"> Additional Clusters </w:t>
      </w:r>
    </w:p>
    <w:p w14:paraId="19691747" w14:textId="77777777" w:rsidR="0088734B" w:rsidRPr="00DB79FB" w:rsidRDefault="0088734B" w:rsidP="0088734B">
      <w:pPr>
        <w:spacing w:after="0" w:line="240" w:lineRule="auto"/>
        <w:ind w:firstLine="1170"/>
        <w:rPr>
          <w:rFonts w:ascii="Arial" w:hAnsi="Arial" w:cs="Arial"/>
          <w:b/>
          <w:sz w:val="20"/>
          <w:szCs w:val="20"/>
        </w:rPr>
      </w:pPr>
      <w:r w:rsidRPr="00DB79FB">
        <w:rPr>
          <w:rFonts w:ascii="Arial" w:hAnsi="Arial" w:cs="Arial"/>
          <w:b/>
          <w:sz w:val="20"/>
          <w:szCs w:val="20"/>
        </w:rPr>
        <w:t xml:space="preserve">     </w:t>
      </w:r>
      <w:r w:rsidRPr="00DB79FB">
        <w:rPr>
          <w:rFonts w:ascii="Arial" w:hAnsi="Arial" w:cs="Arial"/>
          <w:sz w:val="20"/>
          <w:szCs w:val="20"/>
        </w:rPr>
        <w:t xml:space="preserve">   </w:t>
      </w:r>
    </w:p>
    <w:p w14:paraId="6FAEBF4E" w14:textId="77777777" w:rsidR="0088734B" w:rsidRPr="00DB79FB" w:rsidRDefault="0088734B" w:rsidP="0028195F">
      <w:pPr>
        <w:pStyle w:val="ListParagraph"/>
        <w:spacing w:after="0" w:line="240" w:lineRule="auto"/>
        <w:ind w:left="0" w:firstLine="720"/>
        <w:rPr>
          <w:rFonts w:ascii="Arial" w:hAnsi="Arial" w:cs="Arial"/>
          <w:b/>
          <w:sz w:val="20"/>
          <w:szCs w:val="20"/>
        </w:rPr>
      </w:pPr>
      <w:r w:rsidRPr="00DB79FB">
        <w:rPr>
          <w:rFonts w:ascii="Arial" w:hAnsi="Arial" w:cs="Arial"/>
          <w:b/>
          <w:sz w:val="20"/>
          <w:szCs w:val="20"/>
        </w:rPr>
        <w:t>Ratios and Proportional Reasoning</w:t>
      </w:r>
    </w:p>
    <w:p w14:paraId="1DEDFC3D" w14:textId="77777777" w:rsidR="0088734B" w:rsidRPr="00DB79FB" w:rsidRDefault="0088734B" w:rsidP="0028195F">
      <w:pPr>
        <w:pStyle w:val="ListParagraph"/>
        <w:spacing w:after="0" w:line="240" w:lineRule="auto"/>
        <w:ind w:left="0" w:firstLine="720"/>
        <w:rPr>
          <w:rFonts w:ascii="Arial" w:hAnsi="Arial" w:cs="Arial"/>
          <w:b/>
          <w:sz w:val="20"/>
          <w:szCs w:val="20"/>
        </w:rPr>
      </w:pPr>
      <w:r w:rsidRPr="00DB79FB">
        <w:rPr>
          <w:rFonts w:ascii="Arial" w:hAnsi="Arial" w:cs="Arial"/>
          <w:b/>
          <w:sz w:val="20"/>
          <w:szCs w:val="20"/>
        </w:rPr>
        <w:t>■</w:t>
      </w:r>
      <w:r w:rsidRPr="00DB79FB">
        <w:rPr>
          <w:rFonts w:ascii="Wingdings" w:hAnsi="Wingdings"/>
          <w:sz w:val="20"/>
          <w:szCs w:val="20"/>
        </w:rPr>
        <w:t></w:t>
      </w:r>
      <w:r w:rsidRPr="00DB79FB">
        <w:rPr>
          <w:rFonts w:ascii="Arial" w:hAnsi="Arial" w:cs="Arial"/>
          <w:sz w:val="20"/>
          <w:szCs w:val="20"/>
        </w:rPr>
        <w:t>Analyze proportional relationships and use them to solve real-world and mathematical problems.</w:t>
      </w:r>
    </w:p>
    <w:p w14:paraId="4DF26F06" w14:textId="77777777" w:rsidR="0088734B" w:rsidRPr="00DB79FB" w:rsidRDefault="0088734B" w:rsidP="0028195F">
      <w:pPr>
        <w:spacing w:after="0" w:line="240" w:lineRule="auto"/>
        <w:rPr>
          <w:rFonts w:ascii="Arial" w:hAnsi="Arial" w:cs="Arial"/>
          <w:b/>
          <w:sz w:val="20"/>
          <w:szCs w:val="20"/>
        </w:rPr>
      </w:pPr>
    </w:p>
    <w:p w14:paraId="689A223A" w14:textId="77777777" w:rsidR="0088734B" w:rsidRPr="00DB79FB" w:rsidRDefault="0088734B" w:rsidP="0028195F">
      <w:pPr>
        <w:spacing w:after="0" w:line="240" w:lineRule="auto"/>
        <w:ind w:left="450" w:firstLine="270"/>
        <w:rPr>
          <w:rFonts w:ascii="Arial" w:hAnsi="Arial" w:cs="Arial"/>
          <w:b/>
          <w:sz w:val="20"/>
          <w:szCs w:val="20"/>
        </w:rPr>
      </w:pPr>
      <w:r w:rsidRPr="00DB79FB">
        <w:rPr>
          <w:rFonts w:ascii="Arial" w:hAnsi="Arial" w:cs="Arial"/>
          <w:b/>
          <w:sz w:val="20"/>
          <w:szCs w:val="20"/>
        </w:rPr>
        <w:t>The Number System</w:t>
      </w:r>
    </w:p>
    <w:p w14:paraId="7C1FFE3B" w14:textId="77777777" w:rsidR="0088734B" w:rsidRPr="00DB79FB" w:rsidRDefault="0088734B" w:rsidP="0028195F">
      <w:pPr>
        <w:pStyle w:val="ListParagraph"/>
        <w:spacing w:after="0" w:line="240" w:lineRule="auto"/>
        <w:ind w:left="1170" w:hanging="450"/>
        <w:rPr>
          <w:rFonts w:ascii="Arial" w:hAnsi="Arial" w:cs="Arial"/>
          <w:b/>
          <w:sz w:val="20"/>
          <w:szCs w:val="20"/>
        </w:rPr>
      </w:pPr>
      <w:r w:rsidRPr="00DB79FB">
        <w:rPr>
          <w:rFonts w:ascii="Arial" w:hAnsi="Arial" w:cs="Arial"/>
          <w:b/>
          <w:sz w:val="20"/>
          <w:szCs w:val="20"/>
        </w:rPr>
        <w:t>■   Apply and extend previous understandings of operations with fractions to add, subtract, multiply, and divide rational numbers.</w:t>
      </w:r>
    </w:p>
    <w:p w14:paraId="7269249A" w14:textId="77777777" w:rsidR="0088734B" w:rsidRPr="00DB79FB" w:rsidRDefault="0088734B" w:rsidP="0028195F">
      <w:pPr>
        <w:pStyle w:val="Default"/>
        <w:ind w:firstLine="1170"/>
        <w:rPr>
          <w:rFonts w:ascii="Arial" w:hAnsi="Arial" w:cs="Arial"/>
          <w:sz w:val="20"/>
          <w:szCs w:val="20"/>
        </w:rPr>
      </w:pPr>
    </w:p>
    <w:p w14:paraId="46AE1BDC" w14:textId="77777777" w:rsidR="0088734B" w:rsidRPr="00DB79FB" w:rsidRDefault="0088734B" w:rsidP="0028195F">
      <w:pPr>
        <w:spacing w:after="0" w:line="240" w:lineRule="auto"/>
        <w:ind w:left="1170" w:hanging="450"/>
        <w:rPr>
          <w:rFonts w:ascii="Arial" w:hAnsi="Arial" w:cs="Arial"/>
          <w:b/>
          <w:sz w:val="20"/>
          <w:szCs w:val="20"/>
        </w:rPr>
      </w:pPr>
      <w:r w:rsidRPr="00DB79FB">
        <w:rPr>
          <w:rFonts w:ascii="Arial" w:hAnsi="Arial" w:cs="Arial"/>
          <w:b/>
          <w:sz w:val="20"/>
          <w:szCs w:val="20"/>
        </w:rPr>
        <w:t>Expressions and Equations</w:t>
      </w:r>
    </w:p>
    <w:p w14:paraId="206FA0C3" w14:textId="77777777" w:rsidR="0088734B" w:rsidRPr="00DB79FB" w:rsidRDefault="0088734B" w:rsidP="0028195F">
      <w:pPr>
        <w:pStyle w:val="ListParagraph"/>
        <w:spacing w:after="0" w:line="240" w:lineRule="auto"/>
        <w:ind w:left="0" w:firstLine="720"/>
        <w:rPr>
          <w:rFonts w:ascii="Arial" w:hAnsi="Arial" w:cs="Arial"/>
          <w:sz w:val="20"/>
          <w:szCs w:val="20"/>
        </w:rPr>
      </w:pPr>
      <w:r w:rsidRPr="00DB79FB">
        <w:rPr>
          <w:rFonts w:ascii="Arial" w:hAnsi="Arial" w:cs="Arial"/>
          <w:b/>
          <w:sz w:val="20"/>
          <w:szCs w:val="20"/>
        </w:rPr>
        <w:t xml:space="preserve">■   </w:t>
      </w:r>
      <w:r w:rsidRPr="00DB79FB">
        <w:rPr>
          <w:rFonts w:ascii="Arial" w:hAnsi="Arial" w:cs="Arial"/>
          <w:sz w:val="20"/>
          <w:szCs w:val="20"/>
        </w:rPr>
        <w:t>Use properties of operations to generate equivalent expressions.</w:t>
      </w:r>
    </w:p>
    <w:p w14:paraId="75772A82" w14:textId="77777777" w:rsidR="0088734B" w:rsidRPr="00DB79FB" w:rsidRDefault="0088734B" w:rsidP="0028195F">
      <w:pPr>
        <w:pStyle w:val="ListParagraph"/>
        <w:spacing w:after="0" w:line="240" w:lineRule="auto"/>
        <w:ind w:left="0" w:firstLine="720"/>
        <w:rPr>
          <w:rFonts w:ascii="Arial" w:hAnsi="Arial" w:cs="Arial"/>
          <w:sz w:val="20"/>
          <w:szCs w:val="20"/>
        </w:rPr>
      </w:pPr>
      <w:r w:rsidRPr="00DB79FB">
        <w:rPr>
          <w:rFonts w:ascii="Arial" w:hAnsi="Arial" w:cs="Arial"/>
          <w:b/>
          <w:sz w:val="20"/>
          <w:szCs w:val="20"/>
        </w:rPr>
        <w:t xml:space="preserve">■   </w:t>
      </w:r>
      <w:r w:rsidRPr="00DB79FB">
        <w:rPr>
          <w:rFonts w:ascii="Arial" w:hAnsi="Arial" w:cs="Arial"/>
          <w:sz w:val="20"/>
          <w:szCs w:val="20"/>
        </w:rPr>
        <w:t>Solve real-life and mathematical problems using numerical and algebraic expressions and equations.</w:t>
      </w:r>
    </w:p>
    <w:p w14:paraId="77A6BCFA" w14:textId="77777777" w:rsidR="0088734B" w:rsidRPr="00DB79FB" w:rsidRDefault="0088734B" w:rsidP="0028195F">
      <w:pPr>
        <w:pStyle w:val="Default"/>
        <w:ind w:firstLine="1170"/>
        <w:rPr>
          <w:rFonts w:ascii="Arial" w:hAnsi="Arial" w:cs="Arial"/>
          <w:sz w:val="20"/>
          <w:szCs w:val="20"/>
        </w:rPr>
      </w:pPr>
    </w:p>
    <w:p w14:paraId="52ACB77C" w14:textId="77777777" w:rsidR="0088734B" w:rsidRPr="00DB79FB" w:rsidRDefault="0088734B" w:rsidP="0028195F">
      <w:pPr>
        <w:spacing w:after="0"/>
        <w:ind w:left="1170" w:hanging="450"/>
        <w:rPr>
          <w:rFonts w:ascii="Arial" w:hAnsi="Arial" w:cs="Arial"/>
          <w:b/>
          <w:sz w:val="20"/>
          <w:szCs w:val="20"/>
        </w:rPr>
      </w:pPr>
      <w:r w:rsidRPr="00DB79FB">
        <w:rPr>
          <w:rFonts w:ascii="Arial" w:hAnsi="Arial" w:cs="Arial"/>
          <w:b/>
          <w:sz w:val="20"/>
          <w:szCs w:val="20"/>
        </w:rPr>
        <w:t>Geometry</w:t>
      </w:r>
    </w:p>
    <w:p w14:paraId="4707E2D8" w14:textId="77777777" w:rsidR="0088734B" w:rsidRPr="00DB79FB" w:rsidRDefault="0088734B" w:rsidP="0028195F">
      <w:pPr>
        <w:spacing w:after="0"/>
        <w:ind w:left="1170" w:hanging="450"/>
        <w:rPr>
          <w:rFonts w:ascii="Arial" w:hAnsi="Arial" w:cs="Arial"/>
          <w:sz w:val="20"/>
          <w:szCs w:val="20"/>
        </w:rPr>
      </w:pPr>
      <w:r w:rsidRPr="00DB79FB">
        <w:rPr>
          <w:rFonts w:ascii="Wingdings" w:hAnsi="Wingdings"/>
          <w:sz w:val="20"/>
          <w:szCs w:val="20"/>
        </w:rPr>
        <w:t></w:t>
      </w:r>
      <w:r w:rsidRPr="00DB79FB">
        <w:rPr>
          <w:rFonts w:ascii="Wingdings" w:hAnsi="Wingdings"/>
          <w:sz w:val="20"/>
          <w:szCs w:val="20"/>
        </w:rPr>
        <w:t></w:t>
      </w:r>
      <w:r w:rsidRPr="00DB79FB">
        <w:rPr>
          <w:rFonts w:ascii="Arial" w:hAnsi="Arial" w:cs="Arial"/>
          <w:sz w:val="20"/>
          <w:szCs w:val="20"/>
        </w:rPr>
        <w:t xml:space="preserve"> Draw, construct, and describe geometrical figures and describe the relationships between them.</w:t>
      </w:r>
    </w:p>
    <w:p w14:paraId="1496474C" w14:textId="77777777" w:rsidR="0088734B" w:rsidRPr="00DB79FB" w:rsidRDefault="0088734B" w:rsidP="0028195F">
      <w:pPr>
        <w:spacing w:after="0"/>
        <w:ind w:left="1170" w:hanging="450"/>
        <w:rPr>
          <w:rFonts w:ascii="Arial" w:hAnsi="Arial" w:cs="Arial"/>
          <w:sz w:val="20"/>
          <w:szCs w:val="20"/>
        </w:rPr>
      </w:pPr>
      <w:r w:rsidRPr="00DB79FB">
        <w:rPr>
          <w:rFonts w:ascii="Wingdings" w:hAnsi="Wingdings"/>
          <w:sz w:val="20"/>
          <w:szCs w:val="20"/>
        </w:rPr>
        <w:t></w:t>
      </w:r>
      <w:r w:rsidRPr="00DB79FB">
        <w:rPr>
          <w:rFonts w:ascii="Arial" w:hAnsi="Arial" w:cs="Arial"/>
          <w:sz w:val="20"/>
          <w:szCs w:val="20"/>
        </w:rPr>
        <w:t xml:space="preserve">     Solve real-life and mathematical problems involving angle measure, area</w:t>
      </w:r>
      <w:r w:rsidR="00BC2A4C" w:rsidRPr="00DB79FB">
        <w:rPr>
          <w:rFonts w:ascii="Arial" w:hAnsi="Arial" w:cs="Arial"/>
          <w:sz w:val="20"/>
          <w:szCs w:val="20"/>
        </w:rPr>
        <w:t>,</w:t>
      </w:r>
      <w:r w:rsidRPr="00DB79FB">
        <w:rPr>
          <w:rFonts w:ascii="Arial" w:hAnsi="Arial" w:cs="Arial"/>
          <w:sz w:val="20"/>
          <w:szCs w:val="20"/>
        </w:rPr>
        <w:t xml:space="preserve"> surface area, and volume.</w:t>
      </w:r>
    </w:p>
    <w:p w14:paraId="6439E561" w14:textId="77777777" w:rsidR="0088734B" w:rsidRPr="00DB79FB" w:rsidRDefault="0088734B" w:rsidP="0028195F">
      <w:pPr>
        <w:spacing w:after="0"/>
        <w:ind w:left="1170"/>
        <w:rPr>
          <w:rFonts w:ascii="Arial" w:hAnsi="Arial" w:cs="Arial"/>
          <w:sz w:val="20"/>
          <w:szCs w:val="20"/>
        </w:rPr>
      </w:pPr>
    </w:p>
    <w:p w14:paraId="1C21B1FA" w14:textId="77777777" w:rsidR="0088734B" w:rsidRPr="00DB79FB" w:rsidRDefault="0088734B" w:rsidP="0028195F">
      <w:pPr>
        <w:spacing w:after="0"/>
        <w:ind w:left="1170" w:hanging="450"/>
        <w:rPr>
          <w:rFonts w:ascii="Arial" w:hAnsi="Arial" w:cs="Arial"/>
          <w:b/>
          <w:sz w:val="20"/>
          <w:szCs w:val="20"/>
        </w:rPr>
      </w:pPr>
      <w:r w:rsidRPr="00DB79FB">
        <w:rPr>
          <w:rFonts w:ascii="Arial" w:hAnsi="Arial" w:cs="Arial"/>
          <w:b/>
          <w:sz w:val="20"/>
          <w:szCs w:val="20"/>
        </w:rPr>
        <w:t>Statistics and Probability</w:t>
      </w:r>
    </w:p>
    <w:p w14:paraId="53B58156" w14:textId="77777777" w:rsidR="0088734B" w:rsidRPr="00DB79FB" w:rsidRDefault="0088734B" w:rsidP="0028195F">
      <w:pPr>
        <w:spacing w:after="0"/>
        <w:ind w:left="1170" w:hanging="450"/>
        <w:rPr>
          <w:rFonts w:ascii="Arial" w:hAnsi="Arial" w:cs="Arial"/>
          <w:b/>
          <w:sz w:val="20"/>
          <w:szCs w:val="20"/>
        </w:rPr>
      </w:pPr>
      <w:r w:rsidRPr="00DB79FB">
        <w:rPr>
          <w:rFonts w:ascii="Wingdings" w:hAnsi="Wingdings"/>
          <w:sz w:val="20"/>
          <w:szCs w:val="20"/>
        </w:rPr>
        <w:t></w:t>
      </w:r>
      <w:r w:rsidRPr="00DB79FB">
        <w:rPr>
          <w:rFonts w:ascii="Wingdings" w:hAnsi="Wingdings"/>
          <w:sz w:val="20"/>
          <w:szCs w:val="20"/>
        </w:rPr>
        <w:t></w:t>
      </w:r>
      <w:r w:rsidRPr="00DB79FB">
        <w:rPr>
          <w:rFonts w:ascii="Arial" w:hAnsi="Arial" w:cs="Arial"/>
          <w:sz w:val="20"/>
          <w:szCs w:val="20"/>
        </w:rPr>
        <w:t xml:space="preserve"> Use random sampling to draw inferences about a population.</w:t>
      </w:r>
    </w:p>
    <w:p w14:paraId="752F9EF3" w14:textId="77777777" w:rsidR="0088734B" w:rsidRPr="00DB79FB" w:rsidRDefault="0088734B" w:rsidP="0028195F">
      <w:pPr>
        <w:pStyle w:val="Default"/>
        <w:spacing w:line="276" w:lineRule="auto"/>
        <w:ind w:firstLine="720"/>
        <w:rPr>
          <w:rFonts w:ascii="Arial" w:hAnsi="Arial" w:cs="Arial"/>
          <w:sz w:val="20"/>
          <w:szCs w:val="20"/>
        </w:rPr>
      </w:pPr>
      <w:r w:rsidRPr="00DB79FB">
        <w:rPr>
          <w:rFonts w:ascii="Wingdings" w:hAnsi="Wingdings"/>
          <w:sz w:val="20"/>
          <w:szCs w:val="20"/>
        </w:rPr>
        <w:t></w:t>
      </w:r>
      <w:r w:rsidRPr="00DB79FB">
        <w:rPr>
          <w:rFonts w:ascii="Wingdings" w:hAnsi="Wingdings"/>
          <w:sz w:val="20"/>
          <w:szCs w:val="20"/>
        </w:rPr>
        <w:t></w:t>
      </w:r>
      <w:r w:rsidRPr="00DB79FB">
        <w:rPr>
          <w:rFonts w:ascii="Arial" w:hAnsi="Arial" w:cs="Arial"/>
          <w:sz w:val="20"/>
          <w:szCs w:val="20"/>
        </w:rPr>
        <w:t xml:space="preserve"> Draw informal comparative inferences about two populations.</w:t>
      </w:r>
    </w:p>
    <w:p w14:paraId="222DE310" w14:textId="3796D4A6" w:rsidR="0022075E" w:rsidRPr="00DB79FB" w:rsidRDefault="0088734B" w:rsidP="00DB79FB">
      <w:pPr>
        <w:spacing w:after="0"/>
        <w:ind w:left="1170" w:hanging="450"/>
        <w:rPr>
          <w:rFonts w:ascii="Arial" w:hAnsi="Arial" w:cs="Arial"/>
          <w:b/>
          <w:i/>
          <w:sz w:val="20"/>
          <w:szCs w:val="20"/>
        </w:rPr>
      </w:pPr>
      <w:r w:rsidRPr="00DB79FB">
        <w:rPr>
          <w:rFonts w:ascii="Wingdings" w:hAnsi="Wingdings"/>
          <w:sz w:val="20"/>
          <w:szCs w:val="20"/>
        </w:rPr>
        <w:t></w:t>
      </w:r>
      <w:r w:rsidRPr="00DB79FB">
        <w:rPr>
          <w:rFonts w:ascii="Wingdings" w:hAnsi="Wingdings"/>
          <w:sz w:val="20"/>
          <w:szCs w:val="20"/>
        </w:rPr>
        <w:t></w:t>
      </w:r>
      <w:r w:rsidRPr="00DB79FB">
        <w:rPr>
          <w:rFonts w:ascii="Arial" w:hAnsi="Arial" w:cs="Arial"/>
          <w:sz w:val="20"/>
          <w:szCs w:val="20"/>
        </w:rPr>
        <w:t xml:space="preserve"> Investigate chance processes</w:t>
      </w:r>
      <w:r w:rsidR="005A53C5" w:rsidRPr="00DB79FB">
        <w:rPr>
          <w:rFonts w:ascii="Arial" w:hAnsi="Arial" w:cs="Arial"/>
          <w:sz w:val="20"/>
          <w:szCs w:val="20"/>
        </w:rPr>
        <w:t xml:space="preserve"> </w:t>
      </w:r>
      <w:r w:rsidRPr="00DB79FB">
        <w:rPr>
          <w:rFonts w:ascii="Arial" w:hAnsi="Arial" w:cs="Arial"/>
          <w:sz w:val="20"/>
          <w:szCs w:val="20"/>
        </w:rPr>
        <w:t>and develop, use, and evaluate probability models.</w:t>
      </w:r>
    </w:p>
    <w:p w14:paraId="441E5391" w14:textId="77777777" w:rsidR="00BA66A2" w:rsidRPr="00DB79FB" w:rsidRDefault="00BA66A2" w:rsidP="00B05D13">
      <w:pPr>
        <w:spacing w:after="0" w:line="240" w:lineRule="auto"/>
        <w:rPr>
          <w:rFonts w:ascii="Arial" w:hAnsi="Arial" w:cs="Arial"/>
          <w:b/>
          <w:sz w:val="20"/>
          <w:szCs w:val="20"/>
        </w:rPr>
      </w:pPr>
    </w:p>
    <w:p w14:paraId="245A789A" w14:textId="77777777" w:rsidR="000224B2" w:rsidRDefault="000224B2" w:rsidP="00B05D13">
      <w:pPr>
        <w:spacing w:after="0" w:line="240" w:lineRule="auto"/>
        <w:rPr>
          <w:rFonts w:ascii="Arial" w:hAnsi="Arial" w:cs="Arial"/>
          <w:b/>
          <w:sz w:val="20"/>
          <w:szCs w:val="20"/>
          <w:u w:val="single"/>
        </w:rPr>
      </w:pPr>
    </w:p>
    <w:p w14:paraId="3DD15F92" w14:textId="77777777" w:rsidR="000224B2" w:rsidRDefault="000224B2" w:rsidP="00B05D13">
      <w:pPr>
        <w:spacing w:after="0" w:line="240" w:lineRule="auto"/>
        <w:rPr>
          <w:rFonts w:ascii="Arial" w:hAnsi="Arial" w:cs="Arial"/>
          <w:b/>
          <w:sz w:val="20"/>
          <w:szCs w:val="20"/>
          <w:u w:val="single"/>
        </w:rPr>
      </w:pPr>
    </w:p>
    <w:p w14:paraId="5A78C5B4" w14:textId="77777777" w:rsidR="00B05D13" w:rsidRPr="00DB79FB" w:rsidRDefault="00B05D13" w:rsidP="00B05D13">
      <w:pPr>
        <w:spacing w:after="0" w:line="240" w:lineRule="auto"/>
        <w:rPr>
          <w:rFonts w:ascii="Arial" w:hAnsi="Arial" w:cs="Arial"/>
          <w:b/>
          <w:sz w:val="20"/>
          <w:szCs w:val="20"/>
        </w:rPr>
      </w:pPr>
      <w:r w:rsidRPr="00DB79FB">
        <w:rPr>
          <w:rFonts w:ascii="Arial" w:hAnsi="Arial" w:cs="Arial"/>
          <w:b/>
          <w:sz w:val="20"/>
          <w:szCs w:val="20"/>
          <w:u w:val="single"/>
        </w:rPr>
        <w:lastRenderedPageBreak/>
        <w:t xml:space="preserve">Focus </w:t>
      </w:r>
      <w:r w:rsidR="00461949" w:rsidRPr="00DB79FB">
        <w:rPr>
          <w:rFonts w:ascii="Arial" w:hAnsi="Arial" w:cs="Arial"/>
          <w:b/>
          <w:sz w:val="20"/>
          <w:szCs w:val="20"/>
          <w:u w:val="single"/>
        </w:rPr>
        <w:t>Standards</w:t>
      </w:r>
      <w:r w:rsidR="00461949" w:rsidRPr="00DB79FB">
        <w:rPr>
          <w:rFonts w:ascii="Arial" w:hAnsi="Arial" w:cs="Arial"/>
          <w:b/>
          <w:sz w:val="20"/>
          <w:szCs w:val="20"/>
        </w:rPr>
        <w:t xml:space="preserve"> (</w:t>
      </w:r>
      <w:r w:rsidRPr="00DB79FB">
        <w:rPr>
          <w:rFonts w:ascii="Arial" w:hAnsi="Arial" w:cs="Arial"/>
          <w:b/>
          <w:sz w:val="20"/>
          <w:szCs w:val="20"/>
        </w:rPr>
        <w:t>Listed as Examples of Opportunities for In-Depth Focus in the PARCC Content Framework document):</w:t>
      </w:r>
    </w:p>
    <w:p w14:paraId="66457709" w14:textId="77777777" w:rsidR="00B05D13" w:rsidRPr="00DB79FB" w:rsidRDefault="00B05D13" w:rsidP="00B05D13">
      <w:pPr>
        <w:pStyle w:val="Default"/>
        <w:ind w:left="720"/>
        <w:rPr>
          <w:rFonts w:ascii="Arial" w:hAnsi="Arial" w:cs="Arial"/>
          <w:i/>
          <w:color w:val="auto"/>
          <w:sz w:val="20"/>
          <w:szCs w:val="20"/>
        </w:rPr>
      </w:pPr>
      <w:r w:rsidRPr="00DB79FB">
        <w:rPr>
          <w:rFonts w:ascii="Arial" w:hAnsi="Arial" w:cs="Arial"/>
          <w:i/>
          <w:color w:val="auto"/>
          <w:sz w:val="20"/>
          <w:szCs w:val="20"/>
        </w:rPr>
        <w:t xml:space="preserve">According to the Partnership for the Assessment of Readiness for College and Careers (PARCC), this component highlights some individual standards that play an important role in the content of this unit.  Educators </w:t>
      </w:r>
      <w:r w:rsidR="006831A8" w:rsidRPr="00DB79FB">
        <w:rPr>
          <w:rFonts w:ascii="Arial" w:hAnsi="Arial" w:cs="Arial"/>
          <w:i/>
          <w:color w:val="auto"/>
          <w:sz w:val="20"/>
          <w:szCs w:val="20"/>
        </w:rPr>
        <w:t xml:space="preserve">should </w:t>
      </w:r>
      <w:r w:rsidRPr="00DB79FB">
        <w:rPr>
          <w:rFonts w:ascii="Arial" w:hAnsi="Arial" w:cs="Arial"/>
          <w:i/>
          <w:color w:val="auto"/>
          <w:sz w:val="20"/>
          <w:szCs w:val="20"/>
        </w:rPr>
        <w:t xml:space="preserve">give the indicated mathematics an especially in-depth treatment, as measured for example by the number of days; the quality of classroom activities for exploration and reasoning; the amount of student practice; and the rigor of expectations for depth of understanding or mastery of skills. </w:t>
      </w:r>
    </w:p>
    <w:p w14:paraId="11F47CA6" w14:textId="77777777" w:rsidR="009E77AD" w:rsidRPr="00DB79FB" w:rsidRDefault="009E77AD" w:rsidP="00B05D13">
      <w:pPr>
        <w:pStyle w:val="Default"/>
        <w:ind w:left="720"/>
        <w:rPr>
          <w:rFonts w:ascii="Arial" w:hAnsi="Arial" w:cs="Arial"/>
          <w:i/>
          <w:color w:val="auto"/>
          <w:sz w:val="20"/>
          <w:szCs w:val="20"/>
        </w:rPr>
      </w:pPr>
    </w:p>
    <w:p w14:paraId="6B5EA0C1" w14:textId="77777777" w:rsidR="009E77AD" w:rsidRPr="00DB79FB" w:rsidRDefault="009E77AD" w:rsidP="00DC3EFF">
      <w:pPr>
        <w:pStyle w:val="Default"/>
        <w:ind w:left="1080"/>
        <w:rPr>
          <w:rFonts w:ascii="Arial" w:hAnsi="Arial" w:cs="Arial"/>
          <w:sz w:val="20"/>
          <w:szCs w:val="20"/>
        </w:rPr>
      </w:pPr>
      <w:r w:rsidRPr="00DB79FB">
        <w:rPr>
          <w:rFonts w:ascii="Arial" w:hAnsi="Arial" w:cs="Arial"/>
          <w:b/>
          <w:bCs/>
          <w:sz w:val="20"/>
          <w:szCs w:val="20"/>
        </w:rPr>
        <w:t xml:space="preserve">7.NS.3 </w:t>
      </w:r>
      <w:r w:rsidRPr="00DB79FB">
        <w:rPr>
          <w:rFonts w:ascii="Arial" w:hAnsi="Arial" w:cs="Arial"/>
          <w:sz w:val="20"/>
          <w:szCs w:val="20"/>
        </w:rPr>
        <w:t xml:space="preserve">When students work toward meeting this standard (which is closely connected to </w:t>
      </w:r>
      <w:r w:rsidRPr="00DB79FB">
        <w:rPr>
          <w:rFonts w:ascii="Arial" w:hAnsi="Arial" w:cs="Arial"/>
          <w:b/>
          <w:bCs/>
          <w:sz w:val="20"/>
          <w:szCs w:val="20"/>
        </w:rPr>
        <w:t xml:space="preserve">7.NS.1 </w:t>
      </w:r>
      <w:r w:rsidRPr="00DB79FB">
        <w:rPr>
          <w:rFonts w:ascii="Arial" w:hAnsi="Arial" w:cs="Arial"/>
          <w:sz w:val="20"/>
          <w:szCs w:val="20"/>
        </w:rPr>
        <w:t xml:space="preserve">and </w:t>
      </w:r>
      <w:r w:rsidRPr="00DB79FB">
        <w:rPr>
          <w:rFonts w:ascii="Arial" w:hAnsi="Arial" w:cs="Arial"/>
          <w:b/>
          <w:bCs/>
          <w:sz w:val="20"/>
          <w:szCs w:val="20"/>
        </w:rPr>
        <w:t>7.NS.2</w:t>
      </w:r>
      <w:r w:rsidRPr="00DB79FB">
        <w:rPr>
          <w:rFonts w:ascii="Arial" w:hAnsi="Arial" w:cs="Arial"/>
          <w:sz w:val="20"/>
          <w:szCs w:val="20"/>
        </w:rPr>
        <w:t>), they consolidate their skill and understanding of addition, subtraction, multiplication, and division of rational numbers.</w:t>
      </w:r>
    </w:p>
    <w:p w14:paraId="36E2098F" w14:textId="77777777" w:rsidR="00B05D13" w:rsidRPr="00DB79FB" w:rsidRDefault="00B05D13" w:rsidP="000224B2">
      <w:pPr>
        <w:pStyle w:val="Default"/>
        <w:rPr>
          <w:rFonts w:ascii="Arial" w:hAnsi="Arial" w:cs="Arial"/>
          <w:i/>
          <w:color w:val="auto"/>
          <w:sz w:val="20"/>
          <w:szCs w:val="20"/>
        </w:rPr>
      </w:pPr>
    </w:p>
    <w:p w14:paraId="18958D04" w14:textId="77777777" w:rsidR="00B05D13" w:rsidRPr="00DB79FB" w:rsidRDefault="00B05D13" w:rsidP="00B05D13">
      <w:pPr>
        <w:rPr>
          <w:rFonts w:ascii="Arial" w:hAnsi="Arial" w:cs="Arial"/>
          <w:b/>
          <w:sz w:val="20"/>
          <w:szCs w:val="20"/>
        </w:rPr>
      </w:pPr>
      <w:r w:rsidRPr="00DB79FB">
        <w:rPr>
          <w:rFonts w:ascii="Arial" w:hAnsi="Arial" w:cs="Arial"/>
          <w:b/>
          <w:sz w:val="20"/>
          <w:szCs w:val="20"/>
          <w:u w:val="single"/>
        </w:rPr>
        <w:t>Possible Student Outcomes</w:t>
      </w:r>
      <w:r w:rsidRPr="00DB79FB">
        <w:rPr>
          <w:rFonts w:ascii="Arial" w:hAnsi="Arial" w:cs="Arial"/>
          <w:b/>
          <w:sz w:val="20"/>
          <w:szCs w:val="20"/>
        </w:rPr>
        <w:t xml:space="preserve">: </w:t>
      </w:r>
    </w:p>
    <w:p w14:paraId="3C4F92AB" w14:textId="77777777" w:rsidR="00B05D13" w:rsidRPr="00DB79FB" w:rsidRDefault="00B05D13" w:rsidP="00B05D13">
      <w:pPr>
        <w:ind w:left="720"/>
        <w:rPr>
          <w:rFonts w:ascii="Arial" w:eastAsia="Times New Roman" w:hAnsi="Arial" w:cs="Arial"/>
          <w:i/>
          <w:sz w:val="20"/>
          <w:szCs w:val="20"/>
        </w:rPr>
      </w:pPr>
      <w:r w:rsidRPr="00DB79FB">
        <w:rPr>
          <w:rFonts w:ascii="Arial" w:hAnsi="Arial" w:cs="Arial"/>
          <w:i/>
          <w:sz w:val="20"/>
          <w:szCs w:val="20"/>
        </w:rPr>
        <w:t>The following list provides outcomes that describe the</w:t>
      </w:r>
      <w:r w:rsidRPr="00DB79FB">
        <w:rPr>
          <w:rFonts w:ascii="Arial" w:eastAsia="Times New Roman" w:hAnsi="Arial" w:cs="Arial"/>
          <w:i/>
          <w:sz w:val="20"/>
          <w:szCs w:val="20"/>
        </w:rPr>
        <w:t xml:space="preserve"> knowledge and skills that students should understand and be able to do when the unit is completed. The outcomes are often components of more broadly-worded standards and sometimes address knowledge and skills necessarily related to the standards. The lists of outcomes are not exhaustive, and the outcomes should not supplant the standards themselves.  Rather, they are designed to help teachers delve deeply into the standards and augment as necessary, providing added focus and clarity for lesson planning purposes. This list is not intended to imply any particular scope or sequence.</w:t>
      </w:r>
    </w:p>
    <w:p w14:paraId="53BA7726" w14:textId="77777777" w:rsidR="00B05D13" w:rsidRPr="00DB79FB" w:rsidRDefault="00B05D13" w:rsidP="00B05D13">
      <w:pPr>
        <w:pStyle w:val="Default"/>
        <w:ind w:left="720"/>
        <w:rPr>
          <w:rFonts w:ascii="Arial" w:hAnsi="Arial" w:cs="Arial"/>
          <w:sz w:val="20"/>
          <w:szCs w:val="20"/>
        </w:rPr>
      </w:pPr>
      <w:r w:rsidRPr="00DB79FB">
        <w:rPr>
          <w:rFonts w:ascii="Arial" w:hAnsi="Arial" w:cs="Arial"/>
          <w:sz w:val="20"/>
          <w:szCs w:val="20"/>
        </w:rPr>
        <w:t>The student will be able to:</w:t>
      </w:r>
    </w:p>
    <w:p w14:paraId="3379BC28" w14:textId="77777777" w:rsidR="00DC3EFF" w:rsidRPr="00DB79FB" w:rsidRDefault="00DC3EFF" w:rsidP="00747B11">
      <w:pPr>
        <w:pStyle w:val="Default"/>
        <w:numPr>
          <w:ilvl w:val="0"/>
          <w:numId w:val="31"/>
        </w:numPr>
        <w:ind w:left="1080" w:firstLine="0"/>
        <w:rPr>
          <w:rFonts w:ascii="Arial" w:hAnsi="Arial" w:cs="Arial"/>
          <w:sz w:val="20"/>
          <w:szCs w:val="20"/>
        </w:rPr>
      </w:pPr>
      <w:r w:rsidRPr="00DB79FB">
        <w:rPr>
          <w:rFonts w:ascii="Arial" w:hAnsi="Arial" w:cs="Arial"/>
          <w:sz w:val="20"/>
          <w:szCs w:val="20"/>
        </w:rPr>
        <w:t>represent addition and subtraction on a horizontal or vertical number line diagram.</w:t>
      </w:r>
    </w:p>
    <w:p w14:paraId="60340BB8" w14:textId="77777777" w:rsidR="00AF5BDC" w:rsidRPr="00DB79FB" w:rsidRDefault="00AF5BDC" w:rsidP="00747B11">
      <w:pPr>
        <w:pStyle w:val="Default"/>
        <w:numPr>
          <w:ilvl w:val="0"/>
          <w:numId w:val="31"/>
        </w:numPr>
        <w:ind w:left="1080" w:firstLine="0"/>
        <w:rPr>
          <w:rFonts w:ascii="Arial" w:hAnsi="Arial" w:cs="Arial"/>
          <w:sz w:val="20"/>
          <w:szCs w:val="20"/>
        </w:rPr>
      </w:pPr>
      <w:r w:rsidRPr="00DB79FB">
        <w:rPr>
          <w:rFonts w:ascii="Arial" w:hAnsi="Arial" w:cs="Arial"/>
          <w:sz w:val="20"/>
          <w:szCs w:val="20"/>
        </w:rPr>
        <w:t>apply properties of operations to add, subtract, multiply and divide rational numbers.</w:t>
      </w:r>
    </w:p>
    <w:p w14:paraId="47B26CBB" w14:textId="77777777" w:rsidR="00AF5BDC" w:rsidRPr="00DB79FB" w:rsidRDefault="00AF5BDC" w:rsidP="00747B11">
      <w:pPr>
        <w:pStyle w:val="Default"/>
        <w:numPr>
          <w:ilvl w:val="0"/>
          <w:numId w:val="31"/>
        </w:numPr>
        <w:ind w:left="1080" w:firstLine="0"/>
        <w:rPr>
          <w:rFonts w:ascii="Arial" w:hAnsi="Arial" w:cs="Arial"/>
          <w:sz w:val="20"/>
          <w:szCs w:val="20"/>
        </w:rPr>
      </w:pPr>
      <w:r w:rsidRPr="00DB79FB">
        <w:rPr>
          <w:rFonts w:ascii="Arial" w:hAnsi="Arial" w:cs="Arial"/>
          <w:sz w:val="20"/>
          <w:szCs w:val="20"/>
        </w:rPr>
        <w:t>extend previous understandings to multiply and divide rational numbers.</w:t>
      </w:r>
    </w:p>
    <w:p w14:paraId="23022870" w14:textId="77777777" w:rsidR="00AF5BDC" w:rsidRPr="00DB79FB" w:rsidRDefault="00AF5BDC" w:rsidP="00747B11">
      <w:pPr>
        <w:pStyle w:val="Default"/>
        <w:numPr>
          <w:ilvl w:val="0"/>
          <w:numId w:val="31"/>
        </w:numPr>
        <w:ind w:left="1080" w:firstLine="0"/>
        <w:rPr>
          <w:rFonts w:ascii="Arial" w:hAnsi="Arial" w:cs="Arial"/>
          <w:sz w:val="20"/>
          <w:szCs w:val="20"/>
        </w:rPr>
      </w:pPr>
      <w:r w:rsidRPr="00DB79FB">
        <w:rPr>
          <w:rFonts w:ascii="Arial" w:hAnsi="Arial" w:cs="Arial"/>
          <w:sz w:val="20"/>
          <w:szCs w:val="20"/>
        </w:rPr>
        <w:t>convert fractions into decimal form to determine if it terminates or repeats.</w:t>
      </w:r>
    </w:p>
    <w:p w14:paraId="24D616BF" w14:textId="77777777" w:rsidR="00AF5BDC" w:rsidRPr="00DB79FB" w:rsidRDefault="00AF5BDC" w:rsidP="00747B11">
      <w:pPr>
        <w:pStyle w:val="Default"/>
        <w:numPr>
          <w:ilvl w:val="0"/>
          <w:numId w:val="31"/>
        </w:numPr>
        <w:ind w:left="1080" w:firstLine="0"/>
        <w:rPr>
          <w:rFonts w:ascii="Arial" w:hAnsi="Arial" w:cs="Arial"/>
          <w:sz w:val="20"/>
          <w:szCs w:val="20"/>
        </w:rPr>
      </w:pPr>
      <w:r w:rsidRPr="00DB79FB">
        <w:rPr>
          <w:rFonts w:ascii="Arial" w:hAnsi="Arial" w:cs="Arial"/>
          <w:sz w:val="20"/>
          <w:szCs w:val="20"/>
        </w:rPr>
        <w:t>Solve real-world problems using the four operations.</w:t>
      </w:r>
    </w:p>
    <w:p w14:paraId="047D68BD" w14:textId="77777777" w:rsidR="00374417" w:rsidRPr="00DB79FB" w:rsidRDefault="00374417" w:rsidP="00DD0130">
      <w:pPr>
        <w:pStyle w:val="Default"/>
        <w:rPr>
          <w:rFonts w:ascii="Arial" w:hAnsi="Arial" w:cs="Arial"/>
          <w:sz w:val="20"/>
          <w:szCs w:val="20"/>
        </w:rPr>
      </w:pPr>
    </w:p>
    <w:p w14:paraId="5A27D2B5" w14:textId="77777777" w:rsidR="00A7699A" w:rsidRPr="00DB79FB" w:rsidRDefault="00A7699A" w:rsidP="00A7699A">
      <w:pPr>
        <w:pStyle w:val="ListParagraph"/>
        <w:autoSpaceDE w:val="0"/>
        <w:autoSpaceDN w:val="0"/>
        <w:adjustRightInd w:val="0"/>
        <w:spacing w:after="0" w:line="240" w:lineRule="auto"/>
        <w:ind w:hanging="720"/>
        <w:rPr>
          <w:rFonts w:ascii="Arial" w:hAnsi="Arial" w:cs="Arial"/>
          <w:i/>
          <w:sz w:val="20"/>
          <w:szCs w:val="20"/>
        </w:rPr>
      </w:pPr>
      <w:r w:rsidRPr="00DB79FB">
        <w:rPr>
          <w:rFonts w:ascii="Arial" w:hAnsi="Arial" w:cs="Arial"/>
          <w:b/>
          <w:sz w:val="20"/>
          <w:szCs w:val="20"/>
          <w:u w:val="single"/>
        </w:rPr>
        <w:t>Progressions from Common Core State Standards in Mathematics</w:t>
      </w:r>
      <w:r w:rsidRPr="00DB79FB">
        <w:rPr>
          <w:rFonts w:ascii="Arial" w:hAnsi="Arial" w:cs="Arial"/>
          <w:b/>
          <w:sz w:val="20"/>
          <w:szCs w:val="20"/>
        </w:rPr>
        <w:t>:</w:t>
      </w:r>
      <w:r w:rsidRPr="00DB79FB">
        <w:rPr>
          <w:rFonts w:ascii="Arial" w:hAnsi="Arial" w:cs="Arial"/>
          <w:sz w:val="20"/>
          <w:szCs w:val="20"/>
        </w:rPr>
        <w:t xml:space="preserve">  </w:t>
      </w:r>
      <w:r w:rsidRPr="00DB79FB">
        <w:rPr>
          <w:rFonts w:ascii="Arial" w:hAnsi="Arial" w:cs="Arial"/>
          <w:i/>
          <w:sz w:val="20"/>
          <w:szCs w:val="20"/>
        </w:rPr>
        <w:t>For an in-depth discussion of the overarching, “big picture” perspective on student learning of content related to this unit, see:</w:t>
      </w:r>
    </w:p>
    <w:p w14:paraId="44CB3E7F" w14:textId="77777777" w:rsidR="00A7699A" w:rsidRPr="00DB79FB" w:rsidRDefault="00A7699A" w:rsidP="00A7699A">
      <w:pPr>
        <w:pStyle w:val="ListParagraph"/>
        <w:autoSpaceDE w:val="0"/>
        <w:autoSpaceDN w:val="0"/>
        <w:adjustRightInd w:val="0"/>
        <w:spacing w:after="0" w:line="240" w:lineRule="auto"/>
        <w:ind w:hanging="720"/>
        <w:rPr>
          <w:rFonts w:ascii="Arial" w:hAnsi="Arial" w:cs="Arial"/>
          <w:sz w:val="20"/>
          <w:szCs w:val="20"/>
        </w:rPr>
      </w:pPr>
    </w:p>
    <w:p w14:paraId="442978AF" w14:textId="77777777" w:rsidR="00A7699A" w:rsidRPr="00DB79FB" w:rsidRDefault="00A7699A" w:rsidP="00F12188">
      <w:pPr>
        <w:pStyle w:val="ListParagraph"/>
        <w:tabs>
          <w:tab w:val="left" w:pos="1080"/>
        </w:tabs>
        <w:spacing w:after="0" w:line="240" w:lineRule="auto"/>
        <w:rPr>
          <w:rFonts w:ascii="Arial" w:hAnsi="Arial" w:cs="Arial"/>
          <w:color w:val="0000FF"/>
          <w:sz w:val="20"/>
          <w:szCs w:val="20"/>
        </w:rPr>
      </w:pPr>
      <w:r w:rsidRPr="00DB79FB">
        <w:rPr>
          <w:rFonts w:ascii="Arial" w:hAnsi="Arial" w:cs="Arial"/>
          <w:sz w:val="20"/>
          <w:szCs w:val="20"/>
        </w:rPr>
        <w:t xml:space="preserve"> The Common Core Standards Writing Team (10 September 2011). </w:t>
      </w:r>
      <w:r w:rsidRPr="00DB79FB">
        <w:rPr>
          <w:rFonts w:ascii="Arial" w:hAnsi="Arial" w:cs="Arial"/>
          <w:i/>
          <w:sz w:val="20"/>
          <w:szCs w:val="20"/>
        </w:rPr>
        <w:t>Progressions for the Common Core State Standards in Mathematics</w:t>
      </w:r>
      <w:r w:rsidRPr="00DB79FB">
        <w:rPr>
          <w:rFonts w:ascii="Arial" w:hAnsi="Arial" w:cs="Arial"/>
          <w:sz w:val="20"/>
          <w:szCs w:val="20"/>
        </w:rPr>
        <w:t xml:space="preserve"> </w:t>
      </w:r>
      <w:r w:rsidRPr="00DB79FB">
        <w:rPr>
          <w:rFonts w:ascii="Arial" w:hAnsi="Arial" w:cs="Arial"/>
          <w:i/>
          <w:sz w:val="20"/>
          <w:szCs w:val="20"/>
        </w:rPr>
        <w:t>(draft),</w:t>
      </w:r>
      <w:r w:rsidRPr="00DB79FB">
        <w:rPr>
          <w:rFonts w:ascii="Arial" w:hAnsi="Arial" w:cs="Arial"/>
          <w:sz w:val="20"/>
          <w:szCs w:val="20"/>
        </w:rPr>
        <w:t xml:space="preserve"> accessed at: </w:t>
      </w:r>
      <w:hyperlink r:id="rId10" w:history="1">
        <w:r w:rsidR="001E5181" w:rsidRPr="00DB79FB">
          <w:rPr>
            <w:rStyle w:val="Hyperlink"/>
            <w:rFonts w:ascii="Arial" w:hAnsi="Arial" w:cs="Arial"/>
            <w:color w:val="0000FF"/>
            <w:sz w:val="20"/>
            <w:szCs w:val="20"/>
          </w:rPr>
          <w:t>http://ime.math.arizona.edu/progressions/</w:t>
        </w:r>
      </w:hyperlink>
    </w:p>
    <w:p w14:paraId="70F6FFC7" w14:textId="77777777" w:rsidR="00A7699A" w:rsidRPr="00DB79FB" w:rsidRDefault="00A7699A" w:rsidP="00A7699A">
      <w:pPr>
        <w:pStyle w:val="ListParagraph"/>
        <w:spacing w:after="0" w:line="240" w:lineRule="auto"/>
        <w:ind w:left="1080"/>
        <w:rPr>
          <w:rFonts w:ascii="Arial" w:hAnsi="Arial" w:cs="Arial"/>
          <w:sz w:val="20"/>
          <w:szCs w:val="20"/>
        </w:rPr>
      </w:pPr>
    </w:p>
    <w:p w14:paraId="4EBF70B3" w14:textId="77777777" w:rsidR="00D11011" w:rsidRPr="00DB79FB" w:rsidRDefault="00113470" w:rsidP="00D11011">
      <w:pPr>
        <w:pStyle w:val="PlainText"/>
        <w:rPr>
          <w:i/>
          <w:sz w:val="20"/>
          <w:szCs w:val="20"/>
        </w:rPr>
      </w:pPr>
      <w:r w:rsidRPr="00DB79FB">
        <w:rPr>
          <w:rFonts w:ascii="Arial" w:hAnsi="Arial" w:cs="Arial"/>
          <w:b/>
          <w:sz w:val="20"/>
          <w:szCs w:val="20"/>
          <w:u w:val="single"/>
        </w:rPr>
        <w:t>Vertical Alignment</w:t>
      </w:r>
      <w:r w:rsidR="00D11011" w:rsidRPr="00DB79FB">
        <w:rPr>
          <w:rFonts w:ascii="Arial" w:hAnsi="Arial" w:cs="Arial"/>
          <w:b/>
          <w:i/>
          <w:sz w:val="20"/>
          <w:szCs w:val="20"/>
          <w:u w:val="single"/>
        </w:rPr>
        <w:t>:</w:t>
      </w:r>
      <w:r w:rsidR="00D11011" w:rsidRPr="00DB79FB">
        <w:rPr>
          <w:rFonts w:ascii="Arial" w:hAnsi="Arial" w:cs="Arial"/>
          <w:b/>
          <w:i/>
          <w:sz w:val="20"/>
          <w:szCs w:val="20"/>
        </w:rPr>
        <w:t xml:space="preserve">  </w:t>
      </w:r>
      <w:r w:rsidR="00D11011" w:rsidRPr="00DB79FB">
        <w:rPr>
          <w:rFonts w:ascii="Arial" w:hAnsi="Arial" w:cs="Arial"/>
          <w:i/>
          <w:sz w:val="20"/>
          <w:szCs w:val="20"/>
        </w:rPr>
        <w:t>Vertical curriculum alignment provides two pieces of information:</w:t>
      </w:r>
    </w:p>
    <w:p w14:paraId="2153632A" w14:textId="77777777" w:rsidR="00D11011" w:rsidRPr="00DB79FB" w:rsidRDefault="00D11011" w:rsidP="00747B11">
      <w:pPr>
        <w:pStyle w:val="PlainText"/>
        <w:numPr>
          <w:ilvl w:val="0"/>
          <w:numId w:val="9"/>
        </w:numPr>
        <w:ind w:left="1080"/>
        <w:rPr>
          <w:rFonts w:ascii="Arial" w:hAnsi="Arial" w:cs="Arial"/>
          <w:i/>
          <w:sz w:val="20"/>
          <w:szCs w:val="20"/>
        </w:rPr>
      </w:pPr>
      <w:r w:rsidRPr="00DB79FB">
        <w:rPr>
          <w:rFonts w:ascii="Arial" w:hAnsi="Arial" w:cs="Arial"/>
          <w:i/>
          <w:sz w:val="20"/>
          <w:szCs w:val="20"/>
        </w:rPr>
        <w:t>A description of prior learning that should support the learning of the concepts in this unit</w:t>
      </w:r>
    </w:p>
    <w:p w14:paraId="170FF776" w14:textId="77777777" w:rsidR="00D11011" w:rsidRPr="00DB79FB" w:rsidRDefault="00D11011" w:rsidP="00747B11">
      <w:pPr>
        <w:pStyle w:val="PlainText"/>
        <w:numPr>
          <w:ilvl w:val="0"/>
          <w:numId w:val="9"/>
        </w:numPr>
        <w:ind w:left="1080"/>
        <w:rPr>
          <w:rFonts w:ascii="Arial" w:hAnsi="Arial" w:cs="Arial"/>
          <w:i/>
          <w:sz w:val="20"/>
          <w:szCs w:val="20"/>
        </w:rPr>
      </w:pPr>
      <w:r w:rsidRPr="00DB79FB">
        <w:rPr>
          <w:rFonts w:ascii="Arial" w:hAnsi="Arial" w:cs="Arial"/>
          <w:i/>
          <w:sz w:val="20"/>
          <w:szCs w:val="20"/>
        </w:rPr>
        <w:t>A description of how the concepts studied in this unit will suppor</w:t>
      </w:r>
      <w:r w:rsidR="001D6E22" w:rsidRPr="00DB79FB">
        <w:rPr>
          <w:rFonts w:ascii="Arial" w:hAnsi="Arial" w:cs="Arial"/>
          <w:i/>
          <w:sz w:val="20"/>
          <w:szCs w:val="20"/>
        </w:rPr>
        <w:t xml:space="preserve">t the learning of additional </w:t>
      </w:r>
      <w:r w:rsidRPr="00DB79FB">
        <w:rPr>
          <w:rFonts w:ascii="Arial" w:hAnsi="Arial" w:cs="Arial"/>
          <w:i/>
          <w:sz w:val="20"/>
          <w:szCs w:val="20"/>
        </w:rPr>
        <w:t>mathematics</w:t>
      </w:r>
    </w:p>
    <w:p w14:paraId="5A951BFE" w14:textId="77777777" w:rsidR="00A7699A" w:rsidRPr="00DB79FB" w:rsidRDefault="008A672F" w:rsidP="00F12188">
      <w:pPr>
        <w:pStyle w:val="Default"/>
        <w:numPr>
          <w:ilvl w:val="0"/>
          <w:numId w:val="13"/>
        </w:numPr>
        <w:tabs>
          <w:tab w:val="left" w:pos="1080"/>
        </w:tabs>
        <w:rPr>
          <w:rFonts w:ascii="Arial" w:hAnsi="Arial" w:cs="Arial"/>
          <w:sz w:val="20"/>
          <w:szCs w:val="20"/>
        </w:rPr>
      </w:pPr>
      <w:r w:rsidRPr="00DB79FB">
        <w:rPr>
          <w:rFonts w:ascii="Arial" w:hAnsi="Arial" w:cs="Arial"/>
          <w:b/>
          <w:sz w:val="20"/>
          <w:szCs w:val="20"/>
        </w:rPr>
        <w:t>Key Advances from Previous Grades</w:t>
      </w:r>
      <w:r w:rsidR="00374417" w:rsidRPr="00DB79FB">
        <w:rPr>
          <w:rFonts w:ascii="Arial" w:hAnsi="Arial" w:cs="Arial"/>
          <w:b/>
          <w:sz w:val="20"/>
          <w:szCs w:val="20"/>
        </w:rPr>
        <w:t xml:space="preserve">:  </w:t>
      </w:r>
      <w:r w:rsidR="00374417" w:rsidRPr="00DB79FB">
        <w:rPr>
          <w:rFonts w:ascii="Arial" w:hAnsi="Arial" w:cs="Arial"/>
          <w:sz w:val="20"/>
          <w:szCs w:val="20"/>
        </w:rPr>
        <w:t xml:space="preserve">In grade 6, students learned about rational numbers </w:t>
      </w:r>
      <w:r w:rsidR="003D0677" w:rsidRPr="00DB79FB">
        <w:rPr>
          <w:rFonts w:ascii="Arial" w:hAnsi="Arial" w:cs="Arial"/>
          <w:sz w:val="20"/>
          <w:szCs w:val="20"/>
        </w:rPr>
        <w:t>and the kinds of quantities they</w:t>
      </w:r>
      <w:r w:rsidR="00374417" w:rsidRPr="00DB79FB">
        <w:rPr>
          <w:rFonts w:ascii="Arial" w:hAnsi="Arial" w:cs="Arial"/>
          <w:sz w:val="20"/>
          <w:szCs w:val="20"/>
        </w:rPr>
        <w:t xml:space="preserve"> can be used to represent;</w:t>
      </w:r>
      <w:r w:rsidR="003D0677" w:rsidRPr="00DB79FB">
        <w:rPr>
          <w:rFonts w:ascii="Arial" w:hAnsi="Arial" w:cs="Arial"/>
          <w:sz w:val="20"/>
          <w:szCs w:val="20"/>
        </w:rPr>
        <w:t xml:space="preserve"> students</w:t>
      </w:r>
      <w:r w:rsidR="00374417" w:rsidRPr="00DB79FB">
        <w:rPr>
          <w:rFonts w:ascii="Arial" w:hAnsi="Arial" w:cs="Arial"/>
          <w:sz w:val="20"/>
          <w:szCs w:val="20"/>
        </w:rPr>
        <w:t xml:space="preserve"> also learned about absolute value and ordering of rational numbers, including in real-world contexts. In grade 7, </w:t>
      </w:r>
      <w:r w:rsidR="003D0677" w:rsidRPr="00DB79FB">
        <w:rPr>
          <w:rFonts w:ascii="Arial" w:hAnsi="Arial" w:cs="Arial"/>
          <w:sz w:val="20"/>
          <w:szCs w:val="20"/>
        </w:rPr>
        <w:t xml:space="preserve">students will use the properties of operations, opposites, absolute value, additive inverses, number line diagrams, and changing fractions to decimals in order to </w:t>
      </w:r>
      <w:r w:rsidR="00374417" w:rsidRPr="00DB79FB">
        <w:rPr>
          <w:rFonts w:ascii="Arial" w:hAnsi="Arial" w:cs="Arial"/>
          <w:sz w:val="20"/>
          <w:szCs w:val="20"/>
        </w:rPr>
        <w:t xml:space="preserve">add, subtract, multiply, and divide within the system of rational numbers. </w:t>
      </w:r>
    </w:p>
    <w:p w14:paraId="255FCCF8" w14:textId="77777777" w:rsidR="00C216E1" w:rsidRPr="00DB79FB" w:rsidRDefault="00C216E1" w:rsidP="0028195F">
      <w:pPr>
        <w:pStyle w:val="Default"/>
        <w:tabs>
          <w:tab w:val="left" w:pos="720"/>
        </w:tabs>
        <w:ind w:left="720" w:hanging="720"/>
        <w:rPr>
          <w:rFonts w:ascii="Arial" w:hAnsi="Arial" w:cs="Arial"/>
          <w:sz w:val="20"/>
          <w:szCs w:val="20"/>
        </w:rPr>
      </w:pPr>
    </w:p>
    <w:p w14:paraId="67471CEF" w14:textId="77777777" w:rsidR="003D0677" w:rsidRPr="00DB79FB" w:rsidRDefault="00A7699A" w:rsidP="00F12188">
      <w:pPr>
        <w:pStyle w:val="ListParagraph"/>
        <w:numPr>
          <w:ilvl w:val="0"/>
          <w:numId w:val="12"/>
        </w:numPr>
        <w:tabs>
          <w:tab w:val="left" w:pos="720"/>
          <w:tab w:val="left" w:pos="1080"/>
          <w:tab w:val="left" w:pos="1350"/>
        </w:tabs>
        <w:autoSpaceDE w:val="0"/>
        <w:autoSpaceDN w:val="0"/>
        <w:adjustRightInd w:val="0"/>
        <w:spacing w:after="0" w:line="240" w:lineRule="auto"/>
        <w:ind w:left="720" w:firstLine="0"/>
        <w:rPr>
          <w:rFonts w:ascii="Arial" w:hAnsi="Arial" w:cs="Arial"/>
          <w:sz w:val="20"/>
          <w:szCs w:val="20"/>
        </w:rPr>
      </w:pPr>
      <w:r w:rsidRPr="00DB79FB">
        <w:rPr>
          <w:rFonts w:ascii="Arial" w:hAnsi="Arial" w:cs="Arial"/>
          <w:b/>
          <w:sz w:val="20"/>
          <w:szCs w:val="20"/>
        </w:rPr>
        <w:lastRenderedPageBreak/>
        <w:t>Additional Mathematics:</w:t>
      </w:r>
      <w:r w:rsidRPr="00DB79FB">
        <w:rPr>
          <w:rFonts w:ascii="Arial" w:hAnsi="Arial" w:cs="Arial"/>
          <w:sz w:val="20"/>
          <w:szCs w:val="20"/>
        </w:rPr>
        <w:t xml:space="preserve">  Students will use </w:t>
      </w:r>
      <w:r w:rsidR="00374417" w:rsidRPr="00DB79FB">
        <w:rPr>
          <w:rFonts w:ascii="Arial" w:hAnsi="Arial" w:cs="Arial"/>
          <w:sz w:val="20"/>
          <w:szCs w:val="20"/>
        </w:rPr>
        <w:t>addition, subtractions, multiplication, and division of rational numbers</w:t>
      </w:r>
      <w:r w:rsidRPr="00DB79FB">
        <w:rPr>
          <w:rFonts w:ascii="Arial" w:hAnsi="Arial" w:cs="Arial"/>
          <w:sz w:val="20"/>
          <w:szCs w:val="20"/>
        </w:rPr>
        <w:t>:</w:t>
      </w:r>
    </w:p>
    <w:p w14:paraId="2E2DEAAC" w14:textId="77777777" w:rsidR="00A7699A" w:rsidRPr="00DB79FB" w:rsidRDefault="007E58A8" w:rsidP="00F12188">
      <w:pPr>
        <w:pStyle w:val="ListParagraph"/>
        <w:numPr>
          <w:ilvl w:val="0"/>
          <w:numId w:val="28"/>
        </w:numPr>
        <w:tabs>
          <w:tab w:val="left" w:pos="810"/>
          <w:tab w:val="left" w:pos="990"/>
        </w:tabs>
        <w:autoSpaceDE w:val="0"/>
        <w:autoSpaceDN w:val="0"/>
        <w:adjustRightInd w:val="0"/>
        <w:spacing w:after="0" w:line="240" w:lineRule="auto"/>
        <w:ind w:left="1080" w:firstLine="0"/>
        <w:rPr>
          <w:rFonts w:ascii="Arial" w:hAnsi="Arial" w:cs="Arial"/>
          <w:sz w:val="20"/>
          <w:szCs w:val="20"/>
        </w:rPr>
      </w:pPr>
      <w:r w:rsidRPr="00DB79FB">
        <w:rPr>
          <w:rFonts w:ascii="Arial" w:hAnsi="Arial" w:cs="Arial"/>
          <w:sz w:val="20"/>
          <w:szCs w:val="20"/>
        </w:rPr>
        <w:t>i</w:t>
      </w:r>
      <w:r w:rsidR="003D0677" w:rsidRPr="00DB79FB">
        <w:rPr>
          <w:rFonts w:ascii="Arial" w:hAnsi="Arial" w:cs="Arial"/>
          <w:sz w:val="20"/>
          <w:szCs w:val="20"/>
        </w:rPr>
        <w:t>n grade 8</w:t>
      </w:r>
      <w:r w:rsidR="00A7699A" w:rsidRPr="00DB79FB">
        <w:rPr>
          <w:rFonts w:ascii="Arial" w:hAnsi="Arial" w:cs="Arial"/>
          <w:sz w:val="20"/>
          <w:szCs w:val="20"/>
        </w:rPr>
        <w:t xml:space="preserve"> </w:t>
      </w:r>
      <w:r w:rsidRPr="00DB79FB">
        <w:rPr>
          <w:rFonts w:ascii="Arial" w:hAnsi="Arial" w:cs="Arial"/>
          <w:sz w:val="20"/>
          <w:szCs w:val="20"/>
        </w:rPr>
        <w:t>when expanding their knowledge in rational to irrational numbers</w:t>
      </w:r>
    </w:p>
    <w:p w14:paraId="329086E7" w14:textId="77777777" w:rsidR="007E58A8" w:rsidRPr="00DB79FB" w:rsidRDefault="007E58A8" w:rsidP="00F12188">
      <w:pPr>
        <w:pStyle w:val="ListParagraph"/>
        <w:numPr>
          <w:ilvl w:val="0"/>
          <w:numId w:val="28"/>
        </w:numPr>
        <w:tabs>
          <w:tab w:val="left" w:pos="720"/>
          <w:tab w:val="left" w:pos="810"/>
          <w:tab w:val="left" w:pos="990"/>
        </w:tabs>
        <w:autoSpaceDE w:val="0"/>
        <w:autoSpaceDN w:val="0"/>
        <w:adjustRightInd w:val="0"/>
        <w:spacing w:after="0" w:line="240" w:lineRule="auto"/>
        <w:ind w:left="1080" w:firstLine="0"/>
        <w:rPr>
          <w:rFonts w:ascii="Arial" w:hAnsi="Arial" w:cs="Arial"/>
          <w:sz w:val="20"/>
          <w:szCs w:val="20"/>
        </w:rPr>
      </w:pPr>
      <w:r w:rsidRPr="00DB79FB">
        <w:rPr>
          <w:rFonts w:ascii="Arial" w:hAnsi="Arial" w:cs="Arial"/>
          <w:sz w:val="20"/>
          <w:szCs w:val="20"/>
        </w:rPr>
        <w:t>in algebra and geometry when they expand into real numbers and beyond</w:t>
      </w:r>
    </w:p>
    <w:p w14:paraId="637CE30F" w14:textId="77777777" w:rsidR="00996D4F" w:rsidRPr="00DB79FB" w:rsidRDefault="00996D4F" w:rsidP="00507C90">
      <w:pPr>
        <w:spacing w:after="0" w:line="240" w:lineRule="auto"/>
        <w:ind w:left="720" w:hanging="720"/>
        <w:rPr>
          <w:rFonts w:ascii="Arial" w:hAnsi="Arial" w:cs="Arial"/>
          <w:b/>
          <w:sz w:val="20"/>
          <w:szCs w:val="20"/>
          <w:u w:val="single"/>
        </w:rPr>
      </w:pPr>
    </w:p>
    <w:p w14:paraId="491F9515" w14:textId="77777777" w:rsidR="00507C90" w:rsidRPr="00DB79FB" w:rsidRDefault="00507C90" w:rsidP="00507C90">
      <w:pPr>
        <w:spacing w:after="0" w:line="240" w:lineRule="auto"/>
        <w:ind w:left="720" w:hanging="720"/>
        <w:rPr>
          <w:rFonts w:ascii="Arial" w:hAnsi="Arial" w:cs="Arial"/>
          <w:i/>
          <w:sz w:val="20"/>
          <w:szCs w:val="20"/>
        </w:rPr>
      </w:pPr>
      <w:r w:rsidRPr="00DB79FB">
        <w:rPr>
          <w:rFonts w:ascii="Arial" w:hAnsi="Arial" w:cs="Arial"/>
          <w:b/>
          <w:sz w:val="20"/>
          <w:szCs w:val="20"/>
          <w:u w:val="single"/>
        </w:rPr>
        <w:t>Possible Organization of Unit Standards</w:t>
      </w:r>
      <w:r w:rsidRPr="00DB79FB">
        <w:rPr>
          <w:rFonts w:ascii="Arial" w:hAnsi="Arial" w:cs="Arial"/>
          <w:b/>
          <w:sz w:val="20"/>
          <w:szCs w:val="20"/>
        </w:rPr>
        <w:t xml:space="preserve">: </w:t>
      </w:r>
      <w:r w:rsidRPr="00DB79FB">
        <w:rPr>
          <w:rFonts w:ascii="Arial" w:hAnsi="Arial" w:cs="Arial"/>
          <w:i/>
          <w:sz w:val="20"/>
          <w:szCs w:val="20"/>
        </w:rPr>
        <w:t xml:space="preserve">This table identifies additional grade-level standards within a given cluster that support the </w:t>
      </w:r>
      <w:r w:rsidR="00D05C84" w:rsidRPr="00DB79FB">
        <w:rPr>
          <w:rFonts w:ascii="Arial" w:hAnsi="Arial" w:cs="Arial"/>
          <w:i/>
          <w:sz w:val="20"/>
          <w:szCs w:val="20"/>
        </w:rPr>
        <w:t>overarching</w:t>
      </w:r>
      <w:r w:rsidRPr="00DB79FB">
        <w:rPr>
          <w:rFonts w:ascii="Arial" w:hAnsi="Arial" w:cs="Arial"/>
          <w:i/>
          <w:sz w:val="20"/>
          <w:szCs w:val="20"/>
        </w:rPr>
        <w:t xml:space="preserve"> unit standards from within the same cluster.  The table also provides instructional connections to grade-level standards from outside the cluster.</w:t>
      </w:r>
    </w:p>
    <w:p w14:paraId="5BA73047" w14:textId="77777777" w:rsidR="00507C90" w:rsidRPr="00DB79FB" w:rsidRDefault="00507C90" w:rsidP="00507C90">
      <w:pPr>
        <w:spacing w:after="0" w:line="240" w:lineRule="auto"/>
        <w:ind w:left="720" w:hanging="720"/>
        <w:rPr>
          <w:rFonts w:ascii="Arial" w:hAnsi="Arial" w:cs="Arial"/>
          <w:b/>
          <w:sz w:val="20"/>
          <w:szCs w:val="20"/>
        </w:rPr>
      </w:pPr>
    </w:p>
    <w:tbl>
      <w:tblPr>
        <w:tblStyle w:val="TableGrid"/>
        <w:tblW w:w="0" w:type="auto"/>
        <w:tblInd w:w="198" w:type="dxa"/>
        <w:tblLook w:val="04A0" w:firstRow="1" w:lastRow="0" w:firstColumn="1" w:lastColumn="0" w:noHBand="0" w:noVBand="1"/>
      </w:tblPr>
      <w:tblGrid>
        <w:gridCol w:w="2160"/>
        <w:gridCol w:w="6570"/>
        <w:gridCol w:w="5490"/>
      </w:tblGrid>
      <w:tr w:rsidR="00DB79FB" w:rsidRPr="00DB79FB" w14:paraId="59F9148E" w14:textId="77777777" w:rsidTr="002440E8">
        <w:trPr>
          <w:tblHeader/>
        </w:trPr>
        <w:tc>
          <w:tcPr>
            <w:tcW w:w="2160" w:type="dxa"/>
            <w:shd w:val="clear" w:color="auto" w:fill="D9D9D9" w:themeFill="background1" w:themeFillShade="D9"/>
          </w:tcPr>
          <w:p w14:paraId="37F3F1FB" w14:textId="77777777" w:rsidR="007714A3" w:rsidRPr="00DB79FB" w:rsidRDefault="00D05C84" w:rsidP="007714A3">
            <w:pPr>
              <w:spacing w:after="0" w:line="240" w:lineRule="auto"/>
              <w:jc w:val="center"/>
              <w:rPr>
                <w:rFonts w:ascii="Arial" w:hAnsi="Arial" w:cs="Arial"/>
                <w:b/>
                <w:sz w:val="20"/>
                <w:szCs w:val="20"/>
              </w:rPr>
            </w:pPr>
            <w:r w:rsidRPr="00DB79FB">
              <w:rPr>
                <w:rFonts w:ascii="Arial" w:hAnsi="Arial" w:cs="Arial"/>
                <w:b/>
                <w:sz w:val="20"/>
                <w:szCs w:val="20"/>
              </w:rPr>
              <w:t>Overarching</w:t>
            </w:r>
            <w:r w:rsidR="007714A3" w:rsidRPr="00DB79FB">
              <w:rPr>
                <w:rFonts w:ascii="Arial" w:hAnsi="Arial" w:cs="Arial"/>
                <w:b/>
                <w:sz w:val="20"/>
                <w:szCs w:val="20"/>
              </w:rPr>
              <w:t xml:space="preserve"> Unit Standards</w:t>
            </w:r>
          </w:p>
        </w:tc>
        <w:tc>
          <w:tcPr>
            <w:tcW w:w="6570" w:type="dxa"/>
            <w:shd w:val="clear" w:color="auto" w:fill="D9D9D9" w:themeFill="background1" w:themeFillShade="D9"/>
          </w:tcPr>
          <w:p w14:paraId="2496EA06" w14:textId="77777777" w:rsidR="00095A1E" w:rsidRPr="00DB79FB" w:rsidRDefault="00FC54F9" w:rsidP="00095A1E">
            <w:pPr>
              <w:spacing w:after="0" w:line="240" w:lineRule="auto"/>
              <w:jc w:val="center"/>
              <w:rPr>
                <w:rFonts w:ascii="Arial" w:hAnsi="Arial" w:cs="Arial"/>
                <w:b/>
                <w:sz w:val="20"/>
                <w:szCs w:val="20"/>
              </w:rPr>
            </w:pPr>
            <w:r w:rsidRPr="00DB79FB">
              <w:rPr>
                <w:rFonts w:ascii="Arial" w:hAnsi="Arial" w:cs="Arial"/>
                <w:b/>
                <w:sz w:val="20"/>
                <w:szCs w:val="20"/>
              </w:rPr>
              <w:t>Supporting</w:t>
            </w:r>
            <w:r w:rsidR="00095A1E" w:rsidRPr="00DB79FB">
              <w:rPr>
                <w:rFonts w:ascii="Arial" w:hAnsi="Arial" w:cs="Arial"/>
                <w:b/>
                <w:sz w:val="20"/>
                <w:szCs w:val="20"/>
              </w:rPr>
              <w:t xml:space="preserve"> Standards </w:t>
            </w:r>
          </w:p>
          <w:p w14:paraId="4C9CB8BA" w14:textId="77777777" w:rsidR="007714A3" w:rsidRPr="00DB79FB" w:rsidRDefault="00095A1E" w:rsidP="00A210BC">
            <w:pPr>
              <w:spacing w:after="0" w:line="240" w:lineRule="auto"/>
              <w:jc w:val="center"/>
              <w:rPr>
                <w:rFonts w:ascii="Arial" w:hAnsi="Arial" w:cs="Arial"/>
                <w:b/>
                <w:sz w:val="20"/>
                <w:szCs w:val="20"/>
              </w:rPr>
            </w:pPr>
            <w:r w:rsidRPr="00DB79FB">
              <w:rPr>
                <w:rFonts w:ascii="Arial" w:hAnsi="Arial" w:cs="Arial"/>
                <w:b/>
                <w:sz w:val="20"/>
                <w:szCs w:val="20"/>
              </w:rPr>
              <w:t xml:space="preserve">within the </w:t>
            </w:r>
            <w:r w:rsidR="00A210BC" w:rsidRPr="00DB79FB">
              <w:rPr>
                <w:rFonts w:ascii="Arial" w:hAnsi="Arial" w:cs="Arial"/>
                <w:b/>
                <w:sz w:val="20"/>
                <w:szCs w:val="20"/>
              </w:rPr>
              <w:t>Cluster</w:t>
            </w:r>
          </w:p>
        </w:tc>
        <w:tc>
          <w:tcPr>
            <w:tcW w:w="5490" w:type="dxa"/>
            <w:shd w:val="clear" w:color="auto" w:fill="D9D9D9" w:themeFill="background1" w:themeFillShade="D9"/>
          </w:tcPr>
          <w:p w14:paraId="33679B87" w14:textId="77777777" w:rsidR="00FC54F9" w:rsidRPr="00DB79FB" w:rsidRDefault="007714A3" w:rsidP="007714A3">
            <w:pPr>
              <w:spacing w:after="0" w:line="240" w:lineRule="auto"/>
              <w:jc w:val="center"/>
              <w:rPr>
                <w:rFonts w:ascii="Arial" w:hAnsi="Arial" w:cs="Arial"/>
                <w:b/>
                <w:sz w:val="20"/>
                <w:szCs w:val="20"/>
              </w:rPr>
            </w:pPr>
            <w:r w:rsidRPr="00DB79FB">
              <w:rPr>
                <w:rFonts w:ascii="Arial" w:hAnsi="Arial" w:cs="Arial"/>
                <w:b/>
                <w:sz w:val="20"/>
                <w:szCs w:val="20"/>
              </w:rPr>
              <w:t xml:space="preserve">Instructional Connections </w:t>
            </w:r>
          </w:p>
          <w:p w14:paraId="28C6495C" w14:textId="77777777" w:rsidR="007714A3" w:rsidRPr="00DB79FB" w:rsidRDefault="007714A3" w:rsidP="007714A3">
            <w:pPr>
              <w:spacing w:after="0" w:line="240" w:lineRule="auto"/>
              <w:jc w:val="center"/>
              <w:rPr>
                <w:rFonts w:ascii="Arial" w:hAnsi="Arial" w:cs="Arial"/>
                <w:b/>
                <w:sz w:val="20"/>
                <w:szCs w:val="20"/>
              </w:rPr>
            </w:pPr>
            <w:r w:rsidRPr="00DB79FB">
              <w:rPr>
                <w:rFonts w:ascii="Arial" w:hAnsi="Arial" w:cs="Arial"/>
                <w:b/>
                <w:sz w:val="20"/>
                <w:szCs w:val="20"/>
              </w:rPr>
              <w:t>outside the Cluster</w:t>
            </w:r>
          </w:p>
        </w:tc>
      </w:tr>
      <w:tr w:rsidR="00DB79FB" w:rsidRPr="00DB79FB" w14:paraId="2A3B89B9" w14:textId="77777777" w:rsidTr="002440E8">
        <w:trPr>
          <w:trHeight w:val="3752"/>
        </w:trPr>
        <w:tc>
          <w:tcPr>
            <w:tcW w:w="2160" w:type="dxa"/>
          </w:tcPr>
          <w:p w14:paraId="43966606" w14:textId="77777777" w:rsidR="006D147A" w:rsidRPr="00DB79FB" w:rsidRDefault="006D147A" w:rsidP="006D147A">
            <w:pPr>
              <w:tabs>
                <w:tab w:val="left" w:pos="662"/>
              </w:tabs>
              <w:rPr>
                <w:rFonts w:ascii="Arial" w:hAnsi="Arial" w:cs="Arial"/>
                <w:sz w:val="20"/>
                <w:szCs w:val="20"/>
              </w:rPr>
            </w:pPr>
            <w:r w:rsidRPr="00DB79FB">
              <w:rPr>
                <w:rFonts w:ascii="Arial" w:hAnsi="Arial" w:cs="Arial"/>
                <w:b/>
                <w:sz w:val="20"/>
                <w:szCs w:val="20"/>
              </w:rPr>
              <w:t>7.NS.1:</w:t>
            </w:r>
            <w:r w:rsidRPr="00DB79FB">
              <w:rPr>
                <w:rFonts w:ascii="Arial" w:hAnsi="Arial" w:cs="Arial"/>
                <w:sz w:val="20"/>
                <w:szCs w:val="20"/>
              </w:rPr>
              <w:t xml:space="preserve"> Apply and extend previous understandings of addition and subtraction to add and subtract </w:t>
            </w:r>
            <w:r w:rsidRPr="00DB79FB">
              <w:rPr>
                <w:rFonts w:ascii="Arial" w:hAnsi="Arial" w:cs="Arial"/>
                <w:b/>
                <w:color w:val="0000FF"/>
                <w:sz w:val="20"/>
                <w:szCs w:val="20"/>
              </w:rPr>
              <w:t>rational numbers</w:t>
            </w:r>
            <w:r w:rsidRPr="00DB79FB">
              <w:rPr>
                <w:rFonts w:ascii="Arial" w:hAnsi="Arial" w:cs="Arial"/>
                <w:sz w:val="20"/>
                <w:szCs w:val="20"/>
              </w:rPr>
              <w:t xml:space="preserve">, and represent addition and subtraction on a horizontal or </w:t>
            </w:r>
            <w:r w:rsidRPr="00DB79FB">
              <w:rPr>
                <w:rFonts w:ascii="Arial" w:hAnsi="Arial" w:cs="Arial"/>
                <w:b/>
                <w:color w:val="0000FF"/>
                <w:sz w:val="20"/>
                <w:szCs w:val="20"/>
              </w:rPr>
              <w:t>vertical number line</w:t>
            </w:r>
            <w:r w:rsidRPr="00DB79FB">
              <w:rPr>
                <w:rFonts w:ascii="Arial" w:hAnsi="Arial" w:cs="Arial"/>
                <w:sz w:val="20"/>
                <w:szCs w:val="20"/>
              </w:rPr>
              <w:t xml:space="preserve"> diagram.</w:t>
            </w:r>
          </w:p>
          <w:p w14:paraId="7BD4D73B" w14:textId="77777777" w:rsidR="00433EE4" w:rsidRPr="00DB79FB" w:rsidRDefault="00433EE4" w:rsidP="009E203F">
            <w:pPr>
              <w:rPr>
                <w:rFonts w:ascii="Arial" w:hAnsi="Arial" w:cs="Arial"/>
                <w:b/>
                <w:sz w:val="20"/>
                <w:szCs w:val="20"/>
              </w:rPr>
            </w:pPr>
          </w:p>
        </w:tc>
        <w:tc>
          <w:tcPr>
            <w:tcW w:w="6570" w:type="dxa"/>
          </w:tcPr>
          <w:p w14:paraId="2F51F795" w14:textId="77777777" w:rsidR="00DD0130" w:rsidRPr="00DB79FB" w:rsidRDefault="00DD0130" w:rsidP="00507C90">
            <w:pPr>
              <w:spacing w:after="0" w:line="240" w:lineRule="auto"/>
              <w:rPr>
                <w:rFonts w:ascii="Arial" w:hAnsi="Arial" w:cs="Arial"/>
                <w:b/>
                <w:sz w:val="20"/>
                <w:szCs w:val="20"/>
              </w:rPr>
            </w:pPr>
            <w:r w:rsidRPr="00DB79FB">
              <w:rPr>
                <w:rFonts w:ascii="Arial" w:hAnsi="Arial" w:cs="Arial"/>
                <w:b/>
                <w:sz w:val="20"/>
                <w:szCs w:val="20"/>
              </w:rPr>
              <w:t>7.NS.1a:</w:t>
            </w:r>
          </w:p>
          <w:p w14:paraId="22159283" w14:textId="30E747F4" w:rsidR="00DF6C34" w:rsidRPr="00DB79FB" w:rsidRDefault="006D147A" w:rsidP="00DB79FB">
            <w:pPr>
              <w:pStyle w:val="ListParagraph"/>
              <w:numPr>
                <w:ilvl w:val="0"/>
                <w:numId w:val="13"/>
              </w:numPr>
              <w:spacing w:after="0" w:line="240" w:lineRule="auto"/>
              <w:ind w:left="351" w:hanging="270"/>
              <w:rPr>
                <w:rFonts w:ascii="Arial" w:hAnsi="Arial" w:cs="Arial"/>
                <w:sz w:val="20"/>
                <w:szCs w:val="20"/>
              </w:rPr>
            </w:pPr>
            <w:r w:rsidRPr="00DB79FB">
              <w:rPr>
                <w:rFonts w:ascii="Arial" w:hAnsi="Arial" w:cs="Arial"/>
                <w:sz w:val="20"/>
                <w:szCs w:val="20"/>
              </w:rPr>
              <w:t>Describe situations in which opposite quantities combine to make 0.</w:t>
            </w:r>
          </w:p>
          <w:p w14:paraId="30A2680F" w14:textId="77777777" w:rsidR="006D147A" w:rsidRPr="00DB79FB" w:rsidRDefault="006D147A" w:rsidP="00507C90">
            <w:pPr>
              <w:spacing w:after="0" w:line="240" w:lineRule="auto"/>
              <w:rPr>
                <w:rFonts w:ascii="Arial" w:hAnsi="Arial" w:cs="Arial"/>
                <w:b/>
                <w:sz w:val="20"/>
                <w:szCs w:val="20"/>
              </w:rPr>
            </w:pPr>
            <w:r w:rsidRPr="00DB79FB">
              <w:rPr>
                <w:rFonts w:ascii="Arial" w:hAnsi="Arial" w:cs="Arial"/>
                <w:b/>
                <w:sz w:val="20"/>
                <w:szCs w:val="20"/>
              </w:rPr>
              <w:t xml:space="preserve"> </w:t>
            </w:r>
            <w:r w:rsidR="00DF6C34" w:rsidRPr="00DB79FB">
              <w:rPr>
                <w:rFonts w:ascii="Arial" w:hAnsi="Arial" w:cs="Arial"/>
                <w:b/>
                <w:sz w:val="20"/>
                <w:szCs w:val="20"/>
              </w:rPr>
              <w:t>7.NS.1b:</w:t>
            </w:r>
          </w:p>
          <w:p w14:paraId="617ED154" w14:textId="77777777" w:rsidR="006D147A" w:rsidRPr="00DB79FB" w:rsidRDefault="006D147A" w:rsidP="00747B11">
            <w:pPr>
              <w:pStyle w:val="ListParagraph"/>
              <w:numPr>
                <w:ilvl w:val="0"/>
                <w:numId w:val="22"/>
              </w:numPr>
              <w:spacing w:after="0"/>
              <w:ind w:left="351" w:hanging="270"/>
              <w:rPr>
                <w:rFonts w:ascii="Arial" w:hAnsi="Arial" w:cs="Arial"/>
                <w:sz w:val="20"/>
                <w:szCs w:val="20"/>
              </w:rPr>
            </w:pPr>
            <w:r w:rsidRPr="00DB79FB">
              <w:rPr>
                <w:rFonts w:ascii="Arial" w:hAnsi="Arial" w:cs="Arial"/>
                <w:sz w:val="20"/>
                <w:szCs w:val="20"/>
              </w:rPr>
              <w:t xml:space="preserve">Understand </w:t>
            </w:r>
            <w:r w:rsidRPr="00DB79FB">
              <w:rPr>
                <w:rFonts w:ascii="Arial" w:hAnsi="Arial" w:cs="Arial"/>
                <w:i/>
                <w:iCs/>
                <w:sz w:val="20"/>
                <w:szCs w:val="20"/>
              </w:rPr>
              <w:t xml:space="preserve">p </w:t>
            </w:r>
            <w:r w:rsidRPr="00DB79FB">
              <w:rPr>
                <w:rFonts w:ascii="Arial" w:hAnsi="Arial" w:cs="Arial"/>
                <w:sz w:val="20"/>
                <w:szCs w:val="20"/>
              </w:rPr>
              <w:t xml:space="preserve">+ </w:t>
            </w:r>
            <w:r w:rsidRPr="00DB79FB">
              <w:rPr>
                <w:rFonts w:ascii="Arial" w:hAnsi="Arial" w:cs="Arial"/>
                <w:i/>
                <w:iCs/>
                <w:sz w:val="20"/>
                <w:szCs w:val="20"/>
              </w:rPr>
              <w:t xml:space="preserve">q </w:t>
            </w:r>
            <w:r w:rsidRPr="00DB79FB">
              <w:rPr>
                <w:rFonts w:ascii="Arial" w:hAnsi="Arial" w:cs="Arial"/>
                <w:sz w:val="20"/>
                <w:szCs w:val="20"/>
              </w:rPr>
              <w:t>as the number located a distance |</w:t>
            </w:r>
            <w:r w:rsidRPr="00DB79FB">
              <w:rPr>
                <w:rFonts w:ascii="Arial" w:hAnsi="Arial" w:cs="Arial"/>
                <w:i/>
                <w:iCs/>
                <w:sz w:val="20"/>
                <w:szCs w:val="20"/>
              </w:rPr>
              <w:t>q</w:t>
            </w:r>
            <w:r w:rsidRPr="00DB79FB">
              <w:rPr>
                <w:rFonts w:ascii="Arial" w:hAnsi="Arial" w:cs="Arial"/>
                <w:sz w:val="20"/>
                <w:szCs w:val="20"/>
              </w:rPr>
              <w:t xml:space="preserve">| from </w:t>
            </w:r>
            <w:r w:rsidRPr="00DB79FB">
              <w:rPr>
                <w:rFonts w:ascii="Arial" w:hAnsi="Arial" w:cs="Arial"/>
                <w:i/>
                <w:iCs/>
                <w:sz w:val="20"/>
                <w:szCs w:val="20"/>
              </w:rPr>
              <w:t>p</w:t>
            </w:r>
            <w:r w:rsidRPr="00DB79FB">
              <w:rPr>
                <w:rFonts w:ascii="Arial" w:hAnsi="Arial" w:cs="Arial"/>
                <w:sz w:val="20"/>
                <w:szCs w:val="20"/>
              </w:rPr>
              <w:t xml:space="preserve">, in the positive or negative direction depending on whether </w:t>
            </w:r>
            <w:r w:rsidRPr="00DB79FB">
              <w:rPr>
                <w:rFonts w:ascii="Arial" w:hAnsi="Arial" w:cs="Arial"/>
                <w:i/>
                <w:iCs/>
                <w:sz w:val="20"/>
                <w:szCs w:val="20"/>
              </w:rPr>
              <w:t xml:space="preserve">q </w:t>
            </w:r>
            <w:r w:rsidRPr="00DB79FB">
              <w:rPr>
                <w:rFonts w:ascii="Arial" w:hAnsi="Arial" w:cs="Arial"/>
                <w:sz w:val="20"/>
                <w:szCs w:val="20"/>
              </w:rPr>
              <w:t xml:space="preserve">is positive or negative. Show that a number and its opposite have a sum of 0 (are </w:t>
            </w:r>
            <w:r w:rsidRPr="00DB79FB">
              <w:rPr>
                <w:rFonts w:ascii="Arial" w:hAnsi="Arial" w:cs="Arial"/>
                <w:b/>
                <w:color w:val="0000FF"/>
                <w:sz w:val="20"/>
                <w:szCs w:val="20"/>
              </w:rPr>
              <w:t>additive inverses</w:t>
            </w:r>
            <w:r w:rsidRPr="00DB79FB">
              <w:rPr>
                <w:rFonts w:ascii="Arial" w:hAnsi="Arial" w:cs="Arial"/>
                <w:sz w:val="20"/>
                <w:szCs w:val="20"/>
              </w:rPr>
              <w:t xml:space="preserve">). Interpret sums of </w:t>
            </w:r>
            <w:r w:rsidRPr="00DB79FB">
              <w:rPr>
                <w:rFonts w:ascii="Arial" w:hAnsi="Arial" w:cs="Arial"/>
                <w:b/>
                <w:color w:val="0000FF"/>
                <w:sz w:val="20"/>
                <w:szCs w:val="20"/>
              </w:rPr>
              <w:t>rational numbers</w:t>
            </w:r>
            <w:r w:rsidRPr="00DB79FB">
              <w:rPr>
                <w:rFonts w:ascii="Arial" w:hAnsi="Arial" w:cs="Arial"/>
                <w:sz w:val="20"/>
                <w:szCs w:val="20"/>
              </w:rPr>
              <w:t xml:space="preserve"> by describing real-world contexts.</w:t>
            </w:r>
          </w:p>
          <w:p w14:paraId="5931611A" w14:textId="77777777" w:rsidR="006D147A" w:rsidRPr="00DB79FB" w:rsidRDefault="00DF6C34" w:rsidP="006D147A">
            <w:pPr>
              <w:tabs>
                <w:tab w:val="left" w:pos="662"/>
              </w:tabs>
              <w:spacing w:after="0"/>
              <w:rPr>
                <w:rFonts w:ascii="Arial" w:hAnsi="Arial" w:cs="Arial"/>
                <w:b/>
                <w:sz w:val="20"/>
                <w:szCs w:val="20"/>
              </w:rPr>
            </w:pPr>
            <w:r w:rsidRPr="00DB79FB">
              <w:rPr>
                <w:rFonts w:ascii="Arial" w:hAnsi="Arial" w:cs="Arial"/>
                <w:b/>
                <w:sz w:val="20"/>
                <w:szCs w:val="20"/>
              </w:rPr>
              <w:t>7.NS.1c:</w:t>
            </w:r>
          </w:p>
          <w:p w14:paraId="5666F743" w14:textId="77777777" w:rsidR="006D147A" w:rsidRPr="00DB79FB" w:rsidRDefault="006D147A" w:rsidP="00747B11">
            <w:pPr>
              <w:pStyle w:val="ListParagraph"/>
              <w:numPr>
                <w:ilvl w:val="0"/>
                <w:numId w:val="23"/>
              </w:numPr>
              <w:spacing w:after="0"/>
              <w:ind w:left="351" w:hanging="270"/>
              <w:rPr>
                <w:rFonts w:ascii="Arial" w:hAnsi="Arial" w:cs="Arial"/>
                <w:sz w:val="20"/>
                <w:szCs w:val="20"/>
              </w:rPr>
            </w:pPr>
            <w:r w:rsidRPr="00DB79FB">
              <w:rPr>
                <w:rFonts w:ascii="Arial" w:hAnsi="Arial" w:cs="Arial"/>
                <w:sz w:val="20"/>
                <w:szCs w:val="20"/>
              </w:rPr>
              <w:t xml:space="preserve">Understand subtraction of rational numbers as adding the </w:t>
            </w:r>
            <w:r w:rsidRPr="00DB79FB">
              <w:rPr>
                <w:rFonts w:ascii="Arial" w:hAnsi="Arial" w:cs="Arial"/>
                <w:b/>
                <w:color w:val="0000FF"/>
                <w:sz w:val="20"/>
                <w:szCs w:val="20"/>
              </w:rPr>
              <w:t>additive inverse</w:t>
            </w:r>
            <w:r w:rsidRPr="00DB79FB">
              <w:rPr>
                <w:rFonts w:ascii="Arial" w:hAnsi="Arial" w:cs="Arial"/>
                <w:sz w:val="20"/>
                <w:szCs w:val="20"/>
              </w:rPr>
              <w:t xml:space="preserve">, </w:t>
            </w:r>
            <w:r w:rsidRPr="00DB79FB">
              <w:rPr>
                <w:rFonts w:ascii="Arial" w:hAnsi="Arial" w:cs="Arial"/>
                <w:i/>
                <w:iCs/>
                <w:sz w:val="20"/>
                <w:szCs w:val="20"/>
              </w:rPr>
              <w:t xml:space="preserve">p </w:t>
            </w:r>
            <w:r w:rsidRPr="00DB79FB">
              <w:rPr>
                <w:rFonts w:ascii="Arial" w:hAnsi="Arial" w:cs="Arial"/>
                <w:sz w:val="20"/>
                <w:szCs w:val="20"/>
              </w:rPr>
              <w:t xml:space="preserve">– </w:t>
            </w:r>
            <w:r w:rsidRPr="00DB79FB">
              <w:rPr>
                <w:rFonts w:ascii="Arial" w:hAnsi="Arial" w:cs="Arial"/>
                <w:i/>
                <w:iCs/>
                <w:sz w:val="20"/>
                <w:szCs w:val="20"/>
              </w:rPr>
              <w:t xml:space="preserve">q </w:t>
            </w:r>
            <w:r w:rsidRPr="00DB79FB">
              <w:rPr>
                <w:rFonts w:ascii="Arial" w:hAnsi="Arial" w:cs="Arial"/>
                <w:sz w:val="20"/>
                <w:szCs w:val="20"/>
              </w:rPr>
              <w:t xml:space="preserve">= </w:t>
            </w:r>
            <w:r w:rsidRPr="00DB79FB">
              <w:rPr>
                <w:rFonts w:ascii="Arial" w:hAnsi="Arial" w:cs="Arial"/>
                <w:i/>
                <w:iCs/>
                <w:sz w:val="20"/>
                <w:szCs w:val="20"/>
              </w:rPr>
              <w:t xml:space="preserve">p </w:t>
            </w:r>
            <w:r w:rsidRPr="00DB79FB">
              <w:rPr>
                <w:rFonts w:ascii="Arial" w:hAnsi="Arial" w:cs="Arial"/>
                <w:sz w:val="20"/>
                <w:szCs w:val="20"/>
              </w:rPr>
              <w:t>+ (–</w:t>
            </w:r>
            <w:r w:rsidRPr="00DB79FB">
              <w:rPr>
                <w:rFonts w:ascii="Arial" w:hAnsi="Arial" w:cs="Arial"/>
                <w:i/>
                <w:iCs/>
                <w:sz w:val="20"/>
                <w:szCs w:val="20"/>
              </w:rPr>
              <w:t>q</w:t>
            </w:r>
            <w:r w:rsidRPr="00DB79FB">
              <w:rPr>
                <w:rFonts w:ascii="Arial" w:hAnsi="Arial" w:cs="Arial"/>
                <w:sz w:val="20"/>
                <w:szCs w:val="20"/>
              </w:rPr>
              <w:t xml:space="preserve">). Show that the distance between two rational numbers on the number line is the </w:t>
            </w:r>
            <w:r w:rsidRPr="00DB79FB">
              <w:rPr>
                <w:rFonts w:ascii="Arial" w:hAnsi="Arial" w:cs="Arial"/>
                <w:b/>
                <w:color w:val="0000FF"/>
                <w:sz w:val="20"/>
                <w:szCs w:val="20"/>
              </w:rPr>
              <w:t>absolute value</w:t>
            </w:r>
            <w:r w:rsidRPr="00DB79FB">
              <w:rPr>
                <w:rFonts w:ascii="Arial" w:hAnsi="Arial" w:cs="Arial"/>
                <w:sz w:val="20"/>
                <w:szCs w:val="20"/>
              </w:rPr>
              <w:t xml:space="preserve"> of their difference, and apply this principle in real-world contexts.</w:t>
            </w:r>
          </w:p>
          <w:p w14:paraId="4728B6DB" w14:textId="77777777" w:rsidR="006D147A" w:rsidRPr="00DB79FB" w:rsidRDefault="00DF6C34" w:rsidP="006D147A">
            <w:pPr>
              <w:spacing w:after="0"/>
              <w:rPr>
                <w:rFonts w:ascii="Arial" w:hAnsi="Arial" w:cs="Arial"/>
                <w:b/>
                <w:sz w:val="20"/>
                <w:szCs w:val="20"/>
              </w:rPr>
            </w:pPr>
            <w:r w:rsidRPr="00DB79FB">
              <w:rPr>
                <w:rFonts w:ascii="Arial" w:hAnsi="Arial" w:cs="Arial"/>
                <w:b/>
                <w:sz w:val="20"/>
                <w:szCs w:val="20"/>
              </w:rPr>
              <w:t>7.NS.1d:</w:t>
            </w:r>
          </w:p>
          <w:p w14:paraId="7FFBD083" w14:textId="77777777" w:rsidR="007714A3" w:rsidRPr="00DB79FB" w:rsidRDefault="006D147A" w:rsidP="003D4EE6">
            <w:pPr>
              <w:pStyle w:val="ListParagraph"/>
              <w:numPr>
                <w:ilvl w:val="0"/>
                <w:numId w:val="32"/>
              </w:numPr>
              <w:autoSpaceDE w:val="0"/>
              <w:autoSpaceDN w:val="0"/>
              <w:adjustRightInd w:val="0"/>
              <w:ind w:left="351" w:hanging="351"/>
              <w:rPr>
                <w:rFonts w:ascii="Arial" w:hAnsi="Arial" w:cs="Arial"/>
                <w:sz w:val="20"/>
                <w:szCs w:val="20"/>
              </w:rPr>
            </w:pPr>
            <w:r w:rsidRPr="00DB79FB">
              <w:rPr>
                <w:rFonts w:ascii="Arial" w:hAnsi="Arial" w:cs="Arial"/>
                <w:sz w:val="20"/>
                <w:szCs w:val="20"/>
              </w:rPr>
              <w:t xml:space="preserve">Apply properties of operations as strategies to add and subtract </w:t>
            </w:r>
            <w:r w:rsidRPr="00DB79FB">
              <w:rPr>
                <w:rFonts w:ascii="Arial" w:hAnsi="Arial" w:cs="Arial"/>
                <w:b/>
                <w:color w:val="0000FF"/>
                <w:sz w:val="20"/>
                <w:szCs w:val="20"/>
              </w:rPr>
              <w:t>rational numbers</w:t>
            </w:r>
            <w:r w:rsidRPr="00DB79FB">
              <w:rPr>
                <w:rFonts w:ascii="Arial" w:hAnsi="Arial" w:cs="Arial"/>
                <w:sz w:val="20"/>
                <w:szCs w:val="20"/>
              </w:rPr>
              <w:t xml:space="preserve">. </w:t>
            </w:r>
          </w:p>
        </w:tc>
        <w:tc>
          <w:tcPr>
            <w:tcW w:w="5490" w:type="dxa"/>
          </w:tcPr>
          <w:p w14:paraId="637147A5" w14:textId="33C0218D" w:rsidR="00D2515A" w:rsidRDefault="00D2515A" w:rsidP="00D2515A">
            <w:pPr>
              <w:autoSpaceDE w:val="0"/>
              <w:autoSpaceDN w:val="0"/>
              <w:adjustRightInd w:val="0"/>
              <w:spacing w:after="0"/>
              <w:rPr>
                <w:rFonts w:ascii="Arial" w:hAnsi="Arial" w:cs="Arial"/>
                <w:sz w:val="20"/>
                <w:szCs w:val="20"/>
              </w:rPr>
            </w:pPr>
            <w:r w:rsidRPr="00DB79FB">
              <w:rPr>
                <w:rFonts w:ascii="Arial" w:hAnsi="Arial" w:cs="Arial"/>
                <w:b/>
                <w:sz w:val="20"/>
                <w:szCs w:val="20"/>
              </w:rPr>
              <w:t xml:space="preserve">7.EE.1: </w:t>
            </w:r>
            <w:r w:rsidRPr="00DB79FB">
              <w:rPr>
                <w:rFonts w:ascii="Arial" w:hAnsi="Arial" w:cs="Arial"/>
                <w:sz w:val="20"/>
                <w:szCs w:val="20"/>
              </w:rPr>
              <w:t xml:space="preserve">Apply properties of operations as strategies to add, subtract, </w:t>
            </w:r>
            <w:r w:rsidRPr="00DB79FB">
              <w:rPr>
                <w:rFonts w:ascii="Arial" w:hAnsi="Arial" w:cs="Arial"/>
                <w:b/>
                <w:color w:val="0000FF"/>
                <w:sz w:val="20"/>
                <w:szCs w:val="20"/>
              </w:rPr>
              <w:t>factor</w:t>
            </w:r>
            <w:r w:rsidRPr="00DB79FB">
              <w:rPr>
                <w:rFonts w:ascii="Arial" w:hAnsi="Arial" w:cs="Arial"/>
                <w:sz w:val="20"/>
                <w:szCs w:val="20"/>
              </w:rPr>
              <w:t xml:space="preserve">, and </w:t>
            </w:r>
            <w:r w:rsidRPr="00DB79FB">
              <w:rPr>
                <w:rFonts w:ascii="Arial" w:hAnsi="Arial" w:cs="Arial"/>
                <w:b/>
                <w:color w:val="0000FF"/>
                <w:sz w:val="20"/>
                <w:szCs w:val="20"/>
              </w:rPr>
              <w:t>expand linear expressions</w:t>
            </w:r>
            <w:r w:rsidRPr="00DB79FB">
              <w:rPr>
                <w:rFonts w:ascii="Arial" w:hAnsi="Arial" w:cs="Arial"/>
                <w:sz w:val="20"/>
                <w:szCs w:val="20"/>
              </w:rPr>
              <w:t xml:space="preserve"> with rational coefficients.</w:t>
            </w:r>
          </w:p>
          <w:p w14:paraId="6CD3E3C1" w14:textId="77777777" w:rsidR="00DB79FB" w:rsidRPr="00DB79FB" w:rsidRDefault="00DB79FB" w:rsidP="00D2515A">
            <w:pPr>
              <w:autoSpaceDE w:val="0"/>
              <w:autoSpaceDN w:val="0"/>
              <w:adjustRightInd w:val="0"/>
              <w:spacing w:after="0"/>
              <w:rPr>
                <w:rFonts w:ascii="Arial" w:hAnsi="Arial" w:cs="Arial"/>
                <w:sz w:val="20"/>
                <w:szCs w:val="20"/>
              </w:rPr>
            </w:pPr>
          </w:p>
          <w:p w14:paraId="0BD67DCE" w14:textId="77777777" w:rsidR="00D2515A" w:rsidRPr="00DB79FB" w:rsidRDefault="00D2515A" w:rsidP="00D2515A">
            <w:pPr>
              <w:autoSpaceDE w:val="0"/>
              <w:autoSpaceDN w:val="0"/>
              <w:adjustRightInd w:val="0"/>
              <w:spacing w:after="0"/>
              <w:rPr>
                <w:rFonts w:ascii="Arial" w:hAnsi="Arial" w:cs="Arial"/>
                <w:sz w:val="20"/>
                <w:szCs w:val="20"/>
              </w:rPr>
            </w:pPr>
            <w:r w:rsidRPr="00DB79FB">
              <w:rPr>
                <w:rFonts w:ascii="Arial" w:hAnsi="Arial" w:cs="Arial"/>
                <w:b/>
                <w:sz w:val="20"/>
                <w:szCs w:val="20"/>
              </w:rPr>
              <w:t xml:space="preserve">7.EE.2: </w:t>
            </w:r>
            <w:r w:rsidRPr="00DB79FB">
              <w:rPr>
                <w:rFonts w:ascii="Arial" w:hAnsi="Arial" w:cs="Arial"/>
                <w:sz w:val="20"/>
                <w:szCs w:val="20"/>
              </w:rPr>
              <w:t>Understand that rewriting an expression in different forms in a problem context can shed light on the problem and how the quantities in it are related.</w:t>
            </w:r>
          </w:p>
          <w:p w14:paraId="3EA4FACA" w14:textId="77777777" w:rsidR="00D2515A" w:rsidRPr="00DB79FB" w:rsidRDefault="00D2515A" w:rsidP="00D2515A">
            <w:pPr>
              <w:autoSpaceDE w:val="0"/>
              <w:autoSpaceDN w:val="0"/>
              <w:adjustRightInd w:val="0"/>
              <w:spacing w:after="0"/>
              <w:rPr>
                <w:rFonts w:ascii="Arial" w:hAnsi="Arial" w:cs="Arial"/>
                <w:sz w:val="20"/>
                <w:szCs w:val="20"/>
              </w:rPr>
            </w:pPr>
          </w:p>
          <w:p w14:paraId="5A35DEA3" w14:textId="77777777" w:rsidR="00D2515A" w:rsidRPr="00DB79FB" w:rsidRDefault="00D2515A" w:rsidP="00D2515A">
            <w:pPr>
              <w:spacing w:after="0"/>
              <w:rPr>
                <w:rFonts w:ascii="Arial" w:hAnsi="Arial" w:cs="Arial"/>
                <w:sz w:val="20"/>
                <w:szCs w:val="20"/>
              </w:rPr>
            </w:pPr>
          </w:p>
          <w:p w14:paraId="5FAB0973" w14:textId="77777777" w:rsidR="00D2515A" w:rsidRPr="00DB79FB" w:rsidRDefault="00D2515A" w:rsidP="00D2515A">
            <w:pPr>
              <w:spacing w:after="240"/>
              <w:rPr>
                <w:rFonts w:ascii="Arial" w:hAnsi="Arial" w:cs="Arial"/>
                <w:sz w:val="20"/>
                <w:szCs w:val="20"/>
              </w:rPr>
            </w:pPr>
          </w:p>
          <w:p w14:paraId="3F9672BE" w14:textId="77777777" w:rsidR="00D2515A" w:rsidRPr="00DB79FB" w:rsidRDefault="00D2515A" w:rsidP="00D2515A">
            <w:pPr>
              <w:spacing w:after="240"/>
              <w:rPr>
                <w:rFonts w:ascii="Arial" w:hAnsi="Arial" w:cs="Arial"/>
                <w:sz w:val="20"/>
                <w:szCs w:val="20"/>
              </w:rPr>
            </w:pPr>
          </w:p>
          <w:p w14:paraId="09BCC76E" w14:textId="77777777" w:rsidR="007714A3" w:rsidRPr="00DB79FB" w:rsidRDefault="00E03097" w:rsidP="00433EE4">
            <w:pPr>
              <w:spacing w:after="0" w:line="240" w:lineRule="auto"/>
              <w:ind w:left="344"/>
              <w:rPr>
                <w:rFonts w:ascii="Arial" w:hAnsi="Arial" w:cs="Arial"/>
                <w:b/>
                <w:sz w:val="20"/>
                <w:szCs w:val="20"/>
              </w:rPr>
            </w:pPr>
            <w:r w:rsidRPr="00DB79FB">
              <w:rPr>
                <w:rFonts w:ascii="Arial" w:hAnsi="Arial" w:cs="Arial"/>
                <w:sz w:val="20"/>
                <w:szCs w:val="20"/>
              </w:rPr>
              <w:t xml:space="preserve"> </w:t>
            </w:r>
          </w:p>
        </w:tc>
      </w:tr>
      <w:tr w:rsidR="00DB79FB" w:rsidRPr="00DB79FB" w14:paraId="7C099783" w14:textId="77777777" w:rsidTr="002440E8">
        <w:tc>
          <w:tcPr>
            <w:tcW w:w="2160" w:type="dxa"/>
          </w:tcPr>
          <w:p w14:paraId="491F51FA" w14:textId="77777777" w:rsidR="006D147A" w:rsidRPr="00DB79FB" w:rsidRDefault="006D147A" w:rsidP="006D147A">
            <w:pPr>
              <w:rPr>
                <w:rFonts w:ascii="Arial" w:hAnsi="Arial" w:cs="Arial"/>
                <w:sz w:val="20"/>
                <w:szCs w:val="20"/>
              </w:rPr>
            </w:pPr>
            <w:r w:rsidRPr="00DB79FB">
              <w:rPr>
                <w:rFonts w:ascii="Arial" w:hAnsi="Arial" w:cs="Arial"/>
                <w:b/>
                <w:sz w:val="20"/>
                <w:szCs w:val="20"/>
              </w:rPr>
              <w:t xml:space="preserve">7.NS.2: </w:t>
            </w:r>
            <w:r w:rsidRPr="00DB79FB">
              <w:rPr>
                <w:rFonts w:ascii="Arial" w:hAnsi="Arial" w:cs="Arial"/>
                <w:sz w:val="20"/>
                <w:szCs w:val="20"/>
              </w:rPr>
              <w:t>Apply and extend previous understandings of multiplication and division and of fractions to multiply and divide rational number</w:t>
            </w:r>
            <w:r w:rsidR="00495C5A" w:rsidRPr="00DB79FB">
              <w:rPr>
                <w:rFonts w:ascii="Arial" w:hAnsi="Arial" w:cs="Arial"/>
                <w:sz w:val="20"/>
                <w:szCs w:val="20"/>
              </w:rPr>
              <w:t>s</w:t>
            </w:r>
            <w:r w:rsidRPr="00DB79FB">
              <w:rPr>
                <w:rFonts w:ascii="Arial" w:hAnsi="Arial" w:cs="Arial"/>
                <w:sz w:val="20"/>
                <w:szCs w:val="20"/>
              </w:rPr>
              <w:t xml:space="preserve">. </w:t>
            </w:r>
          </w:p>
          <w:p w14:paraId="5198C082" w14:textId="77777777" w:rsidR="00B219DB" w:rsidRPr="00DB79FB" w:rsidRDefault="00B219DB" w:rsidP="00B916FB">
            <w:pPr>
              <w:rPr>
                <w:rFonts w:ascii="Arial" w:hAnsi="Arial" w:cs="Arial"/>
                <w:b/>
                <w:sz w:val="20"/>
                <w:szCs w:val="20"/>
              </w:rPr>
            </w:pPr>
          </w:p>
        </w:tc>
        <w:tc>
          <w:tcPr>
            <w:tcW w:w="6570" w:type="dxa"/>
          </w:tcPr>
          <w:p w14:paraId="6C1E0926" w14:textId="77777777" w:rsidR="00DF6C34" w:rsidRPr="00DB79FB" w:rsidRDefault="00DF6C34" w:rsidP="006D147A">
            <w:pPr>
              <w:autoSpaceDE w:val="0"/>
              <w:autoSpaceDN w:val="0"/>
              <w:adjustRightInd w:val="0"/>
              <w:spacing w:after="0"/>
              <w:rPr>
                <w:rFonts w:ascii="Arial" w:hAnsi="Arial" w:cs="Arial"/>
                <w:b/>
                <w:sz w:val="20"/>
                <w:szCs w:val="20"/>
              </w:rPr>
            </w:pPr>
            <w:r w:rsidRPr="00DB79FB">
              <w:rPr>
                <w:rFonts w:ascii="Arial" w:hAnsi="Arial" w:cs="Arial"/>
                <w:b/>
                <w:sz w:val="20"/>
                <w:szCs w:val="20"/>
              </w:rPr>
              <w:lastRenderedPageBreak/>
              <w:t>7.NS.2a:</w:t>
            </w:r>
          </w:p>
          <w:p w14:paraId="7DF3DFAD" w14:textId="7C942F00" w:rsidR="00DF6C34" w:rsidRPr="00DB79FB" w:rsidRDefault="006D147A" w:rsidP="00DB79FB">
            <w:pPr>
              <w:pStyle w:val="ListParagraph"/>
              <w:numPr>
                <w:ilvl w:val="0"/>
                <w:numId w:val="32"/>
              </w:numPr>
              <w:autoSpaceDE w:val="0"/>
              <w:autoSpaceDN w:val="0"/>
              <w:adjustRightInd w:val="0"/>
              <w:spacing w:after="0"/>
              <w:rPr>
                <w:rFonts w:ascii="Arial" w:hAnsi="Arial" w:cs="Arial"/>
                <w:sz w:val="20"/>
                <w:szCs w:val="20"/>
              </w:rPr>
            </w:pPr>
            <w:r w:rsidRPr="00DB79FB">
              <w:rPr>
                <w:rFonts w:ascii="Arial" w:hAnsi="Arial" w:cs="Arial"/>
                <w:sz w:val="20"/>
                <w:szCs w:val="20"/>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0FD8FC91" w14:textId="77777777" w:rsidR="00DF6C34" w:rsidRPr="00DB79FB" w:rsidRDefault="00DF6C34" w:rsidP="00DF6C34">
            <w:pPr>
              <w:autoSpaceDE w:val="0"/>
              <w:autoSpaceDN w:val="0"/>
              <w:adjustRightInd w:val="0"/>
              <w:spacing w:after="0"/>
              <w:rPr>
                <w:rFonts w:ascii="Arial" w:hAnsi="Arial" w:cs="Arial"/>
                <w:b/>
                <w:sz w:val="20"/>
                <w:szCs w:val="20"/>
              </w:rPr>
            </w:pPr>
            <w:r w:rsidRPr="00DB79FB">
              <w:rPr>
                <w:rFonts w:ascii="Arial" w:hAnsi="Arial" w:cs="Arial"/>
                <w:b/>
                <w:sz w:val="20"/>
                <w:szCs w:val="20"/>
              </w:rPr>
              <w:t>7.NS.2b:</w:t>
            </w:r>
          </w:p>
          <w:p w14:paraId="125DFEF3" w14:textId="77777777" w:rsidR="006D147A" w:rsidRPr="00DB79FB" w:rsidRDefault="006D147A" w:rsidP="00747B11">
            <w:pPr>
              <w:pStyle w:val="ListParagraph"/>
              <w:numPr>
                <w:ilvl w:val="0"/>
                <w:numId w:val="32"/>
              </w:numPr>
              <w:autoSpaceDE w:val="0"/>
              <w:autoSpaceDN w:val="0"/>
              <w:adjustRightInd w:val="0"/>
              <w:spacing w:after="0"/>
              <w:rPr>
                <w:rFonts w:ascii="Arial" w:hAnsi="Arial" w:cs="Arial"/>
                <w:b/>
                <w:sz w:val="20"/>
                <w:szCs w:val="20"/>
              </w:rPr>
            </w:pPr>
            <w:r w:rsidRPr="00DB79FB">
              <w:rPr>
                <w:rFonts w:ascii="Arial" w:hAnsi="Arial" w:cs="Arial"/>
                <w:sz w:val="20"/>
                <w:szCs w:val="20"/>
              </w:rPr>
              <w:t xml:space="preserve">Understand that integers can be divided, provided that the divisor is </w:t>
            </w:r>
            <w:r w:rsidRPr="00DB79FB">
              <w:rPr>
                <w:rFonts w:ascii="Arial" w:hAnsi="Arial" w:cs="Arial"/>
                <w:sz w:val="20"/>
                <w:szCs w:val="20"/>
              </w:rPr>
              <w:lastRenderedPageBreak/>
              <w:t xml:space="preserve">not zero, and every quotient of integers (with non-zero divisor) is a rational number. If </w:t>
            </w:r>
            <w:r w:rsidRPr="00DB79FB">
              <w:rPr>
                <w:rFonts w:ascii="Arial" w:hAnsi="Arial" w:cs="Arial"/>
                <w:i/>
                <w:iCs/>
                <w:sz w:val="20"/>
                <w:szCs w:val="20"/>
              </w:rPr>
              <w:t xml:space="preserve">p </w:t>
            </w:r>
            <w:r w:rsidRPr="00DB79FB">
              <w:rPr>
                <w:rFonts w:ascii="Arial" w:hAnsi="Arial" w:cs="Arial"/>
                <w:sz w:val="20"/>
                <w:szCs w:val="20"/>
              </w:rPr>
              <w:t xml:space="preserve">and </w:t>
            </w:r>
            <w:r w:rsidRPr="00DB79FB">
              <w:rPr>
                <w:rFonts w:ascii="Arial" w:hAnsi="Arial" w:cs="Arial"/>
                <w:i/>
                <w:iCs/>
                <w:sz w:val="20"/>
                <w:szCs w:val="20"/>
              </w:rPr>
              <w:t xml:space="preserve">q </w:t>
            </w:r>
            <w:r w:rsidR="00D80024" w:rsidRPr="00DB79FB">
              <w:rPr>
                <w:rFonts w:ascii="Arial" w:hAnsi="Arial" w:cs="Arial"/>
                <w:sz w:val="20"/>
                <w:szCs w:val="20"/>
              </w:rPr>
              <w:t>are integers, then:</w:t>
            </w:r>
          </w:p>
          <w:p w14:paraId="3B0A7390" w14:textId="77777777" w:rsidR="006D147A" w:rsidRPr="00DB79FB" w:rsidRDefault="00D80024" w:rsidP="00D80024">
            <w:pPr>
              <w:rPr>
                <w:rFonts w:ascii="Arial" w:hAnsi="Arial" w:cs="Arial"/>
                <w:sz w:val="20"/>
                <w:szCs w:val="20"/>
              </w:rPr>
            </w:pPr>
            <w:r w:rsidRPr="00DB79FB">
              <w:rPr>
                <w:rFonts w:ascii="Arial" w:hAnsi="Arial" w:cs="Arial"/>
                <w:sz w:val="20"/>
                <w:szCs w:val="20"/>
              </w:rPr>
              <w:t xml:space="preserve">        </w:t>
            </w:r>
            <w:r w:rsidR="006D147A" w:rsidRPr="00DB79FB">
              <w:rPr>
                <w:rFonts w:ascii="Arial" w:hAnsi="Arial" w:cs="Arial"/>
                <w:sz w:val="20"/>
                <w:szCs w:val="20"/>
              </w:rPr>
              <w:t xml:space="preserve">    </w:t>
            </w:r>
            <m:oMath>
              <m:r>
                <w:rPr>
                  <w:rFonts w:ascii="Arial" w:hAnsi="Arial" w:cs="Arial"/>
                  <w:sz w:val="20"/>
                  <w:szCs w:val="20"/>
                </w:rPr>
                <m:t>-</m:t>
              </m:r>
              <m:d>
                <m:dPr>
                  <m:ctrlPr>
                    <w:rPr>
                      <w:rFonts w:ascii="Cambria Math" w:hAnsi="Arial" w:cs="Arial"/>
                      <w:i/>
                      <w:sz w:val="20"/>
                      <w:szCs w:val="20"/>
                    </w:rPr>
                  </m:ctrlPr>
                </m:dPr>
                <m:e>
                  <m:f>
                    <m:fPr>
                      <m:ctrlPr>
                        <w:rPr>
                          <w:rFonts w:ascii="Cambria Math" w:hAnsi="Arial" w:cs="Arial"/>
                          <w:i/>
                          <w:sz w:val="20"/>
                          <w:szCs w:val="20"/>
                        </w:rPr>
                      </m:ctrlPr>
                    </m:fPr>
                    <m:num>
                      <m:r>
                        <w:rPr>
                          <w:rFonts w:ascii="Cambria Math" w:hAnsi="Cambria Math" w:cs="Arial"/>
                          <w:sz w:val="20"/>
                          <w:szCs w:val="20"/>
                        </w:rPr>
                        <m:t>p</m:t>
                      </m:r>
                    </m:num>
                    <m:den>
                      <m:r>
                        <w:rPr>
                          <w:rFonts w:ascii="Cambria Math" w:hAnsi="Cambria Math" w:cs="Arial"/>
                          <w:sz w:val="20"/>
                          <w:szCs w:val="20"/>
                        </w:rPr>
                        <m:t>q</m:t>
                      </m:r>
                    </m:den>
                  </m:f>
                </m:e>
              </m:d>
              <m:r>
                <w:rPr>
                  <w:rFonts w:ascii="Cambria Math" w:hAnsi="Arial" w:cs="Arial"/>
                  <w:sz w:val="20"/>
                  <w:szCs w:val="20"/>
                </w:rPr>
                <m:t xml:space="preserve"> = </m:t>
              </m:r>
              <m:f>
                <m:fPr>
                  <m:ctrlPr>
                    <w:rPr>
                      <w:rFonts w:ascii="Cambria Math" w:hAnsi="Arial" w:cs="Arial"/>
                      <w:i/>
                      <w:sz w:val="20"/>
                      <w:szCs w:val="20"/>
                    </w:rPr>
                  </m:ctrlPr>
                </m:fPr>
                <m:num>
                  <m:r>
                    <w:rPr>
                      <w:rFonts w:ascii="Arial" w:hAnsi="Arial" w:cs="Arial"/>
                      <w:sz w:val="20"/>
                      <w:szCs w:val="20"/>
                    </w:rPr>
                    <m:t>-</m:t>
                  </m:r>
                  <m:r>
                    <w:rPr>
                      <w:rFonts w:ascii="Cambria Math" w:hAnsi="Cambria Math" w:cs="Arial"/>
                      <w:sz w:val="20"/>
                      <w:szCs w:val="20"/>
                    </w:rPr>
                    <m:t>p</m:t>
                  </m:r>
                </m:num>
                <m:den>
                  <m:r>
                    <w:rPr>
                      <w:rFonts w:ascii="Cambria Math" w:hAnsi="Cambria Math" w:cs="Arial"/>
                      <w:sz w:val="20"/>
                      <w:szCs w:val="20"/>
                    </w:rPr>
                    <m:t>q</m:t>
                  </m:r>
                </m:den>
              </m:f>
              <m:r>
                <w:rPr>
                  <w:rFonts w:ascii="Cambria Math" w:eastAsia="Times New Roman" w:hAnsi="Arial" w:cs="Arial"/>
                  <w:sz w:val="20"/>
                  <w:szCs w:val="20"/>
                </w:rPr>
                <m:t xml:space="preserve"> = </m:t>
              </m:r>
              <m:f>
                <m:fPr>
                  <m:ctrlPr>
                    <w:rPr>
                      <w:rFonts w:ascii="Cambria Math" w:eastAsia="Times New Roman" w:hAnsi="Arial" w:cs="Arial"/>
                      <w:i/>
                      <w:sz w:val="20"/>
                      <w:szCs w:val="20"/>
                    </w:rPr>
                  </m:ctrlPr>
                </m:fPr>
                <m:num>
                  <m:r>
                    <w:rPr>
                      <w:rFonts w:ascii="Cambria Math" w:eastAsia="Times New Roman" w:hAnsi="Cambria Math" w:cs="Arial"/>
                      <w:sz w:val="20"/>
                      <w:szCs w:val="20"/>
                    </w:rPr>
                    <m:t>p</m:t>
                  </m:r>
                </m:num>
                <m:den>
                  <m:r>
                    <w:rPr>
                      <w:rFonts w:ascii="Arial" w:eastAsia="Times New Roman" w:hAnsi="Arial" w:cs="Arial"/>
                      <w:sz w:val="20"/>
                      <w:szCs w:val="20"/>
                    </w:rPr>
                    <m:t>-</m:t>
                  </m:r>
                  <m:r>
                    <w:rPr>
                      <w:rFonts w:ascii="Cambria Math" w:eastAsia="Times New Roman" w:hAnsi="Cambria Math" w:cs="Arial"/>
                      <w:sz w:val="20"/>
                      <w:szCs w:val="20"/>
                    </w:rPr>
                    <m:t>q</m:t>
                  </m:r>
                </m:den>
              </m:f>
            </m:oMath>
          </w:p>
          <w:p w14:paraId="72AAA356" w14:textId="5BDC1E97" w:rsidR="009C0C8F" w:rsidRPr="00DB79FB" w:rsidRDefault="006D147A" w:rsidP="00DB79FB">
            <w:pPr>
              <w:spacing w:after="0"/>
              <w:ind w:left="441"/>
              <w:rPr>
                <w:rFonts w:ascii="Arial" w:hAnsi="Arial" w:cs="Arial"/>
                <w:sz w:val="20"/>
                <w:szCs w:val="20"/>
              </w:rPr>
            </w:pPr>
            <w:r w:rsidRPr="00DB79FB">
              <w:rPr>
                <w:rFonts w:ascii="Arial" w:hAnsi="Arial" w:cs="Arial"/>
                <w:sz w:val="20"/>
                <w:szCs w:val="20"/>
              </w:rPr>
              <w:t xml:space="preserve">Interpret quotients of </w:t>
            </w:r>
            <w:r w:rsidRPr="00DB79FB">
              <w:rPr>
                <w:rFonts w:ascii="Arial" w:hAnsi="Arial" w:cs="Arial"/>
                <w:b/>
                <w:color w:val="0000FF"/>
                <w:sz w:val="20"/>
                <w:szCs w:val="20"/>
              </w:rPr>
              <w:t>rational numbers</w:t>
            </w:r>
            <w:r w:rsidRPr="00DB79FB">
              <w:rPr>
                <w:rFonts w:ascii="Arial" w:hAnsi="Arial" w:cs="Arial"/>
                <w:sz w:val="20"/>
                <w:szCs w:val="20"/>
              </w:rPr>
              <w:t xml:space="preserve"> by describing real-world contexts.</w:t>
            </w:r>
          </w:p>
          <w:p w14:paraId="17491128" w14:textId="77777777" w:rsidR="006D147A" w:rsidRPr="00DB79FB" w:rsidRDefault="00DF6C34" w:rsidP="006D147A">
            <w:pPr>
              <w:tabs>
                <w:tab w:val="left" w:pos="662"/>
              </w:tabs>
              <w:spacing w:after="0"/>
              <w:rPr>
                <w:rFonts w:ascii="Arial" w:hAnsi="Arial" w:cs="Arial"/>
                <w:sz w:val="20"/>
                <w:szCs w:val="20"/>
              </w:rPr>
            </w:pPr>
            <w:r w:rsidRPr="00DB79FB">
              <w:rPr>
                <w:rFonts w:ascii="Arial" w:hAnsi="Arial" w:cs="Arial"/>
                <w:b/>
                <w:sz w:val="20"/>
                <w:szCs w:val="20"/>
              </w:rPr>
              <w:t>7.NS.2c</w:t>
            </w:r>
            <w:r w:rsidRPr="00DB79FB">
              <w:rPr>
                <w:rFonts w:ascii="Arial" w:hAnsi="Arial" w:cs="Arial"/>
                <w:sz w:val="20"/>
                <w:szCs w:val="20"/>
              </w:rPr>
              <w:t>:</w:t>
            </w:r>
          </w:p>
          <w:p w14:paraId="6923E932" w14:textId="77777777" w:rsidR="00B15783" w:rsidRPr="00DB79FB" w:rsidRDefault="006D147A" w:rsidP="009C0C8F">
            <w:pPr>
              <w:pStyle w:val="ListParagraph"/>
              <w:numPr>
                <w:ilvl w:val="0"/>
                <w:numId w:val="32"/>
              </w:numPr>
              <w:spacing w:after="0"/>
              <w:rPr>
                <w:rFonts w:ascii="Arial" w:hAnsi="Arial" w:cs="Arial"/>
                <w:sz w:val="20"/>
                <w:szCs w:val="20"/>
              </w:rPr>
            </w:pPr>
            <w:r w:rsidRPr="00DB79FB">
              <w:rPr>
                <w:rFonts w:ascii="Arial" w:hAnsi="Arial" w:cs="Arial"/>
                <w:sz w:val="20"/>
                <w:szCs w:val="20"/>
              </w:rPr>
              <w:t xml:space="preserve">Apply properties of operations as strategies to multiply and divide </w:t>
            </w:r>
            <w:r w:rsidRPr="00DB79FB">
              <w:rPr>
                <w:rFonts w:ascii="Arial" w:hAnsi="Arial" w:cs="Arial"/>
                <w:b/>
                <w:color w:val="0000FF"/>
                <w:sz w:val="20"/>
                <w:szCs w:val="20"/>
              </w:rPr>
              <w:t>rational numbers</w:t>
            </w:r>
            <w:r w:rsidRPr="00DB79FB">
              <w:rPr>
                <w:rFonts w:ascii="Arial" w:hAnsi="Arial" w:cs="Arial"/>
                <w:sz w:val="20"/>
                <w:szCs w:val="20"/>
              </w:rPr>
              <w:t>.</w:t>
            </w:r>
          </w:p>
          <w:p w14:paraId="21B60FD0" w14:textId="77777777" w:rsidR="00D80024" w:rsidRPr="00DB79FB" w:rsidRDefault="00DF6C34" w:rsidP="00D80024">
            <w:pPr>
              <w:tabs>
                <w:tab w:val="left" w:pos="12"/>
              </w:tabs>
              <w:spacing w:after="0"/>
              <w:rPr>
                <w:rFonts w:ascii="Arial" w:hAnsi="Arial" w:cs="Arial"/>
                <w:b/>
                <w:sz w:val="20"/>
                <w:szCs w:val="20"/>
              </w:rPr>
            </w:pPr>
            <w:r w:rsidRPr="00DB79FB">
              <w:rPr>
                <w:rFonts w:ascii="Arial" w:hAnsi="Arial" w:cs="Arial"/>
                <w:b/>
                <w:sz w:val="20"/>
                <w:szCs w:val="20"/>
              </w:rPr>
              <w:t>7.NS.2d:</w:t>
            </w:r>
          </w:p>
          <w:p w14:paraId="60896093" w14:textId="77777777" w:rsidR="007714A3" w:rsidRPr="00DB79FB" w:rsidRDefault="00116456" w:rsidP="00747B11">
            <w:pPr>
              <w:pStyle w:val="ListParagraph"/>
              <w:numPr>
                <w:ilvl w:val="0"/>
                <w:numId w:val="32"/>
              </w:numPr>
              <w:rPr>
                <w:rFonts w:ascii="Arial" w:hAnsi="Arial" w:cs="Arial"/>
                <w:sz w:val="20"/>
                <w:szCs w:val="20"/>
              </w:rPr>
            </w:pPr>
            <w:r w:rsidRPr="00DB79FB">
              <w:rPr>
                <w:rFonts w:ascii="Arial" w:hAnsi="Arial" w:cs="Arial"/>
                <w:sz w:val="20"/>
                <w:szCs w:val="20"/>
              </w:rPr>
              <w:t xml:space="preserve">Convert a </w:t>
            </w:r>
            <w:r w:rsidRPr="00DB79FB">
              <w:rPr>
                <w:rFonts w:ascii="Arial" w:hAnsi="Arial" w:cs="Arial"/>
                <w:b/>
                <w:color w:val="0000FF"/>
                <w:sz w:val="20"/>
                <w:szCs w:val="20"/>
              </w:rPr>
              <w:t>rational number</w:t>
            </w:r>
            <w:r w:rsidRPr="00DB79FB">
              <w:rPr>
                <w:rFonts w:ascii="Arial" w:hAnsi="Arial" w:cs="Arial"/>
                <w:sz w:val="20"/>
                <w:szCs w:val="20"/>
              </w:rPr>
              <w:t xml:space="preserve"> to a decimal using long division; and know that the decimal form of a rational number terminates in 0s or eventually repeats.</w:t>
            </w:r>
          </w:p>
        </w:tc>
        <w:tc>
          <w:tcPr>
            <w:tcW w:w="5490" w:type="dxa"/>
          </w:tcPr>
          <w:p w14:paraId="114AC238" w14:textId="77777777" w:rsidR="007714A3" w:rsidRPr="00DB79FB" w:rsidRDefault="007714A3" w:rsidP="00B219DB">
            <w:pPr>
              <w:spacing w:after="0" w:line="240" w:lineRule="auto"/>
              <w:ind w:left="360"/>
              <w:rPr>
                <w:rFonts w:ascii="Arial" w:hAnsi="Arial" w:cs="Arial"/>
                <w:b/>
                <w:sz w:val="20"/>
                <w:szCs w:val="20"/>
              </w:rPr>
            </w:pPr>
          </w:p>
        </w:tc>
      </w:tr>
      <w:tr w:rsidR="00DB79FB" w:rsidRPr="00DB79FB" w14:paraId="1B592977" w14:textId="77777777" w:rsidTr="002440E8">
        <w:tc>
          <w:tcPr>
            <w:tcW w:w="2160" w:type="dxa"/>
          </w:tcPr>
          <w:p w14:paraId="17066D23" w14:textId="77777777" w:rsidR="0071255E" w:rsidRPr="00DB79FB" w:rsidRDefault="0071255E" w:rsidP="0071255E">
            <w:pPr>
              <w:tabs>
                <w:tab w:val="left" w:pos="662"/>
              </w:tabs>
              <w:rPr>
                <w:rFonts w:cs="Arial"/>
                <w:b/>
                <w:sz w:val="20"/>
                <w:szCs w:val="20"/>
              </w:rPr>
            </w:pPr>
            <w:r w:rsidRPr="00DB79FB">
              <w:rPr>
                <w:rFonts w:ascii="Arial" w:hAnsi="Arial" w:cs="Arial"/>
                <w:b/>
                <w:sz w:val="20"/>
                <w:szCs w:val="20"/>
              </w:rPr>
              <w:lastRenderedPageBreak/>
              <w:t xml:space="preserve">7NS.3: </w:t>
            </w:r>
            <w:r w:rsidRPr="00DB79FB">
              <w:rPr>
                <w:rFonts w:ascii="Arial" w:hAnsi="Arial" w:cs="Arial"/>
                <w:sz w:val="20"/>
                <w:szCs w:val="20"/>
              </w:rPr>
              <w:t xml:space="preserve">Solve real-world and mathematical problems involving the four operations with </w:t>
            </w:r>
            <w:r w:rsidRPr="00DB79FB">
              <w:rPr>
                <w:rFonts w:ascii="Arial" w:hAnsi="Arial" w:cs="Arial"/>
                <w:b/>
                <w:color w:val="0000FF"/>
                <w:sz w:val="20"/>
                <w:szCs w:val="20"/>
              </w:rPr>
              <w:t>rational numbers</w:t>
            </w:r>
            <w:r w:rsidRPr="00DB79FB">
              <w:rPr>
                <w:rFonts w:ascii="Arial" w:hAnsi="Arial" w:cs="Arial"/>
                <w:sz w:val="20"/>
                <w:szCs w:val="20"/>
              </w:rPr>
              <w:t xml:space="preserve">. </w:t>
            </w:r>
          </w:p>
        </w:tc>
        <w:tc>
          <w:tcPr>
            <w:tcW w:w="6570" w:type="dxa"/>
          </w:tcPr>
          <w:p w14:paraId="6C958498" w14:textId="77777777" w:rsidR="0071255E" w:rsidRPr="00DB79FB" w:rsidRDefault="0071255E" w:rsidP="006D147A">
            <w:pPr>
              <w:autoSpaceDE w:val="0"/>
              <w:autoSpaceDN w:val="0"/>
              <w:adjustRightInd w:val="0"/>
              <w:spacing w:after="0"/>
              <w:rPr>
                <w:rFonts w:ascii="Arial" w:hAnsi="Arial" w:cs="Arial"/>
                <w:b/>
                <w:sz w:val="20"/>
                <w:szCs w:val="20"/>
              </w:rPr>
            </w:pPr>
          </w:p>
        </w:tc>
        <w:tc>
          <w:tcPr>
            <w:tcW w:w="5490" w:type="dxa"/>
          </w:tcPr>
          <w:p w14:paraId="3F0CB3DB" w14:textId="77777777" w:rsidR="00307B23" w:rsidRPr="00DB79FB" w:rsidRDefault="00307B23" w:rsidP="00307B23">
            <w:pPr>
              <w:autoSpaceDE w:val="0"/>
              <w:autoSpaceDN w:val="0"/>
              <w:adjustRightInd w:val="0"/>
              <w:spacing w:after="0"/>
              <w:rPr>
                <w:rFonts w:ascii="Arial" w:hAnsi="Arial" w:cs="Arial"/>
                <w:sz w:val="20"/>
                <w:szCs w:val="20"/>
              </w:rPr>
            </w:pPr>
            <w:r w:rsidRPr="00DB79FB">
              <w:rPr>
                <w:rFonts w:ascii="Arial" w:hAnsi="Arial" w:cs="Arial"/>
                <w:b/>
                <w:sz w:val="20"/>
                <w:szCs w:val="20"/>
              </w:rPr>
              <w:t xml:space="preserve">7.EE.3: </w:t>
            </w:r>
            <w:r w:rsidRPr="00DB79FB">
              <w:rPr>
                <w:rFonts w:ascii="Arial" w:hAnsi="Arial" w:cs="Arial"/>
                <w:sz w:val="20"/>
                <w:szCs w:val="20"/>
              </w:rPr>
              <w:t xml:space="preserve">Solve multi-step real-life and mathematical problems posed with positive and negative </w:t>
            </w:r>
            <w:r w:rsidRPr="00DB79FB">
              <w:rPr>
                <w:rFonts w:ascii="Arial" w:hAnsi="Arial" w:cs="Arial"/>
                <w:b/>
                <w:color w:val="0000FF"/>
                <w:sz w:val="20"/>
                <w:szCs w:val="20"/>
              </w:rPr>
              <w:t xml:space="preserve">rational numbers </w:t>
            </w:r>
            <w:r w:rsidRPr="00DB79FB">
              <w:rPr>
                <w:rFonts w:ascii="Arial" w:hAnsi="Arial" w:cs="Arial"/>
                <w:sz w:val="20"/>
                <w:szCs w:val="20"/>
              </w:rPr>
              <w:t>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p w14:paraId="655C9D1E" w14:textId="77777777" w:rsidR="00307B23" w:rsidRPr="00DB79FB" w:rsidRDefault="00307B23" w:rsidP="00307B23">
            <w:pPr>
              <w:autoSpaceDE w:val="0"/>
              <w:autoSpaceDN w:val="0"/>
              <w:adjustRightInd w:val="0"/>
              <w:spacing w:after="0"/>
              <w:rPr>
                <w:rFonts w:ascii="Arial" w:hAnsi="Arial" w:cs="Arial"/>
                <w:sz w:val="20"/>
                <w:szCs w:val="20"/>
              </w:rPr>
            </w:pPr>
          </w:p>
          <w:p w14:paraId="1D4E7404" w14:textId="6099701A" w:rsidR="00307B23" w:rsidRPr="00DB79FB" w:rsidRDefault="00307B23" w:rsidP="00307B23">
            <w:pPr>
              <w:spacing w:after="0"/>
              <w:rPr>
                <w:rFonts w:ascii="Arial" w:hAnsi="Arial" w:cs="Arial"/>
                <w:sz w:val="20"/>
                <w:szCs w:val="20"/>
              </w:rPr>
            </w:pPr>
            <w:r w:rsidRPr="00DB79FB">
              <w:rPr>
                <w:rFonts w:ascii="Arial" w:hAnsi="Arial" w:cs="Arial"/>
                <w:b/>
                <w:sz w:val="20"/>
                <w:szCs w:val="20"/>
              </w:rPr>
              <w:t xml:space="preserve">7.EE.4: </w:t>
            </w:r>
            <w:r w:rsidRPr="00DB79FB">
              <w:rPr>
                <w:rFonts w:ascii="Arial" w:hAnsi="Arial" w:cs="Arial"/>
                <w:sz w:val="20"/>
                <w:szCs w:val="20"/>
              </w:rPr>
              <w:t>Use variables to represent quantities in a real-world or mathematical problem, and construct simple equations and inequalities to solve problems by reasoning about the quantities.</w:t>
            </w:r>
          </w:p>
          <w:p w14:paraId="65C56E01" w14:textId="77777777" w:rsidR="00307B23" w:rsidRPr="00DB79FB" w:rsidRDefault="00DF6C34" w:rsidP="00307B23">
            <w:pPr>
              <w:spacing w:after="0"/>
              <w:rPr>
                <w:rFonts w:ascii="Arial" w:hAnsi="Arial" w:cs="Arial"/>
                <w:b/>
                <w:sz w:val="20"/>
                <w:szCs w:val="20"/>
              </w:rPr>
            </w:pPr>
            <w:r w:rsidRPr="00DB79FB">
              <w:rPr>
                <w:rFonts w:ascii="Arial" w:hAnsi="Arial" w:cs="Arial"/>
                <w:b/>
                <w:sz w:val="20"/>
                <w:szCs w:val="20"/>
              </w:rPr>
              <w:t>7.EE.4a:</w:t>
            </w:r>
          </w:p>
          <w:p w14:paraId="1D11CC02" w14:textId="7FD31A00" w:rsidR="00D157C2" w:rsidRPr="00DB79FB" w:rsidRDefault="00307B23" w:rsidP="00DB79FB">
            <w:pPr>
              <w:pStyle w:val="ListParagraph"/>
              <w:numPr>
                <w:ilvl w:val="0"/>
                <w:numId w:val="32"/>
              </w:numPr>
              <w:spacing w:after="0"/>
              <w:rPr>
                <w:rFonts w:ascii="Arial" w:hAnsi="Arial" w:cs="Arial"/>
                <w:sz w:val="20"/>
                <w:szCs w:val="20"/>
              </w:rPr>
            </w:pPr>
            <w:r w:rsidRPr="00DB79FB">
              <w:rPr>
                <w:rFonts w:ascii="Arial" w:hAnsi="Arial" w:cs="Arial"/>
                <w:sz w:val="20"/>
                <w:szCs w:val="20"/>
              </w:rPr>
              <w:t xml:space="preserve">Solve word problems leading to equations of the form </w:t>
            </w:r>
            <w:r w:rsidRPr="00DB79FB">
              <w:rPr>
                <w:rFonts w:ascii="Arial" w:hAnsi="Arial" w:cs="Arial"/>
                <w:i/>
                <w:iCs/>
                <w:sz w:val="20"/>
                <w:szCs w:val="20"/>
              </w:rPr>
              <w:t xml:space="preserve">px </w:t>
            </w:r>
            <w:r w:rsidRPr="00DB79FB">
              <w:rPr>
                <w:rFonts w:ascii="Arial" w:hAnsi="Arial" w:cs="Arial"/>
                <w:sz w:val="20"/>
                <w:szCs w:val="20"/>
              </w:rPr>
              <w:t xml:space="preserve">+ </w:t>
            </w:r>
            <w:r w:rsidRPr="00DB79FB">
              <w:rPr>
                <w:rFonts w:ascii="Arial" w:hAnsi="Arial" w:cs="Arial"/>
                <w:i/>
                <w:iCs/>
                <w:sz w:val="20"/>
                <w:szCs w:val="20"/>
              </w:rPr>
              <w:t xml:space="preserve">q </w:t>
            </w:r>
            <w:r w:rsidRPr="00DB79FB">
              <w:rPr>
                <w:rFonts w:ascii="Arial" w:hAnsi="Arial" w:cs="Arial"/>
                <w:sz w:val="20"/>
                <w:szCs w:val="20"/>
              </w:rPr>
              <w:t xml:space="preserve">= </w:t>
            </w:r>
            <w:r w:rsidRPr="00DB79FB">
              <w:rPr>
                <w:rFonts w:ascii="Arial" w:hAnsi="Arial" w:cs="Arial"/>
                <w:i/>
                <w:iCs/>
                <w:sz w:val="20"/>
                <w:szCs w:val="20"/>
              </w:rPr>
              <w:t xml:space="preserve">r </w:t>
            </w:r>
            <w:r w:rsidRPr="00DB79FB">
              <w:rPr>
                <w:rFonts w:ascii="Arial" w:hAnsi="Arial" w:cs="Arial"/>
                <w:sz w:val="20"/>
                <w:szCs w:val="20"/>
              </w:rPr>
              <w:t xml:space="preserve">and </w:t>
            </w:r>
            <w:r w:rsidRPr="00DB79FB">
              <w:rPr>
                <w:rFonts w:ascii="Arial" w:hAnsi="Arial" w:cs="Arial"/>
                <w:i/>
                <w:iCs/>
                <w:sz w:val="20"/>
                <w:szCs w:val="20"/>
              </w:rPr>
              <w:t>p</w:t>
            </w:r>
            <w:r w:rsidRPr="00DB79FB">
              <w:rPr>
                <w:rFonts w:ascii="Arial" w:hAnsi="Arial" w:cs="Arial"/>
                <w:sz w:val="20"/>
                <w:szCs w:val="20"/>
              </w:rPr>
              <w:t>(</w:t>
            </w:r>
            <w:r w:rsidRPr="00DB79FB">
              <w:rPr>
                <w:rFonts w:ascii="Arial" w:hAnsi="Arial" w:cs="Arial"/>
                <w:i/>
                <w:iCs/>
                <w:sz w:val="20"/>
                <w:szCs w:val="20"/>
              </w:rPr>
              <w:t xml:space="preserve">x </w:t>
            </w:r>
            <w:r w:rsidRPr="00DB79FB">
              <w:rPr>
                <w:rFonts w:ascii="Arial" w:hAnsi="Arial" w:cs="Arial"/>
                <w:sz w:val="20"/>
                <w:szCs w:val="20"/>
              </w:rPr>
              <w:t xml:space="preserve">+ </w:t>
            </w:r>
            <w:r w:rsidRPr="00DB79FB">
              <w:rPr>
                <w:rFonts w:ascii="Arial" w:hAnsi="Arial" w:cs="Arial"/>
                <w:i/>
                <w:iCs/>
                <w:sz w:val="20"/>
                <w:szCs w:val="20"/>
              </w:rPr>
              <w:t>q</w:t>
            </w:r>
            <w:r w:rsidRPr="00DB79FB">
              <w:rPr>
                <w:rFonts w:ascii="Arial" w:hAnsi="Arial" w:cs="Arial"/>
                <w:sz w:val="20"/>
                <w:szCs w:val="20"/>
              </w:rPr>
              <w:t xml:space="preserve">) = </w:t>
            </w:r>
            <w:r w:rsidRPr="00DB79FB">
              <w:rPr>
                <w:rFonts w:ascii="Arial" w:hAnsi="Arial" w:cs="Arial"/>
                <w:i/>
                <w:iCs/>
                <w:sz w:val="20"/>
                <w:szCs w:val="20"/>
              </w:rPr>
              <w:t>r</w:t>
            </w:r>
            <w:r w:rsidRPr="00DB79FB">
              <w:rPr>
                <w:rFonts w:ascii="Arial" w:hAnsi="Arial" w:cs="Arial"/>
                <w:sz w:val="20"/>
                <w:szCs w:val="20"/>
              </w:rPr>
              <w:t xml:space="preserve">, where </w:t>
            </w:r>
            <w:r w:rsidRPr="00DB79FB">
              <w:rPr>
                <w:rFonts w:ascii="Arial" w:hAnsi="Arial" w:cs="Arial"/>
                <w:i/>
                <w:iCs/>
                <w:sz w:val="20"/>
                <w:szCs w:val="20"/>
              </w:rPr>
              <w:t>p</w:t>
            </w:r>
            <w:r w:rsidRPr="00DB79FB">
              <w:rPr>
                <w:rFonts w:ascii="Arial" w:hAnsi="Arial" w:cs="Arial"/>
                <w:sz w:val="20"/>
                <w:szCs w:val="20"/>
              </w:rPr>
              <w:t xml:space="preserve">, </w:t>
            </w:r>
            <w:r w:rsidRPr="00DB79FB">
              <w:rPr>
                <w:rFonts w:ascii="Arial" w:hAnsi="Arial" w:cs="Arial"/>
                <w:i/>
                <w:iCs/>
                <w:sz w:val="20"/>
                <w:szCs w:val="20"/>
              </w:rPr>
              <w:t>q</w:t>
            </w:r>
            <w:r w:rsidRPr="00DB79FB">
              <w:rPr>
                <w:rFonts w:ascii="Arial" w:hAnsi="Arial" w:cs="Arial"/>
                <w:sz w:val="20"/>
                <w:szCs w:val="20"/>
              </w:rPr>
              <w:t xml:space="preserve">, and </w:t>
            </w:r>
            <w:r w:rsidRPr="00DB79FB">
              <w:rPr>
                <w:rFonts w:ascii="Arial" w:hAnsi="Arial" w:cs="Arial"/>
                <w:i/>
                <w:iCs/>
                <w:sz w:val="20"/>
                <w:szCs w:val="20"/>
              </w:rPr>
              <w:t xml:space="preserve">r </w:t>
            </w:r>
            <w:r w:rsidRPr="00DB79FB">
              <w:rPr>
                <w:rFonts w:ascii="Arial" w:hAnsi="Arial" w:cs="Arial"/>
                <w:sz w:val="20"/>
                <w:szCs w:val="20"/>
              </w:rPr>
              <w:t xml:space="preserve">are specific </w:t>
            </w:r>
            <w:r w:rsidRPr="00DB79FB">
              <w:rPr>
                <w:rFonts w:ascii="Arial" w:hAnsi="Arial" w:cs="Arial"/>
                <w:b/>
                <w:color w:val="0000FF"/>
                <w:sz w:val="20"/>
                <w:szCs w:val="20"/>
              </w:rPr>
              <w:t>rational numbers</w:t>
            </w:r>
            <w:r w:rsidRPr="00DB79FB">
              <w:rPr>
                <w:rFonts w:ascii="Arial" w:hAnsi="Arial" w:cs="Arial"/>
                <w:sz w:val="20"/>
                <w:szCs w:val="20"/>
              </w:rPr>
              <w:t xml:space="preserve">; solve equations of these </w:t>
            </w:r>
            <w:r w:rsidRPr="00DB79FB">
              <w:rPr>
                <w:rFonts w:ascii="Arial" w:hAnsi="Arial" w:cs="Arial"/>
                <w:sz w:val="20"/>
                <w:szCs w:val="20"/>
              </w:rPr>
              <w:lastRenderedPageBreak/>
              <w:t xml:space="preserve">forms fluently; compare an </w:t>
            </w:r>
            <w:r w:rsidRPr="00DB79FB">
              <w:rPr>
                <w:rFonts w:ascii="Arial" w:hAnsi="Arial" w:cs="Arial"/>
                <w:b/>
                <w:color w:val="0000FF"/>
                <w:sz w:val="20"/>
                <w:szCs w:val="20"/>
              </w:rPr>
              <w:t>algebraic solution</w:t>
            </w:r>
            <w:r w:rsidRPr="00DB79FB">
              <w:rPr>
                <w:rFonts w:ascii="Arial" w:hAnsi="Arial" w:cs="Arial"/>
                <w:sz w:val="20"/>
                <w:szCs w:val="20"/>
              </w:rPr>
              <w:t xml:space="preserve"> to an </w:t>
            </w:r>
            <w:r w:rsidRPr="00DB79FB">
              <w:rPr>
                <w:rFonts w:ascii="Arial" w:hAnsi="Arial" w:cs="Arial"/>
                <w:b/>
                <w:color w:val="0000FF"/>
                <w:sz w:val="20"/>
                <w:szCs w:val="20"/>
              </w:rPr>
              <w:t>arithmetic solution</w:t>
            </w:r>
            <w:r w:rsidRPr="00DB79FB">
              <w:rPr>
                <w:rFonts w:ascii="Arial" w:hAnsi="Arial" w:cs="Arial"/>
                <w:sz w:val="20"/>
                <w:szCs w:val="20"/>
              </w:rPr>
              <w:t>, identifying the sequence of the operations used in each approach.</w:t>
            </w:r>
          </w:p>
          <w:p w14:paraId="4ECC2857" w14:textId="77777777" w:rsidR="00307B23" w:rsidRPr="00DB79FB" w:rsidRDefault="00DF6C34" w:rsidP="00307B23">
            <w:pPr>
              <w:spacing w:after="0"/>
              <w:rPr>
                <w:rFonts w:ascii="Arial" w:hAnsi="Arial" w:cs="Arial"/>
                <w:b/>
                <w:sz w:val="20"/>
                <w:szCs w:val="20"/>
              </w:rPr>
            </w:pPr>
            <w:r w:rsidRPr="00DB79FB">
              <w:rPr>
                <w:rFonts w:ascii="Arial" w:hAnsi="Arial" w:cs="Arial"/>
                <w:b/>
                <w:sz w:val="20"/>
                <w:szCs w:val="20"/>
              </w:rPr>
              <w:t>7.EE.</w:t>
            </w:r>
            <w:r w:rsidR="00D157C2" w:rsidRPr="00DB79FB">
              <w:rPr>
                <w:rFonts w:ascii="Arial" w:hAnsi="Arial" w:cs="Arial"/>
                <w:b/>
                <w:sz w:val="20"/>
                <w:szCs w:val="20"/>
              </w:rPr>
              <w:t>4b:</w:t>
            </w:r>
          </w:p>
          <w:p w14:paraId="0934739E" w14:textId="77777777" w:rsidR="00307B23" w:rsidRPr="00DB79FB" w:rsidRDefault="00307B23" w:rsidP="00747B11">
            <w:pPr>
              <w:pStyle w:val="ListParagraph"/>
              <w:numPr>
                <w:ilvl w:val="0"/>
                <w:numId w:val="32"/>
              </w:numPr>
              <w:spacing w:after="0"/>
              <w:rPr>
                <w:rFonts w:ascii="Arial" w:hAnsi="Arial" w:cs="Arial"/>
                <w:sz w:val="20"/>
                <w:szCs w:val="20"/>
              </w:rPr>
            </w:pPr>
            <w:r w:rsidRPr="00DB79FB">
              <w:rPr>
                <w:rFonts w:ascii="Arial" w:hAnsi="Arial" w:cs="Arial"/>
                <w:sz w:val="20"/>
                <w:szCs w:val="20"/>
              </w:rPr>
              <w:t xml:space="preserve">Solve word problems leading to inequalities of the form </w:t>
            </w:r>
            <w:r w:rsidRPr="00DB79FB">
              <w:rPr>
                <w:rFonts w:ascii="Arial" w:hAnsi="Arial" w:cs="Arial"/>
                <w:i/>
                <w:iCs/>
                <w:sz w:val="20"/>
                <w:szCs w:val="20"/>
              </w:rPr>
              <w:t xml:space="preserve">px </w:t>
            </w:r>
            <w:r w:rsidRPr="00DB79FB">
              <w:rPr>
                <w:rFonts w:ascii="Arial" w:hAnsi="Arial" w:cs="Arial"/>
                <w:sz w:val="20"/>
                <w:szCs w:val="20"/>
              </w:rPr>
              <w:t xml:space="preserve">+ </w:t>
            </w:r>
            <w:r w:rsidRPr="00DB79FB">
              <w:rPr>
                <w:rFonts w:ascii="Arial" w:hAnsi="Arial" w:cs="Arial"/>
                <w:i/>
                <w:iCs/>
                <w:sz w:val="20"/>
                <w:szCs w:val="20"/>
              </w:rPr>
              <w:t xml:space="preserve">q </w:t>
            </w:r>
            <w:r w:rsidRPr="00DB79FB">
              <w:rPr>
                <w:rFonts w:ascii="Arial" w:hAnsi="Arial" w:cs="Arial"/>
                <w:sz w:val="20"/>
                <w:szCs w:val="20"/>
              </w:rPr>
              <w:t xml:space="preserve">&gt; </w:t>
            </w:r>
            <w:r w:rsidRPr="00DB79FB">
              <w:rPr>
                <w:rFonts w:ascii="Arial" w:hAnsi="Arial" w:cs="Arial"/>
                <w:i/>
                <w:iCs/>
                <w:sz w:val="20"/>
                <w:szCs w:val="20"/>
              </w:rPr>
              <w:t xml:space="preserve">r </w:t>
            </w:r>
            <w:r w:rsidRPr="00DB79FB">
              <w:rPr>
                <w:rFonts w:ascii="Arial" w:hAnsi="Arial" w:cs="Arial"/>
                <w:sz w:val="20"/>
                <w:szCs w:val="20"/>
              </w:rPr>
              <w:t xml:space="preserve">or </w:t>
            </w:r>
            <w:r w:rsidRPr="00DB79FB">
              <w:rPr>
                <w:rFonts w:ascii="Arial" w:hAnsi="Arial" w:cs="Arial"/>
                <w:i/>
                <w:iCs/>
                <w:sz w:val="20"/>
                <w:szCs w:val="20"/>
              </w:rPr>
              <w:t xml:space="preserve">px </w:t>
            </w:r>
            <w:r w:rsidRPr="00DB79FB">
              <w:rPr>
                <w:rFonts w:ascii="Arial" w:hAnsi="Arial" w:cs="Arial"/>
                <w:sz w:val="20"/>
                <w:szCs w:val="20"/>
              </w:rPr>
              <w:t xml:space="preserve">+ </w:t>
            </w:r>
            <w:r w:rsidRPr="00DB79FB">
              <w:rPr>
                <w:rFonts w:ascii="Arial" w:hAnsi="Arial" w:cs="Arial"/>
                <w:i/>
                <w:iCs/>
                <w:sz w:val="20"/>
                <w:szCs w:val="20"/>
              </w:rPr>
              <w:t xml:space="preserve">q </w:t>
            </w:r>
            <w:r w:rsidRPr="00DB79FB">
              <w:rPr>
                <w:rFonts w:ascii="Arial" w:hAnsi="Arial" w:cs="Arial"/>
                <w:sz w:val="20"/>
                <w:szCs w:val="20"/>
              </w:rPr>
              <w:t xml:space="preserve">&lt; </w:t>
            </w:r>
            <w:r w:rsidRPr="00DB79FB">
              <w:rPr>
                <w:rFonts w:ascii="Arial" w:hAnsi="Arial" w:cs="Arial"/>
                <w:i/>
                <w:iCs/>
                <w:sz w:val="20"/>
                <w:szCs w:val="20"/>
              </w:rPr>
              <w:t>r</w:t>
            </w:r>
            <w:r w:rsidRPr="00DB79FB">
              <w:rPr>
                <w:rFonts w:ascii="Arial" w:hAnsi="Arial" w:cs="Arial"/>
                <w:sz w:val="20"/>
                <w:szCs w:val="20"/>
              </w:rPr>
              <w:t xml:space="preserve">, where </w:t>
            </w:r>
            <w:r w:rsidRPr="00DB79FB">
              <w:rPr>
                <w:rFonts w:ascii="Arial" w:hAnsi="Arial" w:cs="Arial"/>
                <w:i/>
                <w:iCs/>
                <w:sz w:val="20"/>
                <w:szCs w:val="20"/>
              </w:rPr>
              <w:t>p</w:t>
            </w:r>
            <w:r w:rsidRPr="00DB79FB">
              <w:rPr>
                <w:rFonts w:ascii="Arial" w:hAnsi="Arial" w:cs="Arial"/>
                <w:sz w:val="20"/>
                <w:szCs w:val="20"/>
              </w:rPr>
              <w:t xml:space="preserve">, </w:t>
            </w:r>
            <w:r w:rsidRPr="00DB79FB">
              <w:rPr>
                <w:rFonts w:ascii="Arial" w:hAnsi="Arial" w:cs="Arial"/>
                <w:i/>
                <w:iCs/>
                <w:sz w:val="20"/>
                <w:szCs w:val="20"/>
              </w:rPr>
              <w:t>q</w:t>
            </w:r>
            <w:r w:rsidRPr="00DB79FB">
              <w:rPr>
                <w:rFonts w:ascii="Arial" w:hAnsi="Arial" w:cs="Arial"/>
                <w:sz w:val="20"/>
                <w:szCs w:val="20"/>
              </w:rPr>
              <w:t xml:space="preserve">, and </w:t>
            </w:r>
            <w:r w:rsidRPr="00DB79FB">
              <w:rPr>
                <w:rFonts w:ascii="Arial" w:hAnsi="Arial" w:cs="Arial"/>
                <w:i/>
                <w:iCs/>
                <w:sz w:val="20"/>
                <w:szCs w:val="20"/>
              </w:rPr>
              <w:t xml:space="preserve">r </w:t>
            </w:r>
            <w:r w:rsidRPr="00DB79FB">
              <w:rPr>
                <w:rFonts w:ascii="Arial" w:hAnsi="Arial" w:cs="Arial"/>
                <w:sz w:val="20"/>
                <w:szCs w:val="20"/>
              </w:rPr>
              <w:t xml:space="preserve">are specific </w:t>
            </w:r>
            <w:r w:rsidRPr="00DB79FB">
              <w:rPr>
                <w:rFonts w:ascii="Arial" w:hAnsi="Arial" w:cs="Arial"/>
                <w:b/>
                <w:color w:val="0000FF"/>
                <w:sz w:val="20"/>
                <w:szCs w:val="20"/>
              </w:rPr>
              <w:t>rational numbers</w:t>
            </w:r>
            <w:r w:rsidRPr="00DB79FB">
              <w:rPr>
                <w:rFonts w:ascii="Arial" w:hAnsi="Arial" w:cs="Arial"/>
                <w:sz w:val="20"/>
                <w:szCs w:val="20"/>
              </w:rPr>
              <w:t>; graph the solution set of the inequality and interpret it in the context of the problem.</w:t>
            </w:r>
          </w:p>
          <w:p w14:paraId="3C4417FD" w14:textId="77777777" w:rsidR="0071255E" w:rsidRPr="00DB79FB" w:rsidRDefault="0071255E" w:rsidP="00B219DB">
            <w:pPr>
              <w:spacing w:after="0" w:line="240" w:lineRule="auto"/>
              <w:ind w:left="360"/>
              <w:rPr>
                <w:rFonts w:ascii="Arial" w:hAnsi="Arial" w:cs="Arial"/>
                <w:b/>
                <w:sz w:val="20"/>
                <w:szCs w:val="20"/>
              </w:rPr>
            </w:pPr>
          </w:p>
        </w:tc>
      </w:tr>
    </w:tbl>
    <w:p w14:paraId="651697FD" w14:textId="77777777" w:rsidR="004E3B13" w:rsidRPr="00DB79FB" w:rsidRDefault="004E3B13" w:rsidP="00DB79FB">
      <w:pPr>
        <w:spacing w:after="0"/>
        <w:rPr>
          <w:rFonts w:ascii="Arial" w:hAnsi="Arial" w:cs="Arial"/>
          <w:b/>
          <w:sz w:val="20"/>
          <w:szCs w:val="20"/>
        </w:rPr>
      </w:pPr>
    </w:p>
    <w:p w14:paraId="2ED1A259" w14:textId="77777777" w:rsidR="00DF5EEA" w:rsidRPr="00DB79FB" w:rsidRDefault="00166A18" w:rsidP="00DF5EEA">
      <w:pPr>
        <w:spacing w:after="0"/>
        <w:ind w:left="720" w:hanging="720"/>
        <w:rPr>
          <w:rFonts w:ascii="Arial" w:hAnsi="Arial" w:cs="Arial"/>
          <w:i/>
          <w:iCs/>
          <w:color w:val="000000"/>
          <w:sz w:val="20"/>
          <w:szCs w:val="20"/>
        </w:rPr>
      </w:pPr>
      <w:r w:rsidRPr="00DB79FB">
        <w:rPr>
          <w:rFonts w:ascii="Arial" w:hAnsi="Arial" w:cs="Arial"/>
          <w:b/>
          <w:sz w:val="20"/>
          <w:szCs w:val="20"/>
          <w:u w:val="single"/>
        </w:rPr>
        <w:t>Connections to the Standards for Mathematical Practice:</w:t>
      </w:r>
      <w:r w:rsidRPr="00DB79FB">
        <w:rPr>
          <w:rFonts w:ascii="Arial" w:hAnsi="Arial" w:cs="Arial"/>
          <w:b/>
          <w:sz w:val="20"/>
          <w:szCs w:val="20"/>
        </w:rPr>
        <w:t xml:space="preserve">  </w:t>
      </w:r>
      <w:r w:rsidR="00DF5EEA" w:rsidRPr="00DB79FB">
        <w:rPr>
          <w:rFonts w:ascii="Arial" w:hAnsi="Arial" w:cs="Arial"/>
          <w:i/>
          <w:iCs/>
          <w:color w:val="000000"/>
          <w:sz w:val="20"/>
          <w:szCs w:val="20"/>
        </w:rPr>
        <w:t>This section provides examples of learning experiences for this unit that support the development of the proficiencies described in the Standards for Mathematical Practice.  These proficiencies correspond to those developed through the Literacy Standards. The statements provided offer a few examples of connections between the Standards for Mathematical Practice and the Content Standards of this unit. The list is not exhaustive and will hopefully prompt further reflection and discussion.</w:t>
      </w:r>
    </w:p>
    <w:p w14:paraId="3B4DF737" w14:textId="77777777" w:rsidR="00166A18" w:rsidRPr="00DB79FB" w:rsidRDefault="00166A18" w:rsidP="00DF5EEA">
      <w:pPr>
        <w:tabs>
          <w:tab w:val="left" w:pos="10050"/>
        </w:tabs>
        <w:spacing w:after="0" w:line="240" w:lineRule="auto"/>
        <w:ind w:left="720" w:hanging="720"/>
        <w:rPr>
          <w:rFonts w:ascii="Arial" w:hAnsi="Arial" w:cs="Arial"/>
          <w:i/>
          <w:sz w:val="20"/>
          <w:szCs w:val="20"/>
        </w:rPr>
      </w:pPr>
    </w:p>
    <w:p w14:paraId="7ADA5F14" w14:textId="796E8A41" w:rsidR="00166A18" w:rsidRPr="00DB79FB" w:rsidRDefault="00166A18" w:rsidP="00DB79FB">
      <w:pPr>
        <w:spacing w:after="0" w:line="240" w:lineRule="auto"/>
        <w:ind w:left="720"/>
        <w:rPr>
          <w:rFonts w:ascii="Arial" w:hAnsi="Arial" w:cs="Arial"/>
          <w:sz w:val="20"/>
          <w:szCs w:val="20"/>
        </w:rPr>
      </w:pPr>
      <w:r w:rsidRPr="00DB79FB">
        <w:rPr>
          <w:rFonts w:ascii="Arial" w:hAnsi="Arial" w:cs="Arial"/>
          <w:sz w:val="20"/>
          <w:szCs w:val="20"/>
        </w:rPr>
        <w:t>In this unit, educators should consider implementing learning experiences which provide opportunities for students to:</w:t>
      </w:r>
    </w:p>
    <w:p w14:paraId="267E8B29"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t>Make sense of problems and persevere in solving them.</w:t>
      </w:r>
    </w:p>
    <w:p w14:paraId="5FAD7856" w14:textId="77777777" w:rsidR="00166A18" w:rsidRPr="00DB79FB" w:rsidRDefault="00166A18" w:rsidP="00747B11">
      <w:pPr>
        <w:pStyle w:val="ListParagraph"/>
        <w:numPr>
          <w:ilvl w:val="0"/>
          <w:numId w:val="3"/>
        </w:numPr>
        <w:spacing w:after="0" w:line="240" w:lineRule="auto"/>
        <w:rPr>
          <w:rFonts w:ascii="Arial" w:hAnsi="Arial" w:cs="Arial"/>
          <w:sz w:val="20"/>
          <w:szCs w:val="20"/>
        </w:rPr>
      </w:pPr>
      <w:r w:rsidRPr="00DB79FB">
        <w:rPr>
          <w:rFonts w:ascii="Arial" w:hAnsi="Arial" w:cs="Arial"/>
          <w:sz w:val="20"/>
          <w:szCs w:val="20"/>
        </w:rPr>
        <w:t xml:space="preserve">Analyze a </w:t>
      </w:r>
      <w:r w:rsidR="004770EA" w:rsidRPr="00DB79FB">
        <w:rPr>
          <w:rFonts w:ascii="Arial" w:hAnsi="Arial" w:cs="Arial"/>
          <w:sz w:val="20"/>
          <w:szCs w:val="20"/>
        </w:rPr>
        <w:t>problem and depict a good way to solve the problem</w:t>
      </w:r>
      <w:r w:rsidRPr="00DB79FB">
        <w:rPr>
          <w:rFonts w:ascii="Arial" w:hAnsi="Arial" w:cs="Arial"/>
          <w:sz w:val="20"/>
          <w:szCs w:val="20"/>
        </w:rPr>
        <w:t>.</w:t>
      </w:r>
    </w:p>
    <w:p w14:paraId="1CEE7048" w14:textId="77777777" w:rsidR="00166A18" w:rsidRPr="00DB79FB" w:rsidRDefault="00166A18" w:rsidP="00747B11">
      <w:pPr>
        <w:pStyle w:val="ListParagraph"/>
        <w:numPr>
          <w:ilvl w:val="0"/>
          <w:numId w:val="3"/>
        </w:numPr>
        <w:spacing w:after="0" w:line="240" w:lineRule="auto"/>
        <w:rPr>
          <w:rFonts w:ascii="Arial" w:hAnsi="Arial" w:cs="Arial"/>
          <w:sz w:val="20"/>
          <w:szCs w:val="20"/>
        </w:rPr>
      </w:pPr>
      <w:r w:rsidRPr="00DB79FB">
        <w:rPr>
          <w:rFonts w:ascii="Arial" w:hAnsi="Arial" w:cs="Arial"/>
          <w:sz w:val="20"/>
          <w:szCs w:val="20"/>
        </w:rPr>
        <w:t>Consider the best way to solve a problem.</w:t>
      </w:r>
    </w:p>
    <w:p w14:paraId="0256495C" w14:textId="77777777" w:rsidR="00166A18" w:rsidRPr="00DB79FB" w:rsidRDefault="004E3B13" w:rsidP="00747B11">
      <w:pPr>
        <w:pStyle w:val="ListParagraph"/>
        <w:numPr>
          <w:ilvl w:val="0"/>
          <w:numId w:val="3"/>
        </w:numPr>
        <w:spacing w:after="0" w:line="240" w:lineRule="auto"/>
        <w:rPr>
          <w:rFonts w:ascii="Arial" w:hAnsi="Arial" w:cs="Arial"/>
          <w:sz w:val="20"/>
          <w:szCs w:val="20"/>
        </w:rPr>
      </w:pPr>
      <w:r w:rsidRPr="00DB79FB">
        <w:rPr>
          <w:rFonts w:ascii="Arial" w:hAnsi="Arial" w:cs="Arial"/>
          <w:sz w:val="20"/>
          <w:szCs w:val="20"/>
        </w:rPr>
        <w:t>I</w:t>
      </w:r>
      <w:r w:rsidR="00166A18" w:rsidRPr="00DB79FB">
        <w:rPr>
          <w:rFonts w:ascii="Arial" w:hAnsi="Arial" w:cs="Arial"/>
          <w:sz w:val="20"/>
          <w:szCs w:val="20"/>
        </w:rPr>
        <w:t>nterpret the meaning of their answer to a given problem.</w:t>
      </w:r>
    </w:p>
    <w:p w14:paraId="434901AC" w14:textId="77777777" w:rsidR="003D4EE6" w:rsidRPr="00DB79FB" w:rsidRDefault="003D4EE6" w:rsidP="00166A18">
      <w:pPr>
        <w:pStyle w:val="ListParagraph"/>
        <w:spacing w:after="0" w:line="240" w:lineRule="auto"/>
        <w:ind w:left="1845"/>
        <w:rPr>
          <w:rFonts w:ascii="Arial" w:hAnsi="Arial" w:cs="Arial"/>
          <w:sz w:val="20"/>
          <w:szCs w:val="20"/>
        </w:rPr>
      </w:pPr>
    </w:p>
    <w:p w14:paraId="62D2069D"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t>Reason abstractly and quantitatively</w:t>
      </w:r>
    </w:p>
    <w:p w14:paraId="2E54B1CB" w14:textId="77777777" w:rsidR="004770EA" w:rsidRPr="00DB79FB" w:rsidRDefault="004E3B13" w:rsidP="00747B11">
      <w:pPr>
        <w:pStyle w:val="ListParagraph"/>
        <w:numPr>
          <w:ilvl w:val="0"/>
          <w:numId w:val="4"/>
        </w:numPr>
        <w:spacing w:after="0" w:line="240" w:lineRule="auto"/>
        <w:rPr>
          <w:rFonts w:ascii="Arial" w:hAnsi="Arial" w:cs="Arial"/>
          <w:b/>
          <w:sz w:val="20"/>
          <w:szCs w:val="20"/>
        </w:rPr>
      </w:pPr>
      <w:r w:rsidRPr="00DB79FB">
        <w:rPr>
          <w:rFonts w:ascii="Arial" w:hAnsi="Arial" w:cs="Arial"/>
          <w:sz w:val="20"/>
          <w:szCs w:val="20"/>
        </w:rPr>
        <w:t>Consider the notion</w:t>
      </w:r>
      <w:r w:rsidR="00166A18" w:rsidRPr="00DB79FB">
        <w:rPr>
          <w:rFonts w:ascii="Arial" w:hAnsi="Arial" w:cs="Arial"/>
          <w:sz w:val="20"/>
          <w:szCs w:val="20"/>
        </w:rPr>
        <w:t xml:space="preserve"> that</w:t>
      </w:r>
      <w:r w:rsidR="009D72D0" w:rsidRPr="00DB79FB">
        <w:rPr>
          <w:rFonts w:ascii="Arial" w:hAnsi="Arial" w:cs="Arial"/>
          <w:sz w:val="20"/>
          <w:szCs w:val="20"/>
        </w:rPr>
        <w:t xml:space="preserve"> addition, </w:t>
      </w:r>
      <w:r w:rsidR="00CD5AA6" w:rsidRPr="00DB79FB">
        <w:rPr>
          <w:rFonts w:ascii="Arial" w:hAnsi="Arial" w:cs="Arial"/>
          <w:sz w:val="20"/>
          <w:szCs w:val="20"/>
        </w:rPr>
        <w:t>subtraction</w:t>
      </w:r>
      <w:r w:rsidR="009D72D0" w:rsidRPr="00DB79FB">
        <w:rPr>
          <w:rFonts w:ascii="Arial" w:hAnsi="Arial" w:cs="Arial"/>
          <w:sz w:val="20"/>
          <w:szCs w:val="20"/>
        </w:rPr>
        <w:t>, multiplication and division</w:t>
      </w:r>
      <w:r w:rsidR="00CD5AA6" w:rsidRPr="00DB79FB">
        <w:rPr>
          <w:rFonts w:ascii="Arial" w:hAnsi="Arial" w:cs="Arial"/>
          <w:sz w:val="20"/>
          <w:szCs w:val="20"/>
        </w:rPr>
        <w:t xml:space="preserve"> of fractions</w:t>
      </w:r>
      <w:r w:rsidR="008B3DD5" w:rsidRPr="00DB79FB">
        <w:rPr>
          <w:rFonts w:ascii="Arial" w:hAnsi="Arial" w:cs="Arial"/>
          <w:sz w:val="20"/>
          <w:szCs w:val="20"/>
        </w:rPr>
        <w:t xml:space="preserve"> can be represented in more than one way.</w:t>
      </w:r>
    </w:p>
    <w:p w14:paraId="02357CC9" w14:textId="77777777" w:rsidR="008A64D9" w:rsidRPr="00DB79FB" w:rsidRDefault="008A64D9" w:rsidP="00747B11">
      <w:pPr>
        <w:pStyle w:val="ListParagraph"/>
        <w:numPr>
          <w:ilvl w:val="0"/>
          <w:numId w:val="4"/>
        </w:numPr>
        <w:spacing w:after="0" w:line="240" w:lineRule="auto"/>
        <w:rPr>
          <w:rFonts w:ascii="Arial" w:hAnsi="Arial" w:cs="Arial"/>
          <w:b/>
          <w:sz w:val="20"/>
          <w:szCs w:val="20"/>
        </w:rPr>
      </w:pPr>
      <w:r w:rsidRPr="00DB79FB">
        <w:rPr>
          <w:rFonts w:ascii="Arial" w:hAnsi="Arial" w:cs="Arial"/>
          <w:sz w:val="20"/>
          <w:szCs w:val="20"/>
        </w:rPr>
        <w:t>D</w:t>
      </w:r>
      <w:r w:rsidR="004E3B13" w:rsidRPr="00DB79FB">
        <w:rPr>
          <w:rFonts w:ascii="Arial" w:hAnsi="Arial" w:cs="Arial"/>
          <w:sz w:val="20"/>
          <w:szCs w:val="20"/>
        </w:rPr>
        <w:t>ecide whether or not their</w:t>
      </w:r>
      <w:r w:rsidR="00FC54F9" w:rsidRPr="00DB79FB">
        <w:rPr>
          <w:rFonts w:ascii="Arial" w:hAnsi="Arial" w:cs="Arial"/>
          <w:sz w:val="20"/>
          <w:szCs w:val="20"/>
        </w:rPr>
        <w:t xml:space="preserve"> answer </w:t>
      </w:r>
      <w:r w:rsidRPr="00DB79FB">
        <w:rPr>
          <w:rFonts w:ascii="Arial" w:hAnsi="Arial" w:cs="Arial"/>
          <w:sz w:val="20"/>
          <w:szCs w:val="20"/>
        </w:rPr>
        <w:t>connect</w:t>
      </w:r>
      <w:r w:rsidR="00FC54F9" w:rsidRPr="00DB79FB">
        <w:rPr>
          <w:rFonts w:ascii="Arial" w:hAnsi="Arial" w:cs="Arial"/>
          <w:sz w:val="20"/>
          <w:szCs w:val="20"/>
        </w:rPr>
        <w:t>s</w:t>
      </w:r>
      <w:r w:rsidRPr="00DB79FB">
        <w:rPr>
          <w:rFonts w:ascii="Arial" w:hAnsi="Arial" w:cs="Arial"/>
          <w:sz w:val="20"/>
          <w:szCs w:val="20"/>
        </w:rPr>
        <w:t xml:space="preserve"> to the question?</w:t>
      </w:r>
    </w:p>
    <w:p w14:paraId="5900DBCC" w14:textId="77777777" w:rsidR="004770EA" w:rsidRPr="00DB79FB" w:rsidRDefault="004770EA" w:rsidP="008B3DD5">
      <w:pPr>
        <w:pStyle w:val="ListParagraph"/>
        <w:spacing w:after="0" w:line="240" w:lineRule="auto"/>
        <w:ind w:left="1440"/>
        <w:rPr>
          <w:rFonts w:ascii="Arial" w:hAnsi="Arial" w:cs="Arial"/>
          <w:b/>
          <w:sz w:val="20"/>
          <w:szCs w:val="20"/>
        </w:rPr>
      </w:pPr>
    </w:p>
    <w:p w14:paraId="10FD0478"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t>Construct Viable Arguments and critique the reasoning of others.</w:t>
      </w:r>
    </w:p>
    <w:p w14:paraId="55A13487" w14:textId="77777777" w:rsidR="00166A18" w:rsidRPr="00DB79FB" w:rsidRDefault="008B3DD5" w:rsidP="00747B11">
      <w:pPr>
        <w:pStyle w:val="ListParagraph"/>
        <w:numPr>
          <w:ilvl w:val="0"/>
          <w:numId w:val="2"/>
        </w:numPr>
        <w:spacing w:after="0" w:line="240" w:lineRule="auto"/>
        <w:ind w:left="1440"/>
        <w:rPr>
          <w:rFonts w:ascii="Arial" w:hAnsi="Arial" w:cs="Arial"/>
          <w:sz w:val="20"/>
          <w:szCs w:val="20"/>
        </w:rPr>
      </w:pPr>
      <w:r w:rsidRPr="00DB79FB">
        <w:rPr>
          <w:rFonts w:ascii="Arial" w:hAnsi="Arial" w:cs="Arial"/>
          <w:sz w:val="20"/>
          <w:szCs w:val="20"/>
        </w:rPr>
        <w:t>Justif</w:t>
      </w:r>
      <w:r w:rsidR="00CD5AA6" w:rsidRPr="00DB79FB">
        <w:rPr>
          <w:rFonts w:ascii="Arial" w:hAnsi="Arial" w:cs="Arial"/>
          <w:sz w:val="20"/>
          <w:szCs w:val="20"/>
        </w:rPr>
        <w:t>y the proce</w:t>
      </w:r>
      <w:r w:rsidR="009D72D0" w:rsidRPr="00DB79FB">
        <w:rPr>
          <w:rFonts w:ascii="Arial" w:hAnsi="Arial" w:cs="Arial"/>
          <w:sz w:val="20"/>
          <w:szCs w:val="20"/>
        </w:rPr>
        <w:t xml:space="preserve">ss of working with addition, </w:t>
      </w:r>
      <w:r w:rsidR="00CD5AA6" w:rsidRPr="00DB79FB">
        <w:rPr>
          <w:rFonts w:ascii="Arial" w:hAnsi="Arial" w:cs="Arial"/>
          <w:sz w:val="20"/>
          <w:szCs w:val="20"/>
        </w:rPr>
        <w:t>subtraction</w:t>
      </w:r>
      <w:r w:rsidR="009D72D0" w:rsidRPr="00DB79FB">
        <w:rPr>
          <w:rFonts w:ascii="Arial" w:hAnsi="Arial" w:cs="Arial"/>
          <w:sz w:val="20"/>
          <w:szCs w:val="20"/>
        </w:rPr>
        <w:t>, multiplication and division</w:t>
      </w:r>
      <w:r w:rsidR="00CD5AA6" w:rsidRPr="00DB79FB">
        <w:rPr>
          <w:rFonts w:ascii="Arial" w:hAnsi="Arial" w:cs="Arial"/>
          <w:sz w:val="20"/>
          <w:szCs w:val="20"/>
        </w:rPr>
        <w:t xml:space="preserve"> of fractions </w:t>
      </w:r>
      <w:r w:rsidRPr="00DB79FB">
        <w:rPr>
          <w:rFonts w:ascii="Arial" w:hAnsi="Arial" w:cs="Arial"/>
          <w:sz w:val="20"/>
          <w:szCs w:val="20"/>
        </w:rPr>
        <w:t>to answer a question</w:t>
      </w:r>
      <w:r w:rsidR="00166A18" w:rsidRPr="00DB79FB">
        <w:rPr>
          <w:rFonts w:ascii="Arial" w:hAnsi="Arial" w:cs="Arial"/>
          <w:sz w:val="20"/>
          <w:szCs w:val="20"/>
        </w:rPr>
        <w:t>.</w:t>
      </w:r>
    </w:p>
    <w:p w14:paraId="2468FD14" w14:textId="77777777" w:rsidR="008466E5" w:rsidRPr="00DB79FB" w:rsidRDefault="00166A18" w:rsidP="004E3B13">
      <w:pPr>
        <w:pStyle w:val="ListParagraph"/>
        <w:numPr>
          <w:ilvl w:val="0"/>
          <w:numId w:val="2"/>
        </w:numPr>
        <w:spacing w:after="0" w:line="240" w:lineRule="auto"/>
        <w:ind w:left="1440"/>
        <w:rPr>
          <w:rFonts w:ascii="Arial" w:hAnsi="Arial" w:cs="Arial"/>
          <w:b/>
          <w:sz w:val="20"/>
          <w:szCs w:val="20"/>
        </w:rPr>
      </w:pPr>
      <w:r w:rsidRPr="00DB79FB">
        <w:rPr>
          <w:rFonts w:ascii="Arial" w:hAnsi="Arial" w:cs="Arial"/>
          <w:sz w:val="20"/>
          <w:szCs w:val="20"/>
        </w:rPr>
        <w:t xml:space="preserve">Justify </w:t>
      </w:r>
      <w:r w:rsidR="009E2231" w:rsidRPr="00DB79FB">
        <w:rPr>
          <w:rFonts w:ascii="Arial" w:hAnsi="Arial" w:cs="Arial"/>
          <w:sz w:val="20"/>
          <w:szCs w:val="20"/>
        </w:rPr>
        <w:t>an</w:t>
      </w:r>
      <w:r w:rsidRPr="00DB79FB">
        <w:rPr>
          <w:rFonts w:ascii="Arial" w:hAnsi="Arial" w:cs="Arial"/>
          <w:sz w:val="20"/>
          <w:szCs w:val="20"/>
        </w:rPr>
        <w:t xml:space="preserve"> argument </w:t>
      </w:r>
      <w:r w:rsidR="00CD5AA6" w:rsidRPr="00DB79FB">
        <w:rPr>
          <w:rFonts w:ascii="Arial" w:hAnsi="Arial" w:cs="Arial"/>
          <w:sz w:val="20"/>
          <w:szCs w:val="20"/>
        </w:rPr>
        <w:t xml:space="preserve">using estimation with </w:t>
      </w:r>
      <w:r w:rsidR="004E3B13" w:rsidRPr="00DB79FB">
        <w:rPr>
          <w:rFonts w:ascii="Arial" w:hAnsi="Arial" w:cs="Arial"/>
          <w:sz w:val="20"/>
          <w:szCs w:val="20"/>
        </w:rPr>
        <w:t xml:space="preserve">positive and negative </w:t>
      </w:r>
      <w:r w:rsidR="00CD5AA6" w:rsidRPr="00DB79FB">
        <w:rPr>
          <w:rFonts w:ascii="Arial" w:hAnsi="Arial" w:cs="Arial"/>
          <w:sz w:val="20"/>
          <w:szCs w:val="20"/>
        </w:rPr>
        <w:t>benchmark fractions</w:t>
      </w:r>
      <w:r w:rsidR="008B3DD5" w:rsidRPr="00DB79FB">
        <w:rPr>
          <w:rFonts w:ascii="Arial" w:hAnsi="Arial" w:cs="Arial"/>
          <w:sz w:val="20"/>
          <w:szCs w:val="20"/>
        </w:rPr>
        <w:t>.</w:t>
      </w:r>
      <w:r w:rsidRPr="00DB79FB">
        <w:rPr>
          <w:rFonts w:ascii="Arial" w:hAnsi="Arial" w:cs="Arial"/>
          <w:sz w:val="20"/>
          <w:szCs w:val="20"/>
        </w:rPr>
        <w:t xml:space="preserve"> </w:t>
      </w:r>
    </w:p>
    <w:p w14:paraId="6AC1C087" w14:textId="77777777" w:rsidR="00FC54F9" w:rsidRPr="00DB79FB" w:rsidRDefault="00FC54F9" w:rsidP="00FC54F9">
      <w:pPr>
        <w:pStyle w:val="ListParagraph"/>
        <w:spacing w:after="0" w:line="240" w:lineRule="auto"/>
        <w:ind w:left="1440"/>
        <w:rPr>
          <w:rFonts w:ascii="Arial" w:hAnsi="Arial" w:cs="Arial"/>
          <w:b/>
          <w:sz w:val="20"/>
          <w:szCs w:val="20"/>
        </w:rPr>
      </w:pPr>
    </w:p>
    <w:p w14:paraId="2603FA33"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t>Model with Mathematics</w:t>
      </w:r>
    </w:p>
    <w:p w14:paraId="01A23360" w14:textId="77777777" w:rsidR="009D72D0" w:rsidRPr="00DB79FB" w:rsidRDefault="00166A18" w:rsidP="00747B11">
      <w:pPr>
        <w:pStyle w:val="ListParagraph"/>
        <w:numPr>
          <w:ilvl w:val="0"/>
          <w:numId w:val="10"/>
        </w:numPr>
        <w:spacing w:after="0" w:line="240" w:lineRule="auto"/>
        <w:rPr>
          <w:rFonts w:ascii="Arial" w:hAnsi="Arial" w:cs="Arial"/>
          <w:sz w:val="20"/>
          <w:szCs w:val="20"/>
        </w:rPr>
      </w:pPr>
      <w:r w:rsidRPr="00DB79FB">
        <w:rPr>
          <w:rFonts w:ascii="Arial" w:hAnsi="Arial" w:cs="Arial"/>
          <w:sz w:val="20"/>
          <w:szCs w:val="20"/>
        </w:rPr>
        <w:t xml:space="preserve">Draw a diagram that represents </w:t>
      </w:r>
      <w:r w:rsidR="00CD5AA6" w:rsidRPr="00DB79FB">
        <w:rPr>
          <w:rFonts w:ascii="Arial" w:hAnsi="Arial" w:cs="Arial"/>
          <w:sz w:val="20"/>
          <w:szCs w:val="20"/>
        </w:rPr>
        <w:t xml:space="preserve">addition and subtraction of </w:t>
      </w:r>
      <w:r w:rsidR="004E3B13" w:rsidRPr="00DB79FB">
        <w:rPr>
          <w:rFonts w:ascii="Arial" w:hAnsi="Arial" w:cs="Arial"/>
          <w:sz w:val="20"/>
          <w:szCs w:val="20"/>
        </w:rPr>
        <w:t xml:space="preserve">positive and negative </w:t>
      </w:r>
      <w:r w:rsidR="00CD5AA6" w:rsidRPr="00DB79FB">
        <w:rPr>
          <w:rFonts w:ascii="Arial" w:hAnsi="Arial" w:cs="Arial"/>
          <w:sz w:val="20"/>
          <w:szCs w:val="20"/>
        </w:rPr>
        <w:t>fractions</w:t>
      </w:r>
      <w:r w:rsidRPr="00DB79FB">
        <w:rPr>
          <w:rFonts w:ascii="Arial" w:hAnsi="Arial" w:cs="Arial"/>
          <w:sz w:val="20"/>
          <w:szCs w:val="20"/>
        </w:rPr>
        <w:t>.</w:t>
      </w:r>
    </w:p>
    <w:p w14:paraId="469989DF" w14:textId="77777777" w:rsidR="00166A18" w:rsidRPr="00DB79FB" w:rsidRDefault="00166A18" w:rsidP="00747B11">
      <w:pPr>
        <w:pStyle w:val="ListParagraph"/>
        <w:numPr>
          <w:ilvl w:val="0"/>
          <w:numId w:val="10"/>
        </w:numPr>
        <w:spacing w:after="0" w:line="240" w:lineRule="auto"/>
        <w:rPr>
          <w:rFonts w:ascii="Arial" w:hAnsi="Arial" w:cs="Arial"/>
          <w:sz w:val="20"/>
          <w:szCs w:val="20"/>
        </w:rPr>
      </w:pPr>
      <w:r w:rsidRPr="00DB79FB">
        <w:rPr>
          <w:rFonts w:ascii="Arial" w:hAnsi="Arial" w:cs="Arial"/>
          <w:sz w:val="20"/>
          <w:szCs w:val="20"/>
        </w:rPr>
        <w:t>Analyze an authentic problem and use a nonverbal representation of the problem.</w:t>
      </w:r>
    </w:p>
    <w:p w14:paraId="0B4AF8FF" w14:textId="7C661141" w:rsidR="00166A18" w:rsidRPr="00DB79FB" w:rsidRDefault="00166A18" w:rsidP="00747B11">
      <w:pPr>
        <w:pStyle w:val="ListParagraph"/>
        <w:numPr>
          <w:ilvl w:val="0"/>
          <w:numId w:val="10"/>
        </w:numPr>
        <w:spacing w:after="0" w:line="240" w:lineRule="auto"/>
        <w:rPr>
          <w:rFonts w:ascii="Arial" w:hAnsi="Arial" w:cs="Arial"/>
          <w:sz w:val="20"/>
          <w:szCs w:val="20"/>
        </w:rPr>
      </w:pPr>
      <w:r w:rsidRPr="00DB79FB">
        <w:rPr>
          <w:rFonts w:ascii="Arial" w:hAnsi="Arial" w:cs="Arial"/>
          <w:sz w:val="20"/>
          <w:szCs w:val="20"/>
        </w:rPr>
        <w:t>Use appropriate manipulatives</w:t>
      </w:r>
      <w:r w:rsidR="004E3B13" w:rsidRPr="00DB79FB">
        <w:rPr>
          <w:rFonts w:ascii="Arial" w:hAnsi="Arial" w:cs="Arial"/>
          <w:sz w:val="20"/>
          <w:szCs w:val="20"/>
        </w:rPr>
        <w:t xml:space="preserve"> to represent operations wit</w:t>
      </w:r>
      <w:r w:rsidR="0008236A" w:rsidRPr="00DB79FB">
        <w:rPr>
          <w:rFonts w:ascii="Arial" w:hAnsi="Arial" w:cs="Arial"/>
          <w:sz w:val="20"/>
          <w:szCs w:val="20"/>
        </w:rPr>
        <w:t xml:space="preserve">h </w:t>
      </w:r>
      <w:r w:rsidR="004E3B13" w:rsidRPr="00DB79FB">
        <w:rPr>
          <w:rFonts w:ascii="Arial" w:hAnsi="Arial" w:cs="Arial"/>
          <w:sz w:val="20"/>
          <w:szCs w:val="20"/>
        </w:rPr>
        <w:t>positive and negative fractions</w:t>
      </w:r>
      <w:r w:rsidRPr="00DB79FB">
        <w:rPr>
          <w:rFonts w:ascii="Arial" w:hAnsi="Arial" w:cs="Arial"/>
          <w:sz w:val="20"/>
          <w:szCs w:val="20"/>
        </w:rPr>
        <w:t>.</w:t>
      </w:r>
    </w:p>
    <w:p w14:paraId="563F0A6E" w14:textId="77777777" w:rsidR="00166A18" w:rsidRPr="00DB79FB" w:rsidRDefault="00166A18" w:rsidP="00166A18">
      <w:pPr>
        <w:pStyle w:val="ListParagraph"/>
        <w:spacing w:after="0" w:line="240" w:lineRule="auto"/>
        <w:rPr>
          <w:rFonts w:ascii="Arial" w:hAnsi="Arial" w:cs="Arial"/>
          <w:sz w:val="20"/>
          <w:szCs w:val="20"/>
        </w:rPr>
      </w:pPr>
    </w:p>
    <w:p w14:paraId="4B7FF5DA"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lastRenderedPageBreak/>
        <w:t>Use appropriate tools strategically</w:t>
      </w:r>
    </w:p>
    <w:p w14:paraId="470CB4AC" w14:textId="61641CB7" w:rsidR="00166A18" w:rsidRPr="00DB79FB" w:rsidRDefault="009E2231" w:rsidP="00DB79FB">
      <w:pPr>
        <w:pStyle w:val="ListParagraph"/>
        <w:numPr>
          <w:ilvl w:val="0"/>
          <w:numId w:val="11"/>
        </w:numPr>
        <w:spacing w:after="0" w:line="240" w:lineRule="auto"/>
        <w:rPr>
          <w:rFonts w:ascii="Arial" w:hAnsi="Arial" w:cs="Arial"/>
          <w:sz w:val="20"/>
          <w:szCs w:val="20"/>
        </w:rPr>
      </w:pPr>
      <w:r w:rsidRPr="00DB79FB">
        <w:rPr>
          <w:rFonts w:ascii="Arial" w:hAnsi="Arial" w:cs="Arial"/>
          <w:sz w:val="20"/>
          <w:szCs w:val="20"/>
        </w:rPr>
        <w:t xml:space="preserve">Use virtual media and visual models to explore </w:t>
      </w:r>
      <w:r w:rsidR="008466E5" w:rsidRPr="00DB79FB">
        <w:rPr>
          <w:rFonts w:ascii="Arial" w:hAnsi="Arial" w:cs="Arial"/>
          <w:sz w:val="20"/>
          <w:szCs w:val="20"/>
        </w:rPr>
        <w:t xml:space="preserve">word problems involving </w:t>
      </w:r>
      <w:r w:rsidR="009D72D0" w:rsidRPr="00DB79FB">
        <w:rPr>
          <w:rFonts w:ascii="Arial" w:hAnsi="Arial" w:cs="Arial"/>
          <w:sz w:val="20"/>
          <w:szCs w:val="20"/>
        </w:rPr>
        <w:t>addition,</w:t>
      </w:r>
      <w:r w:rsidR="00CD5AA6" w:rsidRPr="00DB79FB">
        <w:rPr>
          <w:rFonts w:ascii="Arial" w:hAnsi="Arial" w:cs="Arial"/>
          <w:sz w:val="20"/>
          <w:szCs w:val="20"/>
        </w:rPr>
        <w:t xml:space="preserve"> subtraction</w:t>
      </w:r>
      <w:r w:rsidR="009D72D0" w:rsidRPr="00DB79FB">
        <w:rPr>
          <w:rFonts w:ascii="Arial" w:hAnsi="Arial" w:cs="Arial"/>
          <w:sz w:val="20"/>
          <w:szCs w:val="20"/>
        </w:rPr>
        <w:t>, multiplication and division</w:t>
      </w:r>
      <w:r w:rsidR="00CD5AA6" w:rsidRPr="00DB79FB">
        <w:rPr>
          <w:rFonts w:ascii="Arial" w:hAnsi="Arial" w:cs="Arial"/>
          <w:sz w:val="20"/>
          <w:szCs w:val="20"/>
        </w:rPr>
        <w:t xml:space="preserve"> of fraction</w:t>
      </w:r>
      <w:r w:rsidR="008466E5" w:rsidRPr="00DB79FB">
        <w:rPr>
          <w:rFonts w:ascii="Arial" w:hAnsi="Arial" w:cs="Arial"/>
          <w:sz w:val="20"/>
          <w:szCs w:val="20"/>
        </w:rPr>
        <w:t>s.</w:t>
      </w:r>
      <w:r w:rsidR="00CD5AA6" w:rsidRPr="00DB79FB">
        <w:rPr>
          <w:rFonts w:ascii="Arial" w:hAnsi="Arial" w:cs="Arial"/>
          <w:sz w:val="20"/>
          <w:szCs w:val="20"/>
        </w:rPr>
        <w:t xml:space="preserve"> </w:t>
      </w:r>
    </w:p>
    <w:p w14:paraId="4D7C1555"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t>Attend to precision</w:t>
      </w:r>
    </w:p>
    <w:p w14:paraId="2C4B3878" w14:textId="77777777" w:rsidR="00166A18" w:rsidRPr="00DB79FB" w:rsidRDefault="00166A18" w:rsidP="00747B11">
      <w:pPr>
        <w:pStyle w:val="ListParagraph"/>
        <w:numPr>
          <w:ilvl w:val="0"/>
          <w:numId w:val="5"/>
        </w:numPr>
        <w:spacing w:after="0" w:line="240" w:lineRule="auto"/>
        <w:rPr>
          <w:rFonts w:ascii="Arial" w:hAnsi="Arial" w:cs="Arial"/>
          <w:sz w:val="20"/>
          <w:szCs w:val="20"/>
        </w:rPr>
      </w:pPr>
      <w:r w:rsidRPr="00DB79FB">
        <w:rPr>
          <w:rFonts w:ascii="Arial" w:hAnsi="Arial" w:cs="Arial"/>
          <w:sz w:val="20"/>
          <w:szCs w:val="20"/>
        </w:rPr>
        <w:t>Demonstrate their understanding of the mathematical processes required to solve a problem by communicating all of the steps in solving the problem.</w:t>
      </w:r>
    </w:p>
    <w:p w14:paraId="5CC21E39" w14:textId="77777777" w:rsidR="00166A18" w:rsidRPr="00DB79FB" w:rsidRDefault="00166A18" w:rsidP="00747B11">
      <w:pPr>
        <w:pStyle w:val="ListParagraph"/>
        <w:numPr>
          <w:ilvl w:val="0"/>
          <w:numId w:val="5"/>
        </w:numPr>
        <w:spacing w:after="0" w:line="240" w:lineRule="auto"/>
        <w:rPr>
          <w:rFonts w:ascii="Arial" w:hAnsi="Arial" w:cs="Arial"/>
          <w:sz w:val="20"/>
          <w:szCs w:val="20"/>
        </w:rPr>
      </w:pPr>
      <w:r w:rsidRPr="00DB79FB">
        <w:rPr>
          <w:rFonts w:ascii="Arial" w:hAnsi="Arial" w:cs="Arial"/>
          <w:sz w:val="20"/>
          <w:szCs w:val="20"/>
        </w:rPr>
        <w:t xml:space="preserve">Label </w:t>
      </w:r>
      <w:r w:rsidR="004E3B13" w:rsidRPr="00DB79FB">
        <w:rPr>
          <w:rFonts w:ascii="Arial" w:hAnsi="Arial" w:cs="Arial"/>
          <w:sz w:val="20"/>
          <w:szCs w:val="20"/>
        </w:rPr>
        <w:t xml:space="preserve">positive and negative fractions </w:t>
      </w:r>
      <w:r w:rsidRPr="00DB79FB">
        <w:rPr>
          <w:rFonts w:ascii="Arial" w:hAnsi="Arial" w:cs="Arial"/>
          <w:sz w:val="20"/>
          <w:szCs w:val="20"/>
        </w:rPr>
        <w:t>appropriately.</w:t>
      </w:r>
    </w:p>
    <w:p w14:paraId="1E0E4740" w14:textId="77777777" w:rsidR="00166A18" w:rsidRPr="00DB79FB" w:rsidRDefault="00166A18" w:rsidP="00747B11">
      <w:pPr>
        <w:pStyle w:val="ListParagraph"/>
        <w:numPr>
          <w:ilvl w:val="0"/>
          <w:numId w:val="5"/>
        </w:numPr>
        <w:spacing w:after="0" w:line="240" w:lineRule="auto"/>
        <w:rPr>
          <w:rFonts w:ascii="Arial" w:hAnsi="Arial" w:cs="Arial"/>
          <w:sz w:val="20"/>
          <w:szCs w:val="20"/>
        </w:rPr>
      </w:pPr>
      <w:r w:rsidRPr="00DB79FB">
        <w:rPr>
          <w:rFonts w:ascii="Arial" w:hAnsi="Arial" w:cs="Arial"/>
          <w:sz w:val="20"/>
          <w:szCs w:val="20"/>
        </w:rPr>
        <w:t>Use the correct mathematics vocabulary when discussing problems.</w:t>
      </w:r>
    </w:p>
    <w:p w14:paraId="24D03439" w14:textId="77777777" w:rsidR="00166A18" w:rsidRPr="00DB79FB" w:rsidRDefault="00166A18" w:rsidP="00166A18">
      <w:pPr>
        <w:spacing w:after="0" w:line="240" w:lineRule="auto"/>
        <w:ind w:left="720"/>
        <w:rPr>
          <w:rFonts w:ascii="Arial" w:hAnsi="Arial" w:cs="Arial"/>
          <w:sz w:val="20"/>
          <w:szCs w:val="20"/>
        </w:rPr>
      </w:pPr>
    </w:p>
    <w:p w14:paraId="62703D9B"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t>Look for and make use of structure.</w:t>
      </w:r>
    </w:p>
    <w:p w14:paraId="06F8476B" w14:textId="77777777" w:rsidR="00166A18" w:rsidRPr="00DB79FB" w:rsidRDefault="007F3945" w:rsidP="00747B11">
      <w:pPr>
        <w:pStyle w:val="ListParagraph"/>
        <w:numPr>
          <w:ilvl w:val="0"/>
          <w:numId w:val="6"/>
        </w:numPr>
        <w:spacing w:after="0" w:line="240" w:lineRule="auto"/>
        <w:rPr>
          <w:rFonts w:ascii="Arial" w:hAnsi="Arial" w:cs="Arial"/>
          <w:sz w:val="20"/>
          <w:szCs w:val="20"/>
        </w:rPr>
      </w:pPr>
      <w:r w:rsidRPr="00DB79FB">
        <w:rPr>
          <w:rFonts w:ascii="Arial" w:hAnsi="Arial" w:cs="Arial"/>
          <w:sz w:val="20"/>
          <w:szCs w:val="20"/>
        </w:rPr>
        <w:t>Look at a</w:t>
      </w:r>
      <w:r w:rsidR="00166A18" w:rsidRPr="00DB79FB">
        <w:rPr>
          <w:rFonts w:ascii="Arial" w:hAnsi="Arial" w:cs="Arial"/>
          <w:sz w:val="20"/>
          <w:szCs w:val="20"/>
        </w:rPr>
        <w:t xml:space="preserve"> </w:t>
      </w:r>
      <w:r w:rsidR="009D72D0" w:rsidRPr="00DB79FB">
        <w:rPr>
          <w:rFonts w:ascii="Arial" w:hAnsi="Arial" w:cs="Arial"/>
          <w:sz w:val="20"/>
          <w:szCs w:val="20"/>
        </w:rPr>
        <w:t>representation of addition,</w:t>
      </w:r>
      <w:r w:rsidR="00CD5AA6" w:rsidRPr="00DB79FB">
        <w:rPr>
          <w:rFonts w:ascii="Arial" w:hAnsi="Arial" w:cs="Arial"/>
          <w:sz w:val="20"/>
          <w:szCs w:val="20"/>
        </w:rPr>
        <w:t xml:space="preserve"> subtraction</w:t>
      </w:r>
      <w:r w:rsidR="009D72D0" w:rsidRPr="00DB79FB">
        <w:rPr>
          <w:rFonts w:ascii="Arial" w:hAnsi="Arial" w:cs="Arial"/>
          <w:sz w:val="20"/>
          <w:szCs w:val="20"/>
        </w:rPr>
        <w:t>, multiplication and division</w:t>
      </w:r>
      <w:r w:rsidR="00CD5AA6" w:rsidRPr="00DB79FB">
        <w:rPr>
          <w:rFonts w:ascii="Arial" w:hAnsi="Arial" w:cs="Arial"/>
          <w:sz w:val="20"/>
          <w:szCs w:val="20"/>
        </w:rPr>
        <w:t xml:space="preserve"> of fractions</w:t>
      </w:r>
      <w:r w:rsidRPr="00DB79FB">
        <w:rPr>
          <w:rFonts w:ascii="Arial" w:hAnsi="Arial" w:cs="Arial"/>
          <w:sz w:val="20"/>
          <w:szCs w:val="20"/>
        </w:rPr>
        <w:t xml:space="preserve"> </w:t>
      </w:r>
      <w:r w:rsidR="00166A18" w:rsidRPr="00DB79FB">
        <w:rPr>
          <w:rFonts w:ascii="Arial" w:hAnsi="Arial" w:cs="Arial"/>
          <w:sz w:val="20"/>
          <w:szCs w:val="20"/>
        </w:rPr>
        <w:t>and re</w:t>
      </w:r>
      <w:r w:rsidR="00CD666B" w:rsidRPr="00DB79FB">
        <w:rPr>
          <w:rFonts w:ascii="Arial" w:hAnsi="Arial" w:cs="Arial"/>
          <w:sz w:val="20"/>
          <w:szCs w:val="20"/>
        </w:rPr>
        <w:t>cognize the relationship that is represented in each</w:t>
      </w:r>
      <w:r w:rsidR="00166A18" w:rsidRPr="00DB79FB">
        <w:rPr>
          <w:rFonts w:ascii="Arial" w:hAnsi="Arial" w:cs="Arial"/>
          <w:sz w:val="20"/>
          <w:szCs w:val="20"/>
        </w:rPr>
        <w:t xml:space="preserve">. </w:t>
      </w:r>
    </w:p>
    <w:p w14:paraId="7DD87AC1" w14:textId="77777777" w:rsidR="008A64D9" w:rsidRPr="00DB79FB" w:rsidRDefault="008A64D9" w:rsidP="00747B11">
      <w:pPr>
        <w:pStyle w:val="ListParagraph"/>
        <w:numPr>
          <w:ilvl w:val="0"/>
          <w:numId w:val="6"/>
        </w:numPr>
        <w:spacing w:after="0" w:line="240" w:lineRule="auto"/>
        <w:rPr>
          <w:rFonts w:ascii="Arial" w:hAnsi="Arial" w:cs="Arial"/>
          <w:sz w:val="20"/>
          <w:szCs w:val="20"/>
        </w:rPr>
      </w:pPr>
      <w:r w:rsidRPr="00DB79FB">
        <w:rPr>
          <w:rFonts w:ascii="Arial" w:hAnsi="Arial" w:cs="Arial"/>
          <w:sz w:val="20"/>
          <w:szCs w:val="20"/>
        </w:rPr>
        <w:t>Compare, reflect</w:t>
      </w:r>
      <w:r w:rsidR="008466E5" w:rsidRPr="00DB79FB">
        <w:rPr>
          <w:rFonts w:ascii="Arial" w:hAnsi="Arial" w:cs="Arial"/>
          <w:sz w:val="20"/>
          <w:szCs w:val="20"/>
        </w:rPr>
        <w:t>,</w:t>
      </w:r>
      <w:r w:rsidRPr="00DB79FB">
        <w:rPr>
          <w:rFonts w:ascii="Arial" w:hAnsi="Arial" w:cs="Arial"/>
          <w:sz w:val="20"/>
          <w:szCs w:val="20"/>
        </w:rPr>
        <w:t xml:space="preserve"> and discuss multiple solution methods.</w:t>
      </w:r>
    </w:p>
    <w:p w14:paraId="74EA48BA" w14:textId="77777777" w:rsidR="00166A18" w:rsidRPr="00DB79FB" w:rsidRDefault="00166A18" w:rsidP="00166A18">
      <w:pPr>
        <w:spacing w:after="0" w:line="240" w:lineRule="auto"/>
        <w:ind w:left="1440"/>
        <w:rPr>
          <w:rFonts w:ascii="Arial" w:hAnsi="Arial" w:cs="Arial"/>
          <w:sz w:val="20"/>
          <w:szCs w:val="20"/>
        </w:rPr>
      </w:pPr>
    </w:p>
    <w:p w14:paraId="5AF50945" w14:textId="77777777" w:rsidR="00166A18" w:rsidRPr="00DB79FB" w:rsidRDefault="00166A18" w:rsidP="00747B11">
      <w:pPr>
        <w:pStyle w:val="ListParagraph"/>
        <w:numPr>
          <w:ilvl w:val="0"/>
          <w:numId w:val="1"/>
        </w:numPr>
        <w:spacing w:after="0" w:line="240" w:lineRule="auto"/>
        <w:rPr>
          <w:rFonts w:ascii="Arial" w:hAnsi="Arial" w:cs="Arial"/>
          <w:b/>
          <w:sz w:val="20"/>
          <w:szCs w:val="20"/>
        </w:rPr>
      </w:pPr>
      <w:r w:rsidRPr="00DB79FB">
        <w:rPr>
          <w:rFonts w:ascii="Arial" w:hAnsi="Arial" w:cs="Arial"/>
          <w:b/>
          <w:sz w:val="20"/>
          <w:szCs w:val="20"/>
        </w:rPr>
        <w:t>Look for and express regularity in reasoning</w:t>
      </w:r>
    </w:p>
    <w:p w14:paraId="05718618" w14:textId="77777777" w:rsidR="00166A18" w:rsidRPr="00DB79FB" w:rsidRDefault="00166A18" w:rsidP="00747B11">
      <w:pPr>
        <w:pStyle w:val="ListParagraph"/>
        <w:numPr>
          <w:ilvl w:val="0"/>
          <w:numId w:val="6"/>
        </w:numPr>
        <w:spacing w:after="0" w:line="240" w:lineRule="auto"/>
        <w:rPr>
          <w:rFonts w:ascii="Arial" w:hAnsi="Arial" w:cs="Arial"/>
          <w:sz w:val="20"/>
          <w:szCs w:val="20"/>
        </w:rPr>
      </w:pPr>
      <w:r w:rsidRPr="00DB79FB">
        <w:rPr>
          <w:rFonts w:ascii="Arial" w:hAnsi="Arial" w:cs="Arial"/>
          <w:sz w:val="20"/>
          <w:szCs w:val="20"/>
        </w:rPr>
        <w:t>Pay special attention to details and continually evaluate the reasonableness of their answers.</w:t>
      </w:r>
    </w:p>
    <w:p w14:paraId="6F31FB04" w14:textId="77777777" w:rsidR="008A64D9" w:rsidRPr="00DB79FB" w:rsidRDefault="008A64D9" w:rsidP="00747B11">
      <w:pPr>
        <w:pStyle w:val="ListParagraph"/>
        <w:numPr>
          <w:ilvl w:val="0"/>
          <w:numId w:val="6"/>
        </w:numPr>
        <w:spacing w:after="0" w:line="240" w:lineRule="auto"/>
        <w:rPr>
          <w:rFonts w:ascii="Arial" w:hAnsi="Arial" w:cs="Arial"/>
          <w:sz w:val="20"/>
          <w:szCs w:val="20"/>
        </w:rPr>
      </w:pPr>
      <w:r w:rsidRPr="00DB79FB">
        <w:rPr>
          <w:rFonts w:ascii="Arial" w:hAnsi="Arial" w:cs="Arial"/>
          <w:sz w:val="20"/>
          <w:szCs w:val="20"/>
        </w:rPr>
        <w:t xml:space="preserve">Use mathematical principles </w:t>
      </w:r>
      <w:r w:rsidR="008466E5" w:rsidRPr="00DB79FB">
        <w:rPr>
          <w:rFonts w:ascii="Arial" w:hAnsi="Arial" w:cs="Arial"/>
          <w:sz w:val="20"/>
          <w:szCs w:val="20"/>
        </w:rPr>
        <w:t xml:space="preserve">that </w:t>
      </w:r>
      <w:r w:rsidRPr="00DB79FB">
        <w:rPr>
          <w:rFonts w:ascii="Arial" w:hAnsi="Arial" w:cs="Arial"/>
          <w:sz w:val="20"/>
          <w:szCs w:val="20"/>
        </w:rPr>
        <w:t xml:space="preserve">will help </w:t>
      </w:r>
      <w:r w:rsidR="008466E5" w:rsidRPr="00DB79FB">
        <w:rPr>
          <w:rFonts w:ascii="Arial" w:hAnsi="Arial" w:cs="Arial"/>
          <w:sz w:val="20"/>
          <w:szCs w:val="20"/>
        </w:rPr>
        <w:t>them</w:t>
      </w:r>
      <w:r w:rsidRPr="00DB79FB">
        <w:rPr>
          <w:rFonts w:ascii="Arial" w:hAnsi="Arial" w:cs="Arial"/>
          <w:sz w:val="20"/>
          <w:szCs w:val="20"/>
        </w:rPr>
        <w:t xml:space="preserve"> in solving </w:t>
      </w:r>
      <w:r w:rsidR="008466E5" w:rsidRPr="00DB79FB">
        <w:rPr>
          <w:rFonts w:ascii="Arial" w:hAnsi="Arial" w:cs="Arial"/>
          <w:sz w:val="20"/>
          <w:szCs w:val="20"/>
        </w:rPr>
        <w:t>a</w:t>
      </w:r>
      <w:r w:rsidRPr="00DB79FB">
        <w:rPr>
          <w:rFonts w:ascii="Arial" w:hAnsi="Arial" w:cs="Arial"/>
          <w:sz w:val="20"/>
          <w:szCs w:val="20"/>
        </w:rPr>
        <w:t xml:space="preserve"> problem.</w:t>
      </w:r>
    </w:p>
    <w:p w14:paraId="58AE8786" w14:textId="77777777" w:rsidR="00DB79FB" w:rsidRDefault="00DB79FB" w:rsidP="008F3DE8">
      <w:pPr>
        <w:pStyle w:val="Default"/>
        <w:rPr>
          <w:rFonts w:ascii="Arial" w:hAnsi="Arial" w:cs="Arial"/>
          <w:b/>
          <w:sz w:val="20"/>
          <w:szCs w:val="20"/>
          <w:u w:val="single"/>
        </w:rPr>
      </w:pPr>
    </w:p>
    <w:p w14:paraId="6B77C069" w14:textId="0042DDE5" w:rsidR="00BB2EC4" w:rsidRPr="00DB79FB" w:rsidRDefault="00BB2EC4" w:rsidP="008F3DE8">
      <w:pPr>
        <w:pStyle w:val="Default"/>
        <w:rPr>
          <w:rFonts w:ascii="Arial" w:hAnsi="Arial" w:cs="Arial"/>
          <w:bCs/>
          <w:i/>
          <w:sz w:val="20"/>
          <w:szCs w:val="20"/>
        </w:rPr>
      </w:pPr>
      <w:r w:rsidRPr="00DB79FB">
        <w:rPr>
          <w:rFonts w:ascii="Arial" w:hAnsi="Arial" w:cs="Arial"/>
          <w:b/>
          <w:sz w:val="20"/>
          <w:szCs w:val="20"/>
          <w:u w:val="single"/>
        </w:rPr>
        <w:t>Content Standards with Essential Skills</w:t>
      </w:r>
      <w:r w:rsidR="00AB6EDC" w:rsidRPr="00DB79FB">
        <w:rPr>
          <w:rFonts w:ascii="Arial" w:hAnsi="Arial" w:cs="Arial"/>
          <w:b/>
          <w:sz w:val="20"/>
          <w:szCs w:val="20"/>
          <w:u w:val="single"/>
        </w:rPr>
        <w:t xml:space="preserve"> and Knowledge Statements</w:t>
      </w:r>
      <w:r w:rsidRPr="00DB79FB">
        <w:rPr>
          <w:rFonts w:ascii="Arial" w:hAnsi="Arial" w:cs="Arial"/>
          <w:b/>
          <w:sz w:val="20"/>
          <w:szCs w:val="20"/>
          <w:u w:val="single"/>
        </w:rPr>
        <w:t xml:space="preserve"> and Clarifications</w:t>
      </w:r>
      <w:r w:rsidRPr="00DB79FB">
        <w:rPr>
          <w:rFonts w:ascii="Arial" w:hAnsi="Arial" w:cs="Arial"/>
          <w:b/>
          <w:sz w:val="20"/>
          <w:szCs w:val="20"/>
        </w:rPr>
        <w:t xml:space="preserve">:  </w:t>
      </w:r>
      <w:r w:rsidRPr="00DB79FB">
        <w:rPr>
          <w:rFonts w:ascii="Arial" w:hAnsi="Arial" w:cs="Arial"/>
          <w:bCs/>
          <w:i/>
          <w:sz w:val="20"/>
          <w:szCs w:val="20"/>
        </w:rPr>
        <w:t xml:space="preserve">The Content Standards and Essential Skills and Knowledge statements shown in this section come directly from the Maryland State Common Core Curriculum Frameworks. Clarifications were added as needed. Educators should be cautioned against perceiving this as a checklist.  All information added is intended to help the reader gain a better understanding of the standards. </w:t>
      </w:r>
    </w:p>
    <w:p w14:paraId="6C1D7500" w14:textId="77777777" w:rsidR="00BB2EC4" w:rsidRPr="00DB79FB" w:rsidRDefault="00BB2EC4" w:rsidP="00BB2EC4">
      <w:pPr>
        <w:pStyle w:val="Default"/>
        <w:ind w:left="720" w:hanging="720"/>
        <w:rPr>
          <w:rFonts w:ascii="Arial" w:hAnsi="Arial" w:cs="Arial"/>
          <w:b/>
          <w:bCs/>
          <w:sz w:val="20"/>
          <w:szCs w:val="20"/>
        </w:rPr>
      </w:pPr>
    </w:p>
    <w:tbl>
      <w:tblPr>
        <w:tblStyle w:val="TableGrid"/>
        <w:tblW w:w="0" w:type="auto"/>
        <w:tblInd w:w="198" w:type="dxa"/>
        <w:tblLook w:val="04A0" w:firstRow="1" w:lastRow="0" w:firstColumn="1" w:lastColumn="0" w:noHBand="0" w:noVBand="1"/>
      </w:tblPr>
      <w:tblGrid>
        <w:gridCol w:w="3510"/>
        <w:gridCol w:w="3780"/>
        <w:gridCol w:w="7020"/>
      </w:tblGrid>
      <w:tr w:rsidR="00BB2EC4" w:rsidRPr="00DB79FB" w14:paraId="390EEA4A" w14:textId="77777777" w:rsidTr="00A50021">
        <w:trPr>
          <w:tblHeader/>
        </w:trPr>
        <w:tc>
          <w:tcPr>
            <w:tcW w:w="3510" w:type="dxa"/>
            <w:shd w:val="clear" w:color="auto" w:fill="D9D9D9" w:themeFill="background1" w:themeFillShade="D9"/>
          </w:tcPr>
          <w:p w14:paraId="411E80C1" w14:textId="77777777" w:rsidR="00BB2EC4" w:rsidRPr="00DB79FB" w:rsidRDefault="00BB2EC4" w:rsidP="00BB2EC4">
            <w:pPr>
              <w:spacing w:after="0"/>
              <w:jc w:val="center"/>
              <w:rPr>
                <w:rFonts w:ascii="Arial" w:hAnsi="Arial" w:cs="Arial"/>
                <w:b/>
                <w:sz w:val="20"/>
                <w:szCs w:val="20"/>
              </w:rPr>
            </w:pPr>
            <w:r w:rsidRPr="00DB79FB">
              <w:rPr>
                <w:rFonts w:ascii="Arial" w:hAnsi="Arial" w:cs="Arial"/>
                <w:b/>
                <w:sz w:val="20"/>
                <w:szCs w:val="20"/>
              </w:rPr>
              <w:t>Standard</w:t>
            </w:r>
          </w:p>
        </w:tc>
        <w:tc>
          <w:tcPr>
            <w:tcW w:w="3780" w:type="dxa"/>
            <w:shd w:val="clear" w:color="auto" w:fill="D9D9D9" w:themeFill="background1" w:themeFillShade="D9"/>
          </w:tcPr>
          <w:p w14:paraId="4A3E3A6A" w14:textId="77777777" w:rsidR="00BB2EC4" w:rsidRPr="00DB79FB" w:rsidRDefault="00BB2EC4" w:rsidP="00BB2EC4">
            <w:pPr>
              <w:spacing w:after="0"/>
              <w:jc w:val="center"/>
              <w:rPr>
                <w:rFonts w:ascii="Arial" w:hAnsi="Arial" w:cs="Arial"/>
                <w:b/>
                <w:sz w:val="20"/>
                <w:szCs w:val="20"/>
              </w:rPr>
            </w:pPr>
            <w:r w:rsidRPr="00DB79FB">
              <w:rPr>
                <w:rFonts w:ascii="Arial" w:hAnsi="Arial" w:cs="Arial"/>
                <w:b/>
                <w:sz w:val="20"/>
                <w:szCs w:val="20"/>
              </w:rPr>
              <w:t>Essential Skills and Knowledge</w:t>
            </w:r>
          </w:p>
        </w:tc>
        <w:tc>
          <w:tcPr>
            <w:tcW w:w="7020" w:type="dxa"/>
            <w:shd w:val="clear" w:color="auto" w:fill="D9D9D9" w:themeFill="background1" w:themeFillShade="D9"/>
          </w:tcPr>
          <w:p w14:paraId="5053C73A" w14:textId="77777777" w:rsidR="00BB2EC4" w:rsidRPr="00DB79FB" w:rsidRDefault="00BB2EC4" w:rsidP="00BB2EC4">
            <w:pPr>
              <w:spacing w:after="0"/>
              <w:jc w:val="center"/>
              <w:rPr>
                <w:rFonts w:ascii="Arial" w:hAnsi="Arial" w:cs="Arial"/>
                <w:b/>
                <w:sz w:val="20"/>
                <w:szCs w:val="20"/>
              </w:rPr>
            </w:pPr>
            <w:r w:rsidRPr="00DB79FB">
              <w:rPr>
                <w:rFonts w:ascii="Arial" w:hAnsi="Arial" w:cs="Arial"/>
                <w:b/>
                <w:sz w:val="20"/>
                <w:szCs w:val="20"/>
              </w:rPr>
              <w:t>Clarification</w:t>
            </w:r>
          </w:p>
        </w:tc>
      </w:tr>
      <w:tr w:rsidR="00BB2EC4" w:rsidRPr="00DB79FB" w14:paraId="38B3FFBD" w14:textId="77777777" w:rsidTr="00A50021">
        <w:tc>
          <w:tcPr>
            <w:tcW w:w="3510" w:type="dxa"/>
          </w:tcPr>
          <w:p w14:paraId="0C3EFA25" w14:textId="77777777" w:rsidR="00C74F6F" w:rsidRPr="00DB79FB" w:rsidRDefault="00C74F6F" w:rsidP="00C74F6F">
            <w:pPr>
              <w:tabs>
                <w:tab w:val="left" w:pos="662"/>
              </w:tabs>
              <w:spacing w:after="0"/>
              <w:rPr>
                <w:rFonts w:ascii="Arial" w:hAnsi="Arial" w:cs="Arial"/>
                <w:sz w:val="20"/>
                <w:szCs w:val="20"/>
              </w:rPr>
            </w:pPr>
            <w:r w:rsidRPr="00DB79FB">
              <w:rPr>
                <w:rFonts w:ascii="Arial" w:hAnsi="Arial" w:cs="Arial"/>
                <w:b/>
                <w:sz w:val="20"/>
                <w:szCs w:val="20"/>
              </w:rPr>
              <w:t>7.NS.1:</w:t>
            </w:r>
            <w:r w:rsidR="00727F97" w:rsidRPr="00DB79FB">
              <w:rPr>
                <w:rFonts w:ascii="Arial" w:hAnsi="Arial" w:cs="Arial"/>
                <w:b/>
                <w:sz w:val="20"/>
                <w:szCs w:val="20"/>
              </w:rPr>
              <w:t xml:space="preserve"> </w:t>
            </w:r>
            <w:r w:rsidRPr="00DB79FB">
              <w:rPr>
                <w:rFonts w:ascii="Arial" w:hAnsi="Arial" w:cs="Arial"/>
                <w:sz w:val="20"/>
                <w:szCs w:val="20"/>
              </w:rPr>
              <w:t xml:space="preserve"> Apply and extend previous understandings of addition and subtraction to add and subtract </w:t>
            </w:r>
            <w:r w:rsidRPr="00DB79FB">
              <w:rPr>
                <w:rFonts w:ascii="Arial" w:hAnsi="Arial" w:cs="Arial"/>
                <w:b/>
                <w:color w:val="0000FF"/>
                <w:sz w:val="20"/>
                <w:szCs w:val="20"/>
              </w:rPr>
              <w:t>rational numbers</w:t>
            </w:r>
            <w:r w:rsidRPr="00DB79FB">
              <w:rPr>
                <w:rFonts w:ascii="Arial" w:hAnsi="Arial" w:cs="Arial"/>
                <w:sz w:val="20"/>
                <w:szCs w:val="20"/>
              </w:rPr>
              <w:t xml:space="preserve">, and represent addition and subtraction on a horizontal or </w:t>
            </w:r>
            <w:r w:rsidRPr="00DB79FB">
              <w:rPr>
                <w:rFonts w:ascii="Arial" w:hAnsi="Arial" w:cs="Arial"/>
                <w:b/>
                <w:color w:val="0000FF"/>
                <w:sz w:val="20"/>
                <w:szCs w:val="20"/>
              </w:rPr>
              <w:t>vertical number line</w:t>
            </w:r>
            <w:r w:rsidRPr="00DB79FB">
              <w:rPr>
                <w:rFonts w:ascii="Arial" w:hAnsi="Arial" w:cs="Arial"/>
                <w:sz w:val="20"/>
                <w:szCs w:val="20"/>
              </w:rPr>
              <w:t xml:space="preserve"> diagram.</w:t>
            </w:r>
          </w:p>
          <w:p w14:paraId="670F0813" w14:textId="77777777" w:rsidR="00A50021" w:rsidRPr="00DB79FB" w:rsidRDefault="00A50021" w:rsidP="00C74F6F">
            <w:pPr>
              <w:tabs>
                <w:tab w:val="left" w:pos="662"/>
              </w:tabs>
              <w:spacing w:after="0"/>
              <w:rPr>
                <w:rFonts w:ascii="Arial" w:hAnsi="Arial" w:cs="Arial"/>
                <w:sz w:val="20"/>
                <w:szCs w:val="20"/>
              </w:rPr>
            </w:pPr>
          </w:p>
          <w:p w14:paraId="46B5A84E" w14:textId="77777777" w:rsidR="00C74F6F" w:rsidRPr="00DB79FB" w:rsidRDefault="00C74F6F" w:rsidP="004C0754">
            <w:pPr>
              <w:autoSpaceDE w:val="0"/>
              <w:autoSpaceDN w:val="0"/>
              <w:adjustRightInd w:val="0"/>
              <w:spacing w:after="0"/>
              <w:ind w:left="432" w:hanging="432"/>
              <w:rPr>
                <w:rFonts w:ascii="Arial" w:hAnsi="Arial" w:cs="Arial"/>
                <w:sz w:val="20"/>
                <w:szCs w:val="20"/>
              </w:rPr>
            </w:pPr>
            <w:r w:rsidRPr="00DB79FB">
              <w:rPr>
                <w:rFonts w:ascii="Arial" w:hAnsi="Arial" w:cs="Arial"/>
                <w:b/>
                <w:sz w:val="20"/>
                <w:szCs w:val="20"/>
              </w:rPr>
              <w:t>1a</w:t>
            </w:r>
            <w:r w:rsidR="00727F97" w:rsidRPr="00DB79FB">
              <w:rPr>
                <w:rFonts w:ascii="Arial" w:hAnsi="Arial" w:cs="Arial"/>
                <w:b/>
                <w:sz w:val="20"/>
                <w:szCs w:val="20"/>
              </w:rPr>
              <w:t xml:space="preserve">: </w:t>
            </w:r>
            <w:r w:rsidRPr="00DB79FB">
              <w:rPr>
                <w:rFonts w:ascii="Arial" w:hAnsi="Arial" w:cs="Arial"/>
                <w:sz w:val="20"/>
                <w:szCs w:val="20"/>
              </w:rPr>
              <w:t xml:space="preserve"> Describe situations in which opposite quantities combine to make 0.  For example, a hydrogen atom has 0 charge because its two constituents are oppositely charged.</w:t>
            </w:r>
          </w:p>
          <w:p w14:paraId="0F343044" w14:textId="77777777" w:rsidR="00A50021" w:rsidRPr="00DB79FB" w:rsidRDefault="00A50021" w:rsidP="002440E8">
            <w:pPr>
              <w:autoSpaceDE w:val="0"/>
              <w:autoSpaceDN w:val="0"/>
              <w:adjustRightInd w:val="0"/>
              <w:spacing w:after="0"/>
              <w:rPr>
                <w:rFonts w:ascii="Arial" w:hAnsi="Arial" w:cs="Arial"/>
                <w:sz w:val="20"/>
                <w:szCs w:val="20"/>
              </w:rPr>
            </w:pPr>
          </w:p>
          <w:p w14:paraId="10ABC414" w14:textId="77777777" w:rsidR="00C74F6F" w:rsidRPr="00DB79FB" w:rsidRDefault="00C74F6F" w:rsidP="002440E8">
            <w:pPr>
              <w:spacing w:after="0"/>
              <w:rPr>
                <w:rFonts w:ascii="Arial" w:hAnsi="Arial" w:cs="Arial"/>
                <w:sz w:val="20"/>
                <w:szCs w:val="20"/>
              </w:rPr>
            </w:pPr>
            <w:r w:rsidRPr="00DB79FB">
              <w:rPr>
                <w:rFonts w:ascii="Arial" w:hAnsi="Arial" w:cs="Arial"/>
                <w:b/>
                <w:sz w:val="20"/>
                <w:szCs w:val="20"/>
              </w:rPr>
              <w:lastRenderedPageBreak/>
              <w:t>1b</w:t>
            </w:r>
            <w:r w:rsidR="00727F97" w:rsidRPr="00DB79FB">
              <w:rPr>
                <w:rFonts w:ascii="Arial" w:hAnsi="Arial" w:cs="Arial"/>
                <w:b/>
                <w:sz w:val="20"/>
                <w:szCs w:val="20"/>
              </w:rPr>
              <w:t xml:space="preserve">: </w:t>
            </w:r>
            <w:r w:rsidRPr="00DB79FB">
              <w:rPr>
                <w:rFonts w:ascii="Arial" w:hAnsi="Arial" w:cs="Arial"/>
                <w:sz w:val="20"/>
                <w:szCs w:val="20"/>
              </w:rPr>
              <w:t xml:space="preserve"> Understand </w:t>
            </w:r>
            <w:r w:rsidRPr="00DB79FB">
              <w:rPr>
                <w:rFonts w:ascii="Arial" w:hAnsi="Arial" w:cs="Arial"/>
                <w:i/>
                <w:iCs/>
                <w:sz w:val="20"/>
                <w:szCs w:val="20"/>
              </w:rPr>
              <w:t xml:space="preserve">p </w:t>
            </w:r>
            <w:r w:rsidRPr="00DB79FB">
              <w:rPr>
                <w:rFonts w:ascii="Arial" w:hAnsi="Arial" w:cs="Arial"/>
                <w:sz w:val="20"/>
                <w:szCs w:val="20"/>
              </w:rPr>
              <w:t xml:space="preserve">+ </w:t>
            </w:r>
            <w:r w:rsidRPr="00DB79FB">
              <w:rPr>
                <w:rFonts w:ascii="Arial" w:hAnsi="Arial" w:cs="Arial"/>
                <w:i/>
                <w:iCs/>
                <w:sz w:val="20"/>
                <w:szCs w:val="20"/>
              </w:rPr>
              <w:t xml:space="preserve">q </w:t>
            </w:r>
            <w:r w:rsidRPr="00DB79FB">
              <w:rPr>
                <w:rFonts w:ascii="Arial" w:hAnsi="Arial" w:cs="Arial"/>
                <w:sz w:val="20"/>
                <w:szCs w:val="20"/>
              </w:rPr>
              <w:t>as the number located a distance |</w:t>
            </w:r>
            <w:r w:rsidRPr="00DB79FB">
              <w:rPr>
                <w:rFonts w:ascii="Arial" w:hAnsi="Arial" w:cs="Arial"/>
                <w:i/>
                <w:iCs/>
                <w:sz w:val="20"/>
                <w:szCs w:val="20"/>
              </w:rPr>
              <w:t>q</w:t>
            </w:r>
            <w:r w:rsidRPr="00DB79FB">
              <w:rPr>
                <w:rFonts w:ascii="Arial" w:hAnsi="Arial" w:cs="Arial"/>
                <w:sz w:val="20"/>
                <w:szCs w:val="20"/>
              </w:rPr>
              <w:t xml:space="preserve">| from </w:t>
            </w:r>
            <w:r w:rsidRPr="00DB79FB">
              <w:rPr>
                <w:rFonts w:ascii="Arial" w:hAnsi="Arial" w:cs="Arial"/>
                <w:i/>
                <w:iCs/>
                <w:sz w:val="20"/>
                <w:szCs w:val="20"/>
              </w:rPr>
              <w:t>p</w:t>
            </w:r>
            <w:r w:rsidRPr="00DB79FB">
              <w:rPr>
                <w:rFonts w:ascii="Arial" w:hAnsi="Arial" w:cs="Arial"/>
                <w:sz w:val="20"/>
                <w:szCs w:val="20"/>
              </w:rPr>
              <w:t xml:space="preserve">, in the positive or negative direction depending on whether </w:t>
            </w:r>
            <w:r w:rsidRPr="00DB79FB">
              <w:rPr>
                <w:rFonts w:ascii="Arial" w:hAnsi="Arial" w:cs="Arial"/>
                <w:i/>
                <w:iCs/>
                <w:sz w:val="20"/>
                <w:szCs w:val="20"/>
              </w:rPr>
              <w:t xml:space="preserve">q </w:t>
            </w:r>
            <w:r w:rsidRPr="00DB79FB">
              <w:rPr>
                <w:rFonts w:ascii="Arial" w:hAnsi="Arial" w:cs="Arial"/>
                <w:sz w:val="20"/>
                <w:szCs w:val="20"/>
              </w:rPr>
              <w:t xml:space="preserve">is positive or negative. Show that a number and its opposite have a sum of 0 (are </w:t>
            </w:r>
            <w:r w:rsidRPr="00DB79FB">
              <w:rPr>
                <w:rFonts w:ascii="Arial" w:hAnsi="Arial" w:cs="Arial"/>
                <w:b/>
                <w:color w:val="0000FF"/>
                <w:sz w:val="20"/>
                <w:szCs w:val="20"/>
              </w:rPr>
              <w:t>additive inverses</w:t>
            </w:r>
            <w:r w:rsidRPr="00DB79FB">
              <w:rPr>
                <w:rFonts w:ascii="Arial" w:hAnsi="Arial" w:cs="Arial"/>
                <w:sz w:val="20"/>
                <w:szCs w:val="20"/>
              </w:rPr>
              <w:t xml:space="preserve">). Interpret sums of </w:t>
            </w:r>
            <w:r w:rsidRPr="00DB79FB">
              <w:rPr>
                <w:rFonts w:ascii="Arial" w:hAnsi="Arial" w:cs="Arial"/>
                <w:b/>
                <w:color w:val="0000FF"/>
                <w:sz w:val="20"/>
                <w:szCs w:val="20"/>
              </w:rPr>
              <w:t>rational numbers</w:t>
            </w:r>
            <w:r w:rsidRPr="00DB79FB">
              <w:rPr>
                <w:rFonts w:ascii="Arial" w:hAnsi="Arial" w:cs="Arial"/>
                <w:sz w:val="20"/>
                <w:szCs w:val="20"/>
              </w:rPr>
              <w:t xml:space="preserve"> by describing real-world contexts.</w:t>
            </w:r>
          </w:p>
          <w:p w14:paraId="176674C5" w14:textId="77777777" w:rsidR="00F62BE6" w:rsidRPr="00DB79FB" w:rsidRDefault="00F62BE6" w:rsidP="002440E8">
            <w:pPr>
              <w:spacing w:after="0"/>
              <w:rPr>
                <w:rFonts w:ascii="Arial" w:hAnsi="Arial" w:cs="Arial"/>
                <w:sz w:val="20"/>
                <w:szCs w:val="20"/>
              </w:rPr>
            </w:pPr>
          </w:p>
          <w:p w14:paraId="17ED61AB" w14:textId="7D396068" w:rsidR="00F62BE6" w:rsidRPr="00DB79FB" w:rsidRDefault="00C74F6F" w:rsidP="002440E8">
            <w:pPr>
              <w:spacing w:after="0"/>
              <w:ind w:left="432" w:hanging="432"/>
              <w:rPr>
                <w:rFonts w:ascii="Arial" w:hAnsi="Arial" w:cs="Arial"/>
                <w:sz w:val="20"/>
                <w:szCs w:val="20"/>
              </w:rPr>
            </w:pPr>
            <w:r w:rsidRPr="00DB79FB">
              <w:rPr>
                <w:rFonts w:ascii="Arial" w:hAnsi="Arial" w:cs="Arial"/>
                <w:b/>
                <w:sz w:val="20"/>
                <w:szCs w:val="20"/>
              </w:rPr>
              <w:t>1c</w:t>
            </w:r>
            <w:r w:rsidR="00727F97" w:rsidRPr="00DB79FB">
              <w:rPr>
                <w:rFonts w:ascii="Arial" w:hAnsi="Arial" w:cs="Arial"/>
                <w:b/>
                <w:sz w:val="20"/>
                <w:szCs w:val="20"/>
              </w:rPr>
              <w:t xml:space="preserve">: </w:t>
            </w:r>
            <w:r w:rsidRPr="00DB79FB">
              <w:rPr>
                <w:rFonts w:ascii="Arial" w:hAnsi="Arial" w:cs="Arial"/>
                <w:sz w:val="20"/>
                <w:szCs w:val="20"/>
              </w:rPr>
              <w:t xml:space="preserve"> Understand subtraction of rational numbers as adding the </w:t>
            </w:r>
            <w:r w:rsidRPr="00DB79FB">
              <w:rPr>
                <w:rFonts w:ascii="Arial" w:hAnsi="Arial" w:cs="Arial"/>
                <w:b/>
                <w:color w:val="0000FF"/>
                <w:sz w:val="20"/>
                <w:szCs w:val="20"/>
              </w:rPr>
              <w:t>additive inverse</w:t>
            </w:r>
            <w:r w:rsidRPr="00DB79FB">
              <w:rPr>
                <w:rFonts w:ascii="Arial" w:hAnsi="Arial" w:cs="Arial"/>
                <w:sz w:val="20"/>
                <w:szCs w:val="20"/>
              </w:rPr>
              <w:t xml:space="preserve">, </w:t>
            </w:r>
            <w:r w:rsidRPr="00DB79FB">
              <w:rPr>
                <w:rFonts w:ascii="Arial" w:hAnsi="Arial" w:cs="Arial"/>
                <w:i/>
                <w:iCs/>
                <w:sz w:val="20"/>
                <w:szCs w:val="20"/>
              </w:rPr>
              <w:t xml:space="preserve">p </w:t>
            </w:r>
            <w:r w:rsidRPr="00DB79FB">
              <w:rPr>
                <w:rFonts w:ascii="Arial" w:hAnsi="Arial" w:cs="Arial"/>
                <w:sz w:val="20"/>
                <w:szCs w:val="20"/>
              </w:rPr>
              <w:t xml:space="preserve">– </w:t>
            </w:r>
            <w:r w:rsidRPr="00DB79FB">
              <w:rPr>
                <w:rFonts w:ascii="Arial" w:hAnsi="Arial" w:cs="Arial"/>
                <w:i/>
                <w:iCs/>
                <w:sz w:val="20"/>
                <w:szCs w:val="20"/>
              </w:rPr>
              <w:t xml:space="preserve">q </w:t>
            </w:r>
            <w:r w:rsidRPr="00DB79FB">
              <w:rPr>
                <w:rFonts w:ascii="Arial" w:hAnsi="Arial" w:cs="Arial"/>
                <w:sz w:val="20"/>
                <w:szCs w:val="20"/>
              </w:rPr>
              <w:t xml:space="preserve">= </w:t>
            </w:r>
            <w:r w:rsidRPr="00DB79FB">
              <w:rPr>
                <w:rFonts w:ascii="Arial" w:hAnsi="Arial" w:cs="Arial"/>
                <w:i/>
                <w:iCs/>
                <w:sz w:val="20"/>
                <w:szCs w:val="20"/>
              </w:rPr>
              <w:t xml:space="preserve">p </w:t>
            </w:r>
            <w:r w:rsidRPr="00DB79FB">
              <w:rPr>
                <w:rFonts w:ascii="Arial" w:hAnsi="Arial" w:cs="Arial"/>
                <w:sz w:val="20"/>
                <w:szCs w:val="20"/>
              </w:rPr>
              <w:t>+ (–</w:t>
            </w:r>
            <w:r w:rsidRPr="00DB79FB">
              <w:rPr>
                <w:rFonts w:ascii="Arial" w:hAnsi="Arial" w:cs="Arial"/>
                <w:i/>
                <w:iCs/>
                <w:sz w:val="20"/>
                <w:szCs w:val="20"/>
              </w:rPr>
              <w:t>q</w:t>
            </w:r>
            <w:r w:rsidRPr="00DB79FB">
              <w:rPr>
                <w:rFonts w:ascii="Arial" w:hAnsi="Arial" w:cs="Arial"/>
                <w:sz w:val="20"/>
                <w:szCs w:val="20"/>
              </w:rPr>
              <w:t xml:space="preserve">). Show that the distance between two rational numbers on the number line is the </w:t>
            </w:r>
            <w:r w:rsidRPr="00DB79FB">
              <w:rPr>
                <w:rFonts w:ascii="Arial" w:hAnsi="Arial" w:cs="Arial"/>
                <w:b/>
                <w:color w:val="0000FF"/>
                <w:sz w:val="20"/>
                <w:szCs w:val="20"/>
              </w:rPr>
              <w:t>absolute value</w:t>
            </w:r>
            <w:r w:rsidRPr="00DB79FB">
              <w:rPr>
                <w:rFonts w:ascii="Arial" w:hAnsi="Arial" w:cs="Arial"/>
                <w:sz w:val="20"/>
                <w:szCs w:val="20"/>
              </w:rPr>
              <w:t xml:space="preserve"> of their difference, and apply this principle in real-world contexts.</w:t>
            </w:r>
          </w:p>
          <w:p w14:paraId="08C88A9B" w14:textId="77777777" w:rsidR="00F62BE6" w:rsidRPr="00DB79FB" w:rsidRDefault="00F62BE6" w:rsidP="00C74F6F">
            <w:pPr>
              <w:tabs>
                <w:tab w:val="left" w:pos="662"/>
              </w:tabs>
              <w:spacing w:after="0"/>
              <w:rPr>
                <w:rFonts w:ascii="Arial" w:hAnsi="Arial" w:cs="Arial"/>
                <w:sz w:val="20"/>
                <w:szCs w:val="20"/>
              </w:rPr>
            </w:pPr>
          </w:p>
          <w:p w14:paraId="107A199A" w14:textId="77777777" w:rsidR="00BC1138" w:rsidRPr="00DB79FB" w:rsidRDefault="00727F97" w:rsidP="004C0754">
            <w:pPr>
              <w:autoSpaceDE w:val="0"/>
              <w:autoSpaceDN w:val="0"/>
              <w:adjustRightInd w:val="0"/>
              <w:ind w:left="432" w:hanging="432"/>
              <w:rPr>
                <w:rFonts w:ascii="Arial" w:hAnsi="Arial" w:cs="Arial"/>
                <w:sz w:val="20"/>
                <w:szCs w:val="20"/>
              </w:rPr>
            </w:pPr>
            <w:r w:rsidRPr="00DB79FB">
              <w:rPr>
                <w:rFonts w:ascii="Arial" w:hAnsi="Arial" w:cs="Arial"/>
                <w:b/>
                <w:sz w:val="20"/>
                <w:szCs w:val="20"/>
              </w:rPr>
              <w:t xml:space="preserve">1d: </w:t>
            </w:r>
            <w:r w:rsidR="00C74F6F" w:rsidRPr="00DB79FB">
              <w:rPr>
                <w:rFonts w:ascii="Arial" w:hAnsi="Arial" w:cs="Arial"/>
                <w:b/>
                <w:sz w:val="20"/>
                <w:szCs w:val="20"/>
              </w:rPr>
              <w:t xml:space="preserve"> </w:t>
            </w:r>
            <w:r w:rsidR="00C74F6F" w:rsidRPr="00DB79FB">
              <w:rPr>
                <w:rFonts w:ascii="Arial" w:hAnsi="Arial" w:cs="Arial"/>
                <w:sz w:val="20"/>
                <w:szCs w:val="20"/>
              </w:rPr>
              <w:t xml:space="preserve">Apply properties of operations as strategies to add and subtract </w:t>
            </w:r>
            <w:r w:rsidR="00C74F6F" w:rsidRPr="00DB79FB">
              <w:rPr>
                <w:rFonts w:ascii="Arial" w:hAnsi="Arial" w:cs="Arial"/>
                <w:b/>
                <w:color w:val="0000FF"/>
                <w:sz w:val="20"/>
                <w:szCs w:val="20"/>
              </w:rPr>
              <w:t>rational numbers</w:t>
            </w:r>
            <w:r w:rsidR="00C74F6F" w:rsidRPr="00DB79FB">
              <w:rPr>
                <w:rFonts w:ascii="Arial" w:hAnsi="Arial" w:cs="Arial"/>
                <w:sz w:val="20"/>
                <w:szCs w:val="20"/>
              </w:rPr>
              <w:t xml:space="preserve">. </w:t>
            </w:r>
          </w:p>
        </w:tc>
        <w:tc>
          <w:tcPr>
            <w:tcW w:w="3780" w:type="dxa"/>
          </w:tcPr>
          <w:p w14:paraId="3734F2C0" w14:textId="77777777" w:rsidR="00C74F6F" w:rsidRPr="00DB79FB" w:rsidRDefault="00C74F6F" w:rsidP="00C74F6F">
            <w:pPr>
              <w:tabs>
                <w:tab w:val="left" w:pos="662"/>
              </w:tabs>
              <w:spacing w:after="0"/>
              <w:rPr>
                <w:rFonts w:ascii="Arial" w:hAnsi="Arial" w:cs="Arial"/>
                <w:sz w:val="20"/>
                <w:szCs w:val="20"/>
              </w:rPr>
            </w:pPr>
          </w:p>
          <w:p w14:paraId="0551865F" w14:textId="77777777" w:rsidR="00C74F6F" w:rsidRPr="00DB79FB" w:rsidRDefault="00C74F6F" w:rsidP="00C74F6F">
            <w:pPr>
              <w:tabs>
                <w:tab w:val="left" w:pos="552"/>
              </w:tabs>
              <w:autoSpaceDE w:val="0"/>
              <w:autoSpaceDN w:val="0"/>
              <w:adjustRightInd w:val="0"/>
              <w:spacing w:after="0"/>
              <w:rPr>
                <w:rFonts w:ascii="Arial" w:hAnsi="Arial" w:cs="Arial"/>
                <w:sz w:val="20"/>
                <w:szCs w:val="20"/>
              </w:rPr>
            </w:pPr>
          </w:p>
          <w:p w14:paraId="239C9D17" w14:textId="77777777" w:rsidR="00BB2EC4" w:rsidRPr="00DB79FB" w:rsidRDefault="00BB2EC4" w:rsidP="00C74F6F">
            <w:pPr>
              <w:spacing w:after="0"/>
              <w:rPr>
                <w:rFonts w:ascii="Arial" w:hAnsi="Arial" w:cs="Arial"/>
                <w:b/>
                <w:sz w:val="20"/>
                <w:szCs w:val="20"/>
              </w:rPr>
            </w:pPr>
          </w:p>
          <w:p w14:paraId="4A434622" w14:textId="77777777" w:rsidR="00C74F6F" w:rsidRPr="00DB79FB" w:rsidRDefault="00C74F6F" w:rsidP="00C74F6F">
            <w:pPr>
              <w:spacing w:after="0"/>
              <w:rPr>
                <w:rFonts w:ascii="Arial" w:hAnsi="Arial" w:cs="Arial"/>
                <w:b/>
                <w:sz w:val="20"/>
                <w:szCs w:val="20"/>
              </w:rPr>
            </w:pPr>
          </w:p>
          <w:p w14:paraId="11E66AD5" w14:textId="77777777" w:rsidR="00C74F6F" w:rsidRPr="00DB79FB" w:rsidRDefault="00C74F6F" w:rsidP="00C74F6F">
            <w:pPr>
              <w:spacing w:after="0"/>
              <w:rPr>
                <w:rFonts w:ascii="Arial" w:hAnsi="Arial" w:cs="Arial"/>
                <w:b/>
                <w:sz w:val="20"/>
                <w:szCs w:val="20"/>
              </w:rPr>
            </w:pPr>
          </w:p>
          <w:p w14:paraId="4F9D371C" w14:textId="77777777" w:rsidR="00C74F6F" w:rsidRPr="00DB79FB" w:rsidRDefault="00C74F6F" w:rsidP="00C74F6F">
            <w:pPr>
              <w:spacing w:after="0"/>
              <w:rPr>
                <w:rFonts w:ascii="Arial" w:hAnsi="Arial" w:cs="Arial"/>
                <w:b/>
                <w:sz w:val="20"/>
                <w:szCs w:val="20"/>
              </w:rPr>
            </w:pPr>
          </w:p>
          <w:p w14:paraId="5D57FCD2" w14:textId="77777777" w:rsidR="00C74F6F" w:rsidRPr="00DB79FB" w:rsidRDefault="00C74F6F" w:rsidP="00C74F6F">
            <w:pPr>
              <w:spacing w:after="0"/>
              <w:rPr>
                <w:rFonts w:ascii="Arial" w:hAnsi="Arial" w:cs="Arial"/>
                <w:b/>
                <w:sz w:val="20"/>
                <w:szCs w:val="20"/>
              </w:rPr>
            </w:pPr>
          </w:p>
          <w:p w14:paraId="138AE15A" w14:textId="77777777" w:rsidR="00F555AC" w:rsidRPr="00DB79FB" w:rsidRDefault="00F555AC" w:rsidP="00C74F6F">
            <w:pPr>
              <w:spacing w:after="0"/>
              <w:rPr>
                <w:rFonts w:ascii="Arial" w:hAnsi="Arial" w:cs="Arial"/>
                <w:b/>
                <w:sz w:val="20"/>
                <w:szCs w:val="20"/>
              </w:rPr>
            </w:pPr>
          </w:p>
          <w:p w14:paraId="51F40419" w14:textId="77777777" w:rsidR="00C74F6F" w:rsidRPr="00DB79FB" w:rsidRDefault="00C74F6F" w:rsidP="00747B11">
            <w:pPr>
              <w:numPr>
                <w:ilvl w:val="0"/>
                <w:numId w:val="14"/>
              </w:numPr>
              <w:tabs>
                <w:tab w:val="clear" w:pos="360"/>
              </w:tabs>
              <w:autoSpaceDE w:val="0"/>
              <w:autoSpaceDN w:val="0"/>
              <w:adjustRightInd w:val="0"/>
              <w:spacing w:after="0" w:line="240" w:lineRule="auto"/>
              <w:ind w:left="252" w:hanging="252"/>
              <w:rPr>
                <w:rFonts w:ascii="Arial" w:hAnsi="Arial" w:cs="Arial"/>
                <w:b/>
                <w:color w:val="FF0000"/>
                <w:sz w:val="20"/>
                <w:szCs w:val="20"/>
                <w:u w:val="single"/>
              </w:rPr>
            </w:pPr>
            <w:r w:rsidRPr="00DB79FB">
              <w:rPr>
                <w:rFonts w:ascii="Arial" w:hAnsi="Arial" w:cs="Arial"/>
                <w:b/>
                <w:color w:val="FF0000"/>
                <w:sz w:val="20"/>
                <w:szCs w:val="20"/>
              </w:rPr>
              <w:t xml:space="preserve">Ability to build on prior experience with positive and negative rational numbers  </w:t>
            </w:r>
            <w:r w:rsidRPr="00DB79FB">
              <w:rPr>
                <w:rFonts w:ascii="Arial" w:hAnsi="Arial" w:cs="Arial"/>
                <w:b/>
                <w:color w:val="009900"/>
                <w:sz w:val="20"/>
                <w:szCs w:val="20"/>
              </w:rPr>
              <w:t>(see 6.NS.5)</w:t>
            </w:r>
          </w:p>
          <w:p w14:paraId="194E1B16" w14:textId="77777777" w:rsidR="00C74F6F" w:rsidRPr="00DB79FB" w:rsidRDefault="00C74F6F" w:rsidP="00747B11">
            <w:pPr>
              <w:numPr>
                <w:ilvl w:val="0"/>
                <w:numId w:val="14"/>
              </w:numPr>
              <w:tabs>
                <w:tab w:val="clear" w:pos="360"/>
              </w:tabs>
              <w:autoSpaceDE w:val="0"/>
              <w:autoSpaceDN w:val="0"/>
              <w:adjustRightInd w:val="0"/>
              <w:spacing w:after="0" w:line="240" w:lineRule="auto"/>
              <w:ind w:left="252" w:hanging="252"/>
              <w:rPr>
                <w:rFonts w:ascii="Arial" w:hAnsi="Arial" w:cs="Arial"/>
                <w:b/>
                <w:color w:val="FF0000"/>
                <w:sz w:val="20"/>
                <w:szCs w:val="20"/>
                <w:u w:val="single"/>
              </w:rPr>
            </w:pPr>
            <w:r w:rsidRPr="00DB79FB">
              <w:rPr>
                <w:rFonts w:ascii="Arial" w:hAnsi="Arial" w:cs="Arial"/>
                <w:b/>
                <w:color w:val="FF0000"/>
                <w:sz w:val="20"/>
                <w:szCs w:val="20"/>
              </w:rPr>
              <w:t>Ability to identify</w:t>
            </w:r>
            <w:r w:rsidRPr="00DB79FB">
              <w:rPr>
                <w:rFonts w:ascii="Arial" w:hAnsi="Arial" w:cs="Arial"/>
                <w:b/>
                <w:color w:val="0000FF"/>
                <w:sz w:val="20"/>
                <w:szCs w:val="20"/>
              </w:rPr>
              <w:t xml:space="preserve"> additive inverses</w:t>
            </w:r>
            <w:r w:rsidRPr="00DB79FB">
              <w:rPr>
                <w:rFonts w:ascii="Arial" w:hAnsi="Arial" w:cs="Arial"/>
                <w:b/>
                <w:color w:val="FF0000"/>
                <w:sz w:val="20"/>
                <w:szCs w:val="20"/>
              </w:rPr>
              <w:t xml:space="preserve"> using </w:t>
            </w:r>
            <w:r w:rsidRPr="00DB79FB">
              <w:rPr>
                <w:rFonts w:ascii="Arial" w:hAnsi="Arial" w:cs="Arial"/>
                <w:b/>
                <w:color w:val="0000FF"/>
                <w:sz w:val="20"/>
                <w:szCs w:val="20"/>
              </w:rPr>
              <w:t>rational numbers</w:t>
            </w:r>
          </w:p>
          <w:p w14:paraId="6471D2F6" w14:textId="77777777" w:rsidR="00C74F6F" w:rsidRPr="00DB79FB" w:rsidRDefault="00C74F6F" w:rsidP="00747B11">
            <w:pPr>
              <w:numPr>
                <w:ilvl w:val="0"/>
                <w:numId w:val="14"/>
              </w:numPr>
              <w:tabs>
                <w:tab w:val="clear" w:pos="360"/>
              </w:tabs>
              <w:autoSpaceDE w:val="0"/>
              <w:autoSpaceDN w:val="0"/>
              <w:adjustRightInd w:val="0"/>
              <w:spacing w:after="0" w:line="240" w:lineRule="auto"/>
              <w:ind w:left="252" w:hanging="252"/>
              <w:rPr>
                <w:rFonts w:ascii="Arial" w:hAnsi="Arial" w:cs="Arial"/>
                <w:b/>
                <w:color w:val="FF0000"/>
                <w:sz w:val="20"/>
                <w:szCs w:val="20"/>
                <w:u w:val="single"/>
              </w:rPr>
            </w:pPr>
            <w:r w:rsidRPr="00DB79FB">
              <w:rPr>
                <w:rFonts w:ascii="Arial" w:hAnsi="Arial" w:cs="Arial"/>
                <w:b/>
                <w:color w:val="FF0000"/>
                <w:sz w:val="20"/>
                <w:szCs w:val="20"/>
              </w:rPr>
              <w:t>Knowledge of positive or negative values for fractions and decimals</w:t>
            </w:r>
          </w:p>
          <w:p w14:paraId="74A71288" w14:textId="77777777" w:rsidR="00A50021" w:rsidRPr="00DB79FB" w:rsidRDefault="00A50021" w:rsidP="00C74F6F">
            <w:pPr>
              <w:tabs>
                <w:tab w:val="left" w:pos="662"/>
              </w:tabs>
              <w:rPr>
                <w:rFonts w:ascii="Arial" w:hAnsi="Arial" w:cs="Arial"/>
                <w:sz w:val="20"/>
                <w:szCs w:val="20"/>
              </w:rPr>
            </w:pPr>
          </w:p>
          <w:p w14:paraId="487ED02F" w14:textId="77777777" w:rsidR="00C74F6F" w:rsidRPr="00DB79FB" w:rsidRDefault="00C74F6F" w:rsidP="00747B11">
            <w:pPr>
              <w:numPr>
                <w:ilvl w:val="0"/>
                <w:numId w:val="16"/>
              </w:numPr>
              <w:tabs>
                <w:tab w:val="clear" w:pos="360"/>
              </w:tabs>
              <w:autoSpaceDE w:val="0"/>
              <w:autoSpaceDN w:val="0"/>
              <w:adjustRightInd w:val="0"/>
              <w:spacing w:after="0" w:line="240" w:lineRule="auto"/>
              <w:ind w:left="252" w:hanging="252"/>
              <w:rPr>
                <w:rFonts w:ascii="Arial" w:hAnsi="Arial" w:cs="Arial"/>
                <w:b/>
                <w:color w:val="FF0000"/>
                <w:sz w:val="20"/>
                <w:szCs w:val="20"/>
                <w:u w:val="single"/>
              </w:rPr>
            </w:pPr>
            <w:r w:rsidRPr="00DB79FB">
              <w:rPr>
                <w:rFonts w:ascii="Arial" w:hAnsi="Arial" w:cs="Arial"/>
                <w:b/>
                <w:color w:val="FF0000"/>
                <w:sz w:val="20"/>
                <w:szCs w:val="20"/>
              </w:rPr>
              <w:lastRenderedPageBreak/>
              <w:t xml:space="preserve">Ability to build on prior experience with </w:t>
            </w:r>
            <w:r w:rsidRPr="00DB79FB">
              <w:rPr>
                <w:rFonts w:ascii="Arial" w:hAnsi="Arial" w:cs="Arial"/>
                <w:b/>
                <w:color w:val="0000FF"/>
                <w:sz w:val="20"/>
                <w:szCs w:val="20"/>
              </w:rPr>
              <w:t>absolute value</w:t>
            </w:r>
            <w:r w:rsidRPr="00DB79FB">
              <w:rPr>
                <w:rFonts w:ascii="Arial" w:hAnsi="Arial" w:cs="Arial"/>
                <w:b/>
                <w:color w:val="FF0000"/>
                <w:sz w:val="20"/>
                <w:szCs w:val="20"/>
              </w:rPr>
              <w:t xml:space="preserve"> </w:t>
            </w:r>
            <w:r w:rsidRPr="00DB79FB">
              <w:rPr>
                <w:rFonts w:ascii="Arial" w:hAnsi="Arial" w:cs="Arial"/>
                <w:b/>
                <w:color w:val="009900"/>
                <w:sz w:val="20"/>
                <w:szCs w:val="20"/>
              </w:rPr>
              <w:t>(see 6.NS.7)</w:t>
            </w:r>
          </w:p>
          <w:p w14:paraId="440580C1" w14:textId="77777777" w:rsidR="00C74F6F" w:rsidRPr="00DB79FB" w:rsidRDefault="00C74F6F" w:rsidP="00747B11">
            <w:pPr>
              <w:numPr>
                <w:ilvl w:val="0"/>
                <w:numId w:val="15"/>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t xml:space="preserve">Knowledge of absolute value to add and subtract </w:t>
            </w:r>
            <w:r w:rsidRPr="00DB79FB">
              <w:rPr>
                <w:rFonts w:ascii="Arial" w:hAnsi="Arial" w:cs="Arial"/>
                <w:b/>
                <w:color w:val="0000FF"/>
                <w:sz w:val="20"/>
                <w:szCs w:val="20"/>
              </w:rPr>
              <w:t>rational numbers</w:t>
            </w:r>
            <w:r w:rsidRPr="00DB79FB">
              <w:rPr>
                <w:rFonts w:ascii="Arial" w:hAnsi="Arial" w:cs="Arial"/>
                <w:b/>
                <w:color w:val="FF0000"/>
                <w:sz w:val="20"/>
                <w:szCs w:val="20"/>
              </w:rPr>
              <w:t xml:space="preserve"> using a horizontal or a vertical number line</w:t>
            </w:r>
            <w:r w:rsidRPr="00DB79FB">
              <w:rPr>
                <w:rFonts w:ascii="Arial" w:hAnsi="Arial" w:cs="Arial"/>
                <w:b/>
                <w:sz w:val="20"/>
                <w:szCs w:val="20"/>
              </w:rPr>
              <w:t xml:space="preserve"> </w:t>
            </w:r>
          </w:p>
          <w:p w14:paraId="22293240" w14:textId="77777777" w:rsidR="00C74F6F" w:rsidRPr="00DB79FB" w:rsidRDefault="00C74F6F" w:rsidP="009D72D0">
            <w:pPr>
              <w:spacing w:after="0"/>
              <w:ind w:left="252" w:hanging="252"/>
              <w:rPr>
                <w:rFonts w:ascii="Arial" w:hAnsi="Arial" w:cs="Arial"/>
                <w:b/>
                <w:sz w:val="20"/>
                <w:szCs w:val="20"/>
              </w:rPr>
            </w:pPr>
          </w:p>
          <w:p w14:paraId="21797554" w14:textId="77777777" w:rsidR="00657C40" w:rsidRPr="00DB79FB" w:rsidRDefault="00657C40" w:rsidP="009D72D0">
            <w:pPr>
              <w:spacing w:after="0"/>
              <w:ind w:left="252" w:hanging="252"/>
              <w:rPr>
                <w:rFonts w:ascii="Arial" w:hAnsi="Arial" w:cs="Arial"/>
                <w:b/>
                <w:sz w:val="20"/>
                <w:szCs w:val="20"/>
              </w:rPr>
            </w:pPr>
          </w:p>
          <w:p w14:paraId="4B96D435" w14:textId="77777777" w:rsidR="00657C40" w:rsidRPr="00DB79FB" w:rsidRDefault="00657C40" w:rsidP="00C74F6F">
            <w:pPr>
              <w:spacing w:after="0"/>
              <w:rPr>
                <w:rFonts w:ascii="Arial" w:hAnsi="Arial" w:cs="Arial"/>
                <w:b/>
                <w:sz w:val="20"/>
                <w:szCs w:val="20"/>
              </w:rPr>
            </w:pPr>
          </w:p>
          <w:p w14:paraId="7457D409" w14:textId="77777777" w:rsidR="00657C40" w:rsidRPr="00DB79FB" w:rsidRDefault="00657C40" w:rsidP="00C74F6F">
            <w:pPr>
              <w:spacing w:after="0"/>
              <w:rPr>
                <w:rFonts w:ascii="Arial" w:hAnsi="Arial" w:cs="Arial"/>
                <w:b/>
                <w:sz w:val="20"/>
                <w:szCs w:val="20"/>
              </w:rPr>
            </w:pPr>
          </w:p>
          <w:p w14:paraId="136F4DCB" w14:textId="77777777" w:rsidR="00A50021" w:rsidRPr="00DB79FB" w:rsidRDefault="00A50021" w:rsidP="00C74F6F">
            <w:pPr>
              <w:spacing w:after="0"/>
              <w:rPr>
                <w:rFonts w:ascii="Arial" w:hAnsi="Arial" w:cs="Arial"/>
                <w:b/>
                <w:sz w:val="20"/>
                <w:szCs w:val="20"/>
              </w:rPr>
            </w:pPr>
          </w:p>
          <w:p w14:paraId="30081F91" w14:textId="77777777" w:rsidR="00657C40" w:rsidRPr="00DB79FB" w:rsidRDefault="00657C40" w:rsidP="00747B11">
            <w:pPr>
              <w:numPr>
                <w:ilvl w:val="0"/>
                <w:numId w:val="16"/>
              </w:numPr>
              <w:tabs>
                <w:tab w:val="clear" w:pos="360"/>
              </w:tabs>
              <w:autoSpaceDE w:val="0"/>
              <w:autoSpaceDN w:val="0"/>
              <w:adjustRightInd w:val="0"/>
              <w:spacing w:after="0" w:line="240" w:lineRule="auto"/>
              <w:ind w:left="252" w:hanging="252"/>
              <w:rPr>
                <w:rFonts w:ascii="Arial" w:hAnsi="Arial" w:cs="Arial"/>
                <w:b/>
                <w:color w:val="FF0000"/>
                <w:sz w:val="20"/>
                <w:szCs w:val="20"/>
                <w:u w:val="single"/>
              </w:rPr>
            </w:pPr>
            <w:r w:rsidRPr="00DB79FB">
              <w:rPr>
                <w:rFonts w:ascii="Arial" w:hAnsi="Arial" w:cs="Arial"/>
                <w:b/>
                <w:color w:val="FF0000"/>
                <w:sz w:val="20"/>
                <w:szCs w:val="20"/>
              </w:rPr>
              <w:t>See the skills and knowledge that are stated in the Standard.</w:t>
            </w:r>
          </w:p>
          <w:p w14:paraId="42AFC7B5" w14:textId="77777777" w:rsidR="00657C40" w:rsidRPr="00DB79FB" w:rsidRDefault="00657C40" w:rsidP="00C74F6F">
            <w:pPr>
              <w:spacing w:after="0"/>
              <w:rPr>
                <w:rFonts w:ascii="Arial" w:hAnsi="Arial" w:cs="Arial"/>
                <w:b/>
                <w:sz w:val="20"/>
                <w:szCs w:val="20"/>
              </w:rPr>
            </w:pPr>
          </w:p>
          <w:p w14:paraId="6C8D2FE9" w14:textId="77777777" w:rsidR="00657C40" w:rsidRPr="00DB79FB" w:rsidRDefault="00657C40" w:rsidP="00C74F6F">
            <w:pPr>
              <w:spacing w:after="0"/>
              <w:rPr>
                <w:rFonts w:ascii="Arial" w:hAnsi="Arial" w:cs="Arial"/>
                <w:b/>
                <w:sz w:val="20"/>
                <w:szCs w:val="20"/>
              </w:rPr>
            </w:pPr>
          </w:p>
          <w:p w14:paraId="7F73F095" w14:textId="77777777" w:rsidR="00657C40" w:rsidRPr="00DB79FB" w:rsidRDefault="00657C40" w:rsidP="00C74F6F">
            <w:pPr>
              <w:spacing w:after="0"/>
              <w:rPr>
                <w:rFonts w:ascii="Arial" w:hAnsi="Arial" w:cs="Arial"/>
                <w:b/>
                <w:sz w:val="20"/>
                <w:szCs w:val="20"/>
              </w:rPr>
            </w:pPr>
          </w:p>
          <w:p w14:paraId="1DE1768C" w14:textId="77777777" w:rsidR="00657C40" w:rsidRPr="00DB79FB" w:rsidRDefault="00657C40" w:rsidP="00C74F6F">
            <w:pPr>
              <w:spacing w:after="0"/>
              <w:rPr>
                <w:rFonts w:ascii="Arial" w:hAnsi="Arial" w:cs="Arial"/>
                <w:b/>
                <w:sz w:val="20"/>
                <w:szCs w:val="20"/>
              </w:rPr>
            </w:pPr>
          </w:p>
          <w:p w14:paraId="6D8D9A6B" w14:textId="77777777" w:rsidR="00657C40" w:rsidRPr="00DB79FB" w:rsidRDefault="00657C40" w:rsidP="00C74F6F">
            <w:pPr>
              <w:spacing w:after="0"/>
              <w:rPr>
                <w:rFonts w:ascii="Arial" w:hAnsi="Arial" w:cs="Arial"/>
                <w:b/>
                <w:sz w:val="20"/>
                <w:szCs w:val="20"/>
              </w:rPr>
            </w:pPr>
          </w:p>
          <w:p w14:paraId="14E23555" w14:textId="77777777" w:rsidR="00F62BE6" w:rsidRPr="00DB79FB" w:rsidRDefault="00F62BE6" w:rsidP="00C74F6F">
            <w:pPr>
              <w:spacing w:after="0"/>
              <w:rPr>
                <w:rFonts w:ascii="Arial" w:hAnsi="Arial" w:cs="Arial"/>
                <w:b/>
                <w:sz w:val="20"/>
                <w:szCs w:val="20"/>
              </w:rPr>
            </w:pPr>
          </w:p>
          <w:p w14:paraId="4524B89F" w14:textId="77777777" w:rsidR="00F62BE6" w:rsidRPr="00DB79FB" w:rsidRDefault="00F62BE6" w:rsidP="00C74F6F">
            <w:pPr>
              <w:spacing w:after="0"/>
              <w:rPr>
                <w:rFonts w:ascii="Arial" w:hAnsi="Arial" w:cs="Arial"/>
                <w:b/>
                <w:sz w:val="20"/>
                <w:szCs w:val="20"/>
              </w:rPr>
            </w:pPr>
          </w:p>
          <w:p w14:paraId="2CCB9530" w14:textId="77777777" w:rsidR="008B3070" w:rsidRPr="00DB79FB" w:rsidRDefault="008B3070" w:rsidP="00C74F6F">
            <w:pPr>
              <w:spacing w:after="0"/>
              <w:rPr>
                <w:rFonts w:ascii="Arial" w:hAnsi="Arial" w:cs="Arial"/>
                <w:b/>
                <w:sz w:val="20"/>
                <w:szCs w:val="20"/>
              </w:rPr>
            </w:pPr>
          </w:p>
          <w:p w14:paraId="19271BB8" w14:textId="77777777" w:rsidR="00657C40" w:rsidRPr="00DB79FB" w:rsidRDefault="00657C40" w:rsidP="00747B11">
            <w:pPr>
              <w:numPr>
                <w:ilvl w:val="0"/>
                <w:numId w:val="17"/>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t>Ability to identify and apply the following properties:</w:t>
            </w:r>
          </w:p>
          <w:p w14:paraId="0C5F2E0D" w14:textId="77777777" w:rsidR="00657C40" w:rsidRPr="00DB79FB" w:rsidRDefault="00657C40" w:rsidP="00F62BE6">
            <w:pPr>
              <w:pStyle w:val="ListParagraph"/>
              <w:numPr>
                <w:ilvl w:val="0"/>
                <w:numId w:val="29"/>
              </w:numPr>
              <w:spacing w:after="0" w:line="240" w:lineRule="auto"/>
              <w:ind w:left="612"/>
              <w:rPr>
                <w:rFonts w:ascii="Arial" w:hAnsi="Arial" w:cs="Arial"/>
                <w:b/>
                <w:color w:val="FF0000"/>
                <w:sz w:val="20"/>
                <w:szCs w:val="20"/>
              </w:rPr>
            </w:pPr>
            <w:r w:rsidRPr="00DB79FB">
              <w:rPr>
                <w:rFonts w:ascii="Arial" w:hAnsi="Arial" w:cs="Arial"/>
                <w:b/>
                <w:color w:val="FF0000"/>
                <w:sz w:val="20"/>
                <w:szCs w:val="20"/>
              </w:rPr>
              <w:t>Commutative Property of Addition</w:t>
            </w:r>
          </w:p>
          <w:p w14:paraId="3A7651C9" w14:textId="77777777" w:rsidR="004030EE" w:rsidRPr="00DB79FB" w:rsidRDefault="00657C40" w:rsidP="00F62BE6">
            <w:pPr>
              <w:pStyle w:val="ListParagraph"/>
              <w:numPr>
                <w:ilvl w:val="0"/>
                <w:numId w:val="30"/>
              </w:numPr>
              <w:spacing w:after="0" w:line="240" w:lineRule="auto"/>
              <w:ind w:left="612"/>
              <w:rPr>
                <w:rFonts w:ascii="Arial" w:hAnsi="Arial" w:cs="Arial"/>
                <w:b/>
                <w:color w:val="FF0000"/>
                <w:sz w:val="20"/>
                <w:szCs w:val="20"/>
              </w:rPr>
            </w:pPr>
            <w:r w:rsidRPr="00DB79FB">
              <w:rPr>
                <w:rFonts w:ascii="Arial" w:hAnsi="Arial" w:cs="Arial"/>
                <w:b/>
                <w:color w:val="FF0000"/>
                <w:sz w:val="20"/>
                <w:szCs w:val="20"/>
              </w:rPr>
              <w:t xml:space="preserve">Associative Property of Addition </w:t>
            </w:r>
          </w:p>
          <w:p w14:paraId="682C542C" w14:textId="77777777" w:rsidR="00657C40" w:rsidRPr="00DB79FB" w:rsidRDefault="00657C40" w:rsidP="00F62BE6">
            <w:pPr>
              <w:pStyle w:val="ListParagraph"/>
              <w:numPr>
                <w:ilvl w:val="0"/>
                <w:numId w:val="30"/>
              </w:numPr>
              <w:spacing w:after="0" w:line="240" w:lineRule="auto"/>
              <w:ind w:left="612"/>
              <w:rPr>
                <w:rFonts w:ascii="Arial" w:hAnsi="Arial" w:cs="Arial"/>
                <w:b/>
                <w:color w:val="FF0000"/>
                <w:sz w:val="20"/>
                <w:szCs w:val="20"/>
              </w:rPr>
            </w:pPr>
            <w:r w:rsidRPr="00DB79FB">
              <w:rPr>
                <w:rFonts w:ascii="Arial" w:hAnsi="Arial" w:cs="Arial"/>
                <w:b/>
                <w:color w:val="FF0000"/>
                <w:sz w:val="20"/>
                <w:szCs w:val="20"/>
              </w:rPr>
              <w:t>Identity Property of Addition</w:t>
            </w:r>
          </w:p>
          <w:p w14:paraId="07A6191E" w14:textId="77777777" w:rsidR="004C0754" w:rsidRPr="00DB79FB" w:rsidRDefault="004C0754" w:rsidP="004C0754">
            <w:pPr>
              <w:pStyle w:val="ListParagraph"/>
              <w:spacing w:after="0" w:line="240" w:lineRule="auto"/>
              <w:ind w:left="1080"/>
              <w:rPr>
                <w:rFonts w:ascii="Arial" w:hAnsi="Arial" w:cs="Arial"/>
                <w:b/>
                <w:color w:val="FF0000"/>
                <w:sz w:val="20"/>
                <w:szCs w:val="20"/>
              </w:rPr>
            </w:pPr>
          </w:p>
          <w:p w14:paraId="0A1E546A" w14:textId="77777777" w:rsidR="00F62BE6" w:rsidRPr="00DB79FB" w:rsidRDefault="00F62BE6" w:rsidP="00F62BE6">
            <w:pPr>
              <w:spacing w:after="0" w:line="240" w:lineRule="auto"/>
              <w:rPr>
                <w:rFonts w:ascii="Arial" w:hAnsi="Arial" w:cs="Arial"/>
                <w:b/>
                <w:color w:val="FF0000"/>
                <w:sz w:val="20"/>
                <w:szCs w:val="20"/>
              </w:rPr>
            </w:pPr>
          </w:p>
        </w:tc>
        <w:tc>
          <w:tcPr>
            <w:tcW w:w="7020" w:type="dxa"/>
          </w:tcPr>
          <w:p w14:paraId="36C8703A" w14:textId="0204FD3F" w:rsidR="00B15783" w:rsidRPr="002440E8" w:rsidRDefault="00F555AC" w:rsidP="002440E8">
            <w:pPr>
              <w:spacing w:after="120" w:line="240" w:lineRule="auto"/>
              <w:ind w:left="-18" w:firstLine="18"/>
              <w:rPr>
                <w:rFonts w:ascii="Arial" w:hAnsi="Arial" w:cs="Arial"/>
                <w:sz w:val="20"/>
                <w:szCs w:val="20"/>
              </w:rPr>
            </w:pPr>
            <w:r w:rsidRPr="00DB79FB">
              <w:rPr>
                <w:rFonts w:ascii="Arial" w:hAnsi="Arial" w:cs="Arial"/>
                <w:b/>
                <w:i/>
                <w:sz w:val="20"/>
                <w:szCs w:val="20"/>
              </w:rPr>
              <w:lastRenderedPageBreak/>
              <w:t>rational numbers:</w:t>
            </w:r>
            <w:r w:rsidRPr="00DB79FB">
              <w:rPr>
                <w:rFonts w:ascii="Arial" w:hAnsi="Arial" w:cs="Arial"/>
                <w:sz w:val="20"/>
                <w:szCs w:val="20"/>
              </w:rPr>
              <w:t xml:space="preserve">  Numbers that can be expressed as an integer, as a quotient of integers (</w:t>
            </w:r>
            <w:r w:rsidR="009628E4" w:rsidRPr="00DB79FB">
              <w:rPr>
                <w:rFonts w:ascii="Arial" w:hAnsi="Arial" w:cs="Arial"/>
                <w:sz w:val="20"/>
                <w:szCs w:val="20"/>
              </w:rPr>
              <w:t xml:space="preserve">e.g.,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Pr="00DB79FB">
              <w:rPr>
                <w:rFonts w:ascii="Arial" w:eastAsiaTheme="minorEastAsia" w:hAnsi="Arial" w:cs="Arial"/>
                <w:sz w:val="20"/>
                <w:szCs w:val="20"/>
              </w:rPr>
              <w:t xml:space="preserve">, </w:t>
            </w:r>
            <m:oMath>
              <m:f>
                <m:fPr>
                  <m:ctrlPr>
                    <w:rPr>
                      <w:rFonts w:ascii="Cambria Math" w:eastAsia="Times New Roman" w:hAnsi="Cambria Math" w:cs="Arial"/>
                      <w:i/>
                      <w:sz w:val="20"/>
                      <w:szCs w:val="20"/>
                    </w:rPr>
                  </m:ctrlPr>
                </m:fPr>
                <m:num>
                  <m:r>
                    <w:rPr>
                      <w:rFonts w:ascii="Cambria Math" w:eastAsia="Times New Roman" w:hAnsi="Cambria Math" w:cs="Arial"/>
                      <w:sz w:val="20"/>
                      <w:szCs w:val="20"/>
                    </w:rPr>
                    <m:t>4</m:t>
                  </m:r>
                </m:num>
                <m:den>
                  <m:r>
                    <w:rPr>
                      <w:rFonts w:ascii="Cambria Math" w:eastAsia="Times New Roman" w:hAnsi="Cambria Math" w:cs="Arial"/>
                      <w:sz w:val="20"/>
                      <w:szCs w:val="20"/>
                    </w:rPr>
                    <m:t>3</m:t>
                  </m:r>
                </m:den>
              </m:f>
            </m:oMath>
            <w:r w:rsidRPr="00DB79FB">
              <w:rPr>
                <w:rFonts w:ascii="Arial" w:eastAsiaTheme="minorEastAsia" w:hAnsi="Arial" w:cs="Arial"/>
                <w:sz w:val="20"/>
                <w:szCs w:val="20"/>
              </w:rPr>
              <w:t>, 7</w:t>
            </w:r>
            <w:r w:rsidR="00884C3E" w:rsidRPr="00DB79FB">
              <w:rPr>
                <w:rFonts w:ascii="Arial" w:eastAsiaTheme="minorEastAsia" w:hAnsi="Arial" w:cs="Arial"/>
                <w:sz w:val="20"/>
                <w:szCs w:val="20"/>
              </w:rPr>
              <w:t xml:space="preserve">, -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00884C3E" w:rsidRPr="00DB79FB">
              <w:rPr>
                <w:rFonts w:ascii="Arial" w:eastAsiaTheme="minorEastAsia" w:hAnsi="Arial" w:cs="Arial"/>
                <w:sz w:val="20"/>
                <w:szCs w:val="20"/>
              </w:rPr>
              <w:t xml:space="preserve">, - </w:t>
            </w:r>
            <m:oMath>
              <m:f>
                <m:fPr>
                  <m:ctrlPr>
                    <w:rPr>
                      <w:rFonts w:ascii="Cambria Math" w:eastAsia="Times New Roman" w:hAnsi="Cambria Math" w:cs="Arial"/>
                      <w:i/>
                      <w:sz w:val="20"/>
                      <w:szCs w:val="20"/>
                    </w:rPr>
                  </m:ctrlPr>
                </m:fPr>
                <m:num>
                  <m:r>
                    <w:rPr>
                      <w:rFonts w:ascii="Cambria Math" w:eastAsia="Times New Roman" w:hAnsi="Cambria Math" w:cs="Arial"/>
                      <w:sz w:val="20"/>
                      <w:szCs w:val="20"/>
                    </w:rPr>
                    <m:t>4</m:t>
                  </m:r>
                </m:num>
                <m:den>
                  <m:r>
                    <w:rPr>
                      <w:rFonts w:ascii="Cambria Math" w:eastAsia="Times New Roman" w:hAnsi="Cambria Math" w:cs="Arial"/>
                      <w:sz w:val="20"/>
                      <w:szCs w:val="20"/>
                    </w:rPr>
                    <m:t>3</m:t>
                  </m:r>
                </m:den>
              </m:f>
            </m:oMath>
            <w:r w:rsidR="00884C3E" w:rsidRPr="00DB79FB">
              <w:rPr>
                <w:rFonts w:ascii="Arial" w:eastAsiaTheme="minorEastAsia" w:hAnsi="Arial" w:cs="Arial"/>
                <w:sz w:val="20"/>
                <w:szCs w:val="20"/>
              </w:rPr>
              <w:t xml:space="preserve"> , ‾ 7 </w:t>
            </w:r>
            <w:r w:rsidRPr="00DB79FB">
              <w:rPr>
                <w:rFonts w:ascii="Arial" w:eastAsiaTheme="minorEastAsia" w:hAnsi="Arial" w:cs="Arial"/>
                <w:sz w:val="20"/>
                <w:szCs w:val="20"/>
              </w:rPr>
              <w:t>), or as a decimal where the decimal part is either finite or repeats infinitely (</w:t>
            </w:r>
            <w:r w:rsidR="00884C3E" w:rsidRPr="00DB79FB">
              <w:rPr>
                <w:rFonts w:ascii="Arial" w:eastAsiaTheme="minorEastAsia" w:hAnsi="Arial" w:cs="Arial"/>
                <w:sz w:val="20"/>
                <w:szCs w:val="20"/>
              </w:rPr>
              <w:t xml:space="preserve">e.g., </w:t>
            </w:r>
            <w:r w:rsidRPr="00DB79FB">
              <w:rPr>
                <w:rFonts w:ascii="Arial" w:eastAsiaTheme="minorEastAsia" w:hAnsi="Arial" w:cs="Arial"/>
                <w:sz w:val="20"/>
                <w:szCs w:val="20"/>
              </w:rPr>
              <w:t>2.75</w:t>
            </w:r>
            <w:r w:rsidR="00884C3E" w:rsidRPr="00DB79FB">
              <w:rPr>
                <w:rFonts w:ascii="Arial" w:eastAsiaTheme="minorEastAsia" w:hAnsi="Arial" w:cs="Arial"/>
                <w:sz w:val="20"/>
                <w:szCs w:val="20"/>
              </w:rPr>
              <w:t>, ‾2.75,</w:t>
            </w:r>
            <w:r w:rsidRPr="00DB79FB">
              <w:rPr>
                <w:rFonts w:ascii="Arial" w:eastAsiaTheme="minorEastAsia" w:hAnsi="Arial" w:cs="Arial"/>
                <w:sz w:val="20"/>
                <w:szCs w:val="20"/>
              </w:rPr>
              <w:t xml:space="preserve"> </w:t>
            </w:r>
            <w:r w:rsidR="00884C3E" w:rsidRPr="00DB79FB">
              <w:rPr>
                <w:rFonts w:ascii="Arial" w:eastAsiaTheme="minorEastAsia" w:hAnsi="Arial" w:cs="Arial"/>
                <w:sz w:val="20"/>
                <w:szCs w:val="20"/>
              </w:rPr>
              <w:t>3.3333… and ‾</w:t>
            </w:r>
            <w:r w:rsidRPr="00DB79FB">
              <w:rPr>
                <w:rFonts w:ascii="Arial" w:eastAsiaTheme="minorEastAsia" w:hAnsi="Arial" w:cs="Arial"/>
                <w:sz w:val="20"/>
                <w:szCs w:val="20"/>
              </w:rPr>
              <w:t>3.3333…) are considered rational numbers.</w:t>
            </w:r>
          </w:p>
          <w:p w14:paraId="1473FB9C" w14:textId="26FBA637" w:rsidR="002440E8" w:rsidRDefault="002440E8" w:rsidP="00BA5CFE">
            <w:pPr>
              <w:spacing w:line="240" w:lineRule="auto"/>
              <w:ind w:left="720" w:hanging="720"/>
              <w:rPr>
                <w:rFonts w:ascii="Arial" w:hAnsi="Arial" w:cs="Arial"/>
                <w:b/>
                <w:i/>
                <w:sz w:val="20"/>
                <w:szCs w:val="20"/>
              </w:rPr>
            </w:pPr>
            <w:r w:rsidRPr="00DB79FB">
              <w:rPr>
                <w:rFonts w:ascii="Arial" w:hAnsi="Arial" w:cs="Arial"/>
                <w:noProof/>
                <w:sz w:val="20"/>
                <w:szCs w:val="20"/>
              </w:rPr>
              <mc:AlternateContent>
                <mc:Choice Requires="wps">
                  <w:drawing>
                    <wp:anchor distT="0" distB="0" distL="114300" distR="114300" simplePos="0" relativeHeight="251670528" behindDoc="0" locked="0" layoutInCell="1" allowOverlap="1" wp14:anchorId="451A4BB4" wp14:editId="1BB4D6D9">
                      <wp:simplePos x="0" y="0"/>
                      <wp:positionH relativeFrom="column">
                        <wp:posOffset>1252220</wp:posOffset>
                      </wp:positionH>
                      <wp:positionV relativeFrom="paragraph">
                        <wp:posOffset>108585</wp:posOffset>
                      </wp:positionV>
                      <wp:extent cx="2851150" cy="1599565"/>
                      <wp:effectExtent l="0" t="0" r="0" b="635"/>
                      <wp:wrapNone/>
                      <wp:docPr id="2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59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044D8" w14:textId="77777777" w:rsidR="00972E44" w:rsidRPr="002440E8" w:rsidRDefault="00972E44" w:rsidP="00BA5CFE">
                                  <w:pPr>
                                    <w:rPr>
                                      <w:sz w:val="20"/>
                                      <w:szCs w:val="20"/>
                                    </w:rPr>
                                  </w:pPr>
                                  <w:r w:rsidRPr="002440E8">
                                    <w:rPr>
                                      <w:rFonts w:ascii="Arial" w:hAnsi="Arial" w:cs="Arial"/>
                                      <w:sz w:val="20"/>
                                      <w:szCs w:val="20"/>
                                    </w:rPr>
                                    <w:t>A vertical number line is a scale with positive values located in ascending order above the origin (0) and negative values located in descending order below the origin (as on the y-axis of the coordinate plane), as opposed to a horizontal number line with positive values to the right of the origin and negative values to the left of the origin (as on the x-axis of the coordinate plane).</w:t>
                                  </w:r>
                                </w:p>
                                <w:p w14:paraId="6EEDEF74" w14:textId="77777777" w:rsidR="00972E44" w:rsidRPr="00DB79FB" w:rsidRDefault="00972E44" w:rsidP="00BA5CFE">
                                  <w:pPr>
                                    <w:rPr>
                                      <w:sz w:val="18"/>
                                      <w:szCs w:val="18"/>
                                    </w:rPr>
                                  </w:pPr>
                                </w:p>
                                <w:p w14:paraId="39081EF1" w14:textId="77777777" w:rsidR="00972E44" w:rsidRPr="00DB79FB" w:rsidRDefault="00972E44" w:rsidP="00BA5CF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A4BB4" id="_x0000_t202" coordsize="21600,21600" o:spt="202" path="m,l,21600r21600,l21600,xe">
                      <v:stroke joinstyle="miter"/>
                      <v:path gradientshapeok="t" o:connecttype="rect"/>
                    </v:shapetype>
                    <v:shape id="Text Box 15" o:spid="_x0000_s1026" type="#_x0000_t202" style="position:absolute;left:0;text-align:left;margin-left:98.6pt;margin-top:8.55pt;width:224.5pt;height:1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TJhAIAABM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" stroked="f">
                      <v:textbox>
                        <w:txbxContent>
                          <w:p w14:paraId="36D044D8" w14:textId="77777777" w:rsidR="00972E44" w:rsidRPr="002440E8" w:rsidRDefault="00972E44" w:rsidP="00BA5CFE">
                            <w:pPr>
                              <w:rPr>
                                <w:sz w:val="20"/>
                                <w:szCs w:val="20"/>
                              </w:rPr>
                            </w:pPr>
                            <w:r w:rsidRPr="002440E8">
                              <w:rPr>
                                <w:rFonts w:ascii="Arial" w:hAnsi="Arial" w:cs="Arial"/>
                                <w:sz w:val="20"/>
                                <w:szCs w:val="20"/>
                              </w:rPr>
                              <w:t>A vertical number line is a scale with positive values located in ascending order above the origin (0) and negative values located in descending order below the origin (as on the y-axis of the coordinate plane), as opposed to a horizontal number line with positive values to the right of the origin and negative values to the left of the origin (as on the x-axis of the coordinate plane).</w:t>
                            </w:r>
                          </w:p>
                          <w:p w14:paraId="6EEDEF74" w14:textId="77777777" w:rsidR="00972E44" w:rsidRPr="00DB79FB" w:rsidRDefault="00972E44" w:rsidP="00BA5CFE">
                            <w:pPr>
                              <w:rPr>
                                <w:sz w:val="18"/>
                                <w:szCs w:val="18"/>
                              </w:rPr>
                            </w:pPr>
                          </w:p>
                          <w:p w14:paraId="39081EF1" w14:textId="77777777" w:rsidR="00972E44" w:rsidRPr="00DB79FB" w:rsidRDefault="00972E44" w:rsidP="00BA5CFE">
                            <w:pPr>
                              <w:rPr>
                                <w:sz w:val="18"/>
                                <w:szCs w:val="18"/>
                              </w:rPr>
                            </w:pPr>
                          </w:p>
                        </w:txbxContent>
                      </v:textbox>
                    </v:shape>
                  </w:pict>
                </mc:Fallback>
              </mc:AlternateContent>
            </w:r>
          </w:p>
          <w:p w14:paraId="428623C2" w14:textId="3089868D" w:rsidR="00F555AC" w:rsidRPr="00DB79FB" w:rsidRDefault="00F555AC" w:rsidP="00BA5CFE">
            <w:pPr>
              <w:spacing w:line="240" w:lineRule="auto"/>
              <w:ind w:left="720" w:hanging="720"/>
              <w:rPr>
                <w:rFonts w:ascii="Arial" w:hAnsi="Arial" w:cs="Arial"/>
                <w:sz w:val="20"/>
                <w:szCs w:val="20"/>
              </w:rPr>
            </w:pPr>
            <w:r w:rsidRPr="00DB79FB">
              <w:rPr>
                <w:rFonts w:ascii="Arial" w:hAnsi="Arial" w:cs="Arial"/>
                <w:b/>
                <w:i/>
                <w:sz w:val="20"/>
                <w:szCs w:val="20"/>
              </w:rPr>
              <w:t>vertical number line:</w:t>
            </w:r>
            <w:r w:rsidRPr="00DB79FB">
              <w:rPr>
                <w:rFonts w:ascii="Arial" w:hAnsi="Arial" w:cs="Arial"/>
                <w:sz w:val="20"/>
                <w:szCs w:val="20"/>
              </w:rPr>
              <w:t xml:space="preserve">    </w:t>
            </w:r>
            <w:r w:rsidR="008F3DE8" w:rsidRPr="00DB79FB">
              <w:rPr>
                <w:rFonts w:ascii="Arial" w:hAnsi="Arial" w:cs="Arial"/>
                <w:sz w:val="20"/>
                <w:szCs w:val="20"/>
              </w:rPr>
              <w:t xml:space="preserve">                             </w:t>
            </w:r>
            <w:r w:rsidRPr="00DB79FB">
              <w:rPr>
                <w:rFonts w:ascii="Arial" w:hAnsi="Arial" w:cs="Arial"/>
                <w:sz w:val="20"/>
                <w:szCs w:val="20"/>
              </w:rPr>
              <w:tab/>
            </w:r>
            <w:r w:rsidRPr="00DB79FB">
              <w:rPr>
                <w:rFonts w:ascii="Arial" w:hAnsi="Arial" w:cs="Arial"/>
                <w:sz w:val="20"/>
                <w:szCs w:val="20"/>
              </w:rPr>
              <w:tab/>
            </w:r>
            <w:r w:rsidRPr="00DB79FB">
              <w:rPr>
                <w:rFonts w:ascii="Arial" w:hAnsi="Arial" w:cs="Arial"/>
                <w:sz w:val="20"/>
                <w:szCs w:val="20"/>
              </w:rPr>
              <w:tab/>
              <w:t xml:space="preserve">                          </w:t>
            </w:r>
          </w:p>
          <w:p w14:paraId="395D3027" w14:textId="1D347191" w:rsidR="00996D4F" w:rsidRPr="002440E8" w:rsidRDefault="002440E8" w:rsidP="002440E8">
            <w:pPr>
              <w:tabs>
                <w:tab w:val="left" w:pos="4830"/>
              </w:tabs>
              <w:spacing w:line="240" w:lineRule="auto"/>
              <w:rPr>
                <w:rFonts w:ascii="Arial" w:hAnsi="Arial" w:cs="Arial"/>
                <w:sz w:val="20"/>
                <w:szCs w:val="20"/>
              </w:rPr>
            </w:pPr>
            <w:r w:rsidRPr="00DB79FB">
              <w:rPr>
                <w:rFonts w:ascii="Arial" w:hAnsi="Arial" w:cs="Arial"/>
                <w:noProof/>
                <w:sz w:val="20"/>
                <w:szCs w:val="20"/>
              </w:rPr>
              <w:lastRenderedPageBreak/>
              <mc:AlternateContent>
                <mc:Choice Requires="wps">
                  <w:drawing>
                    <wp:anchor distT="0" distB="0" distL="114300" distR="114300" simplePos="0" relativeHeight="251768832" behindDoc="0" locked="0" layoutInCell="1" allowOverlap="1" wp14:anchorId="44A3A054" wp14:editId="03A307C5">
                      <wp:simplePos x="0" y="0"/>
                      <wp:positionH relativeFrom="column">
                        <wp:posOffset>972820</wp:posOffset>
                      </wp:positionH>
                      <wp:positionV relativeFrom="paragraph">
                        <wp:posOffset>52705</wp:posOffset>
                      </wp:positionV>
                      <wp:extent cx="254635" cy="228600"/>
                      <wp:effectExtent l="0" t="0" r="0" b="0"/>
                      <wp:wrapNone/>
                      <wp:docPr id="3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29D09" w14:textId="5F4BE267" w:rsidR="00972E44" w:rsidRPr="006B4567" w:rsidRDefault="00972E44" w:rsidP="002440E8">
                                  <w:pPr>
                                    <w:rPr>
                                      <w:sz w:val="16"/>
                                      <w:szCs w:val="16"/>
                                    </w:rPr>
                                  </w:pPr>
                                  <w:r>
                                    <w:rPr>
                                      <w:sz w:val="16"/>
                                      <w:szCs w:val="16"/>
                                    </w:rPr>
                                    <w:t>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3A054" id="Text Box 5" o:spid="_x0000_s1027" type="#_x0000_t202" style="position:absolute;margin-left:76.6pt;margin-top:4.15pt;width:20.0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4MhgIAABc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" stroked="f">
                      <v:textbox>
                        <w:txbxContent>
                          <w:p w14:paraId="6CC29D09" w14:textId="5F4BE267" w:rsidR="00972E44" w:rsidRPr="006B4567" w:rsidRDefault="00972E44" w:rsidP="002440E8">
                            <w:pPr>
                              <w:rPr>
                                <w:sz w:val="16"/>
                                <w:szCs w:val="16"/>
                              </w:rPr>
                            </w:pPr>
                            <w:r>
                              <w:rPr>
                                <w:sz w:val="16"/>
                                <w:szCs w:val="16"/>
                              </w:rPr>
                              <w:t>yy</w:t>
                            </w:r>
                          </w:p>
                        </w:txbxContent>
                      </v:textbox>
                    </v:shape>
                  </w:pict>
                </mc:Fallback>
              </mc:AlternateContent>
            </w:r>
            <w:r w:rsidR="00632470" w:rsidRPr="00DB79FB">
              <w:rPr>
                <w:rFonts w:ascii="Arial" w:hAnsi="Arial" w:cs="Arial"/>
                <w:noProof/>
                <w:sz w:val="20"/>
                <w:szCs w:val="20"/>
              </w:rPr>
              <mc:AlternateContent>
                <mc:Choice Requires="wps">
                  <w:drawing>
                    <wp:anchor distT="0" distB="0" distL="114300" distR="114300" simplePos="0" relativeHeight="251661312" behindDoc="0" locked="0" layoutInCell="1" allowOverlap="1" wp14:anchorId="414FD82D" wp14:editId="206DC83E">
                      <wp:simplePos x="0" y="0"/>
                      <wp:positionH relativeFrom="column">
                        <wp:posOffset>2454910</wp:posOffset>
                      </wp:positionH>
                      <wp:positionV relativeFrom="paragraph">
                        <wp:posOffset>901700</wp:posOffset>
                      </wp:positionV>
                      <wp:extent cx="254635" cy="201295"/>
                      <wp:effectExtent l="0" t="0" r="3175" b="4445"/>
                      <wp:wrapNone/>
                      <wp:docPr id="2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2B836" w14:textId="77777777" w:rsidR="00972E44" w:rsidRPr="006B4567" w:rsidRDefault="00972E44" w:rsidP="00F555AC">
                                  <w:pPr>
                                    <w:rPr>
                                      <w:sz w:val="16"/>
                                      <w:szCs w:val="16"/>
                                    </w:rPr>
                                  </w:pPr>
                                  <w:r w:rsidRPr="006B4567">
                                    <w:rPr>
                                      <w:sz w:val="16"/>
                                      <w:szCs w:val="16"/>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FD82D" id="_x0000_s1028" type="#_x0000_t202" style="position:absolute;margin-left:193.3pt;margin-top:71pt;width:20.05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" stroked="f">
                      <v:textbox>
                        <w:txbxContent>
                          <w:p w14:paraId="56A2B836" w14:textId="77777777" w:rsidR="00972E44" w:rsidRPr="006B4567" w:rsidRDefault="00972E44" w:rsidP="00F555AC">
                            <w:pPr>
                              <w:rPr>
                                <w:sz w:val="16"/>
                                <w:szCs w:val="16"/>
                              </w:rPr>
                            </w:pPr>
                            <w:r w:rsidRPr="006B4567">
                              <w:rPr>
                                <w:sz w:val="16"/>
                                <w:szCs w:val="16"/>
                              </w:rPr>
                              <w:t>x</w:t>
                            </w:r>
                          </w:p>
                        </w:txbxContent>
                      </v:textbox>
                    </v:shape>
                  </w:pict>
                </mc:Fallback>
              </mc:AlternateContent>
            </w:r>
            <w:r w:rsidR="00632470" w:rsidRPr="00DB79FB">
              <w:rPr>
                <w:rFonts w:ascii="Arial" w:hAnsi="Arial" w:cs="Arial"/>
                <w:noProof/>
                <w:color w:val="0000FF"/>
                <w:sz w:val="20"/>
                <w:szCs w:val="20"/>
              </w:rPr>
              <mc:AlternateContent>
                <mc:Choice Requires="wps">
                  <w:drawing>
                    <wp:anchor distT="0" distB="0" distL="114300" distR="114300" simplePos="0" relativeHeight="251659264" behindDoc="0" locked="0" layoutInCell="1" allowOverlap="1" wp14:anchorId="39361247" wp14:editId="2EA7A46D">
                      <wp:simplePos x="0" y="0"/>
                      <wp:positionH relativeFrom="column">
                        <wp:posOffset>1461135</wp:posOffset>
                      </wp:positionH>
                      <wp:positionV relativeFrom="paragraph">
                        <wp:posOffset>782320</wp:posOffset>
                      </wp:positionV>
                      <wp:extent cx="1136650" cy="213360"/>
                      <wp:effectExtent l="5715" t="5080" r="635" b="0"/>
                      <wp:wrapNone/>
                      <wp:docPr id="2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1336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E734FA7" w14:textId="77777777" w:rsidR="00972E44" w:rsidRDefault="00972E44" w:rsidP="00F55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61247" id="Text Box 3" o:spid="_x0000_s1029" type="#_x0000_t202" style="position:absolute;margin-left:115.05pt;margin-top:61.6pt;width:89.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" stroked="f" strokecolor="black [3213]">
                      <v:textbox>
                        <w:txbxContent>
                          <w:p w14:paraId="7E734FA7" w14:textId="77777777" w:rsidR="00972E44" w:rsidRDefault="00972E44" w:rsidP="00F555AC"/>
                        </w:txbxContent>
                      </v:textbox>
                    </v:shape>
                  </w:pict>
                </mc:Fallback>
              </mc:AlternateContent>
            </w:r>
            <w:r w:rsidR="00632470" w:rsidRPr="00DB79FB">
              <w:rPr>
                <w:rFonts w:ascii="Arial" w:hAnsi="Arial" w:cs="Arial"/>
                <w:noProof/>
                <w:sz w:val="20"/>
                <w:szCs w:val="20"/>
              </w:rPr>
              <mc:AlternateContent>
                <mc:Choice Requires="wps">
                  <w:drawing>
                    <wp:anchor distT="0" distB="0" distL="114300" distR="114300" simplePos="0" relativeHeight="251660288" behindDoc="0" locked="0" layoutInCell="1" allowOverlap="1" wp14:anchorId="33448BAC" wp14:editId="705BC263">
                      <wp:simplePos x="0" y="0"/>
                      <wp:positionH relativeFrom="column">
                        <wp:posOffset>681990</wp:posOffset>
                      </wp:positionH>
                      <wp:positionV relativeFrom="paragraph">
                        <wp:posOffset>249555</wp:posOffset>
                      </wp:positionV>
                      <wp:extent cx="574675" cy="652145"/>
                      <wp:effectExtent l="1270" t="5715" r="0" b="2540"/>
                      <wp:wrapNone/>
                      <wp:docPr id="2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E2B4A" w14:textId="77777777" w:rsidR="00972E44" w:rsidRDefault="00972E44" w:rsidP="00F555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48BAC" id="Text Box 4" o:spid="_x0000_s1030" type="#_x0000_t202" style="position:absolute;margin-left:53.7pt;margin-top:19.65pt;width:45.25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" stroked="f">
                      <v:textbox>
                        <w:txbxContent>
                          <w:p w14:paraId="784E2B4A" w14:textId="77777777" w:rsidR="00972E44" w:rsidRDefault="00972E44" w:rsidP="00F555AC"/>
                        </w:txbxContent>
                      </v:textbox>
                    </v:shape>
                  </w:pict>
                </mc:Fallback>
              </mc:AlternateContent>
            </w:r>
            <w:r w:rsidR="00F555AC" w:rsidRPr="00DB79FB">
              <w:rPr>
                <w:rFonts w:ascii="Arial" w:hAnsi="Arial" w:cs="Arial"/>
                <w:noProof/>
                <w:sz w:val="20"/>
                <w:szCs w:val="20"/>
              </w:rPr>
              <w:drawing>
                <wp:inline distT="0" distB="0" distL="0" distR="0" wp14:anchorId="42EA34FD" wp14:editId="0B3D332C">
                  <wp:extent cx="2600325" cy="2200275"/>
                  <wp:effectExtent l="19050" t="0" r="9525" b="0"/>
                  <wp:docPr id="20" name="rg_hi" descr="http://t0.gstatic.com/images?q=tbn:ANd9GcS1crkSGT7hWnL71GWSE2HjC8QjRFflhHauHrTPgg09cK0p8lWmA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1crkSGT7hWnL71GWSE2HjC8QjRFflhHauHrTPgg09cK0p8lWmAw">
                            <a:hlinkClick r:id="rId11"/>
                          </pic:cNvPr>
                          <pic:cNvPicPr>
                            <a:picLocks noChangeAspect="1" noChangeArrowheads="1"/>
                          </pic:cNvPicPr>
                        </pic:nvPicPr>
                        <pic:blipFill>
                          <a:blip r:embed="rId12" cstate="print"/>
                          <a:srcRect/>
                          <a:stretch>
                            <a:fillRect/>
                          </a:stretch>
                        </pic:blipFill>
                        <pic:spPr bwMode="auto">
                          <a:xfrm>
                            <a:off x="0" y="0"/>
                            <a:ext cx="2596928" cy="2197401"/>
                          </a:xfrm>
                          <a:prstGeom prst="rect">
                            <a:avLst/>
                          </a:prstGeom>
                          <a:noFill/>
                          <a:ln w="9525">
                            <a:noFill/>
                            <a:miter lim="800000"/>
                            <a:headEnd/>
                            <a:tailEnd/>
                          </a:ln>
                        </pic:spPr>
                      </pic:pic>
                    </a:graphicData>
                  </a:graphic>
                </wp:inline>
              </w:drawing>
            </w:r>
            <w:r w:rsidR="00F555AC" w:rsidRPr="00DB79FB">
              <w:rPr>
                <w:rFonts w:ascii="Arial" w:hAnsi="Arial" w:cs="Arial"/>
                <w:sz w:val="20"/>
                <w:szCs w:val="20"/>
              </w:rPr>
              <w:tab/>
            </w:r>
            <w:r w:rsidR="00884C3E" w:rsidRPr="00DB79FB">
              <w:rPr>
                <w:rFonts w:ascii="Arial" w:hAnsi="Arial" w:cs="Arial"/>
                <w:sz w:val="20"/>
                <w:szCs w:val="20"/>
              </w:rPr>
              <w:t xml:space="preserve"> </w:t>
            </w:r>
          </w:p>
          <w:p w14:paraId="470D2035" w14:textId="77777777" w:rsidR="00996D4F" w:rsidRPr="00DB79FB" w:rsidRDefault="00996D4F" w:rsidP="00BB2EC4">
            <w:pPr>
              <w:spacing w:after="0"/>
              <w:rPr>
                <w:rFonts w:ascii="Arial" w:hAnsi="Arial" w:cs="Arial"/>
                <w:b/>
                <w:sz w:val="20"/>
                <w:szCs w:val="20"/>
              </w:rPr>
            </w:pPr>
          </w:p>
          <w:p w14:paraId="1F43A31B" w14:textId="7FF57DD8" w:rsidR="00745580" w:rsidRPr="002440E8" w:rsidRDefault="005B09C1" w:rsidP="00B95635">
            <w:pPr>
              <w:spacing w:line="240" w:lineRule="auto"/>
              <w:rPr>
                <w:rFonts w:ascii="Arial" w:hAnsi="Arial" w:cs="Arial"/>
                <w:sz w:val="20"/>
                <w:szCs w:val="20"/>
              </w:rPr>
            </w:pPr>
            <w:r w:rsidRPr="00DB79FB">
              <w:rPr>
                <w:rFonts w:ascii="Arial" w:hAnsi="Arial" w:cs="Arial"/>
                <w:b/>
                <w:i/>
                <w:sz w:val="20"/>
                <w:szCs w:val="20"/>
              </w:rPr>
              <w:t>additive inverse:</w:t>
            </w:r>
            <w:r w:rsidRPr="00DB79FB">
              <w:rPr>
                <w:rFonts w:ascii="Arial" w:hAnsi="Arial" w:cs="Arial"/>
                <w:sz w:val="20"/>
                <w:szCs w:val="20"/>
              </w:rPr>
              <w:t xml:space="preserve">  The additive inverse of a number </w:t>
            </w:r>
            <w:r w:rsidRPr="00DB79FB">
              <w:rPr>
                <w:rFonts w:ascii="Cambria Math" w:hAnsi="Cambria Math" w:cs="Arial"/>
                <w:i/>
                <w:sz w:val="20"/>
                <w:szCs w:val="20"/>
              </w:rPr>
              <w:t>a</w:t>
            </w:r>
            <w:r w:rsidRPr="00DB79FB">
              <w:rPr>
                <w:rFonts w:ascii="Arial" w:hAnsi="Arial" w:cs="Arial"/>
                <w:sz w:val="20"/>
                <w:szCs w:val="20"/>
              </w:rPr>
              <w:t xml:space="preserve"> is the number </w:t>
            </w:r>
            <w:r w:rsidRPr="00DB79FB">
              <w:rPr>
                <w:rFonts w:ascii="Cambria Math" w:hAnsi="Arial" w:cs="Arial"/>
                <w:i/>
                <w:sz w:val="20"/>
                <w:szCs w:val="20"/>
              </w:rPr>
              <w:t>‾</w:t>
            </w:r>
            <w:r w:rsidRPr="00DB79FB">
              <w:rPr>
                <w:rFonts w:ascii="Cambria Math" w:hAnsi="Cambria Math" w:cs="Arial"/>
                <w:i/>
                <w:sz w:val="20"/>
                <w:szCs w:val="20"/>
              </w:rPr>
              <w:t>a</w:t>
            </w:r>
            <w:r w:rsidRPr="00DB79FB">
              <w:rPr>
                <w:rFonts w:ascii="Arial" w:hAnsi="Arial" w:cs="Arial"/>
                <w:sz w:val="20"/>
                <w:szCs w:val="20"/>
              </w:rPr>
              <w:t xml:space="preserve"> for which </w:t>
            </w:r>
            <w:r w:rsidRPr="00DB79FB">
              <w:rPr>
                <w:rFonts w:ascii="Cambria Math" w:hAnsi="Cambria Math" w:cs="Arial"/>
                <w:i/>
                <w:sz w:val="20"/>
                <w:szCs w:val="20"/>
              </w:rPr>
              <w:t>a</w:t>
            </w:r>
            <w:r w:rsidRPr="00DB79FB">
              <w:rPr>
                <w:rFonts w:ascii="Arial" w:hAnsi="Arial" w:cs="Arial"/>
                <w:sz w:val="20"/>
                <w:szCs w:val="20"/>
              </w:rPr>
              <w:t xml:space="preserve"> + (</w:t>
            </w:r>
            <w:r w:rsidRPr="00DB79FB">
              <w:rPr>
                <w:rFonts w:ascii="Cambria Math" w:hAnsi="Arial" w:cs="Arial"/>
                <w:i/>
                <w:sz w:val="20"/>
                <w:szCs w:val="20"/>
              </w:rPr>
              <w:t>‾</w:t>
            </w:r>
            <w:r w:rsidRPr="00DB79FB">
              <w:rPr>
                <w:rFonts w:ascii="Cambria Math" w:hAnsi="Cambria Math" w:cs="Arial"/>
                <w:i/>
                <w:sz w:val="20"/>
                <w:szCs w:val="20"/>
              </w:rPr>
              <w:t>a</w:t>
            </w:r>
            <w:r w:rsidRPr="00DB79FB">
              <w:rPr>
                <w:rFonts w:ascii="Arial" w:hAnsi="Arial" w:cs="Arial"/>
                <w:sz w:val="20"/>
                <w:szCs w:val="20"/>
              </w:rPr>
              <w:t>)</w:t>
            </w:r>
            <w:r w:rsidRPr="00DB79FB">
              <w:rPr>
                <w:rFonts w:ascii="Arial" w:hAnsi="Arial" w:cs="Arial"/>
                <w:color w:val="0000FF"/>
                <w:sz w:val="20"/>
                <w:szCs w:val="20"/>
              </w:rPr>
              <w:t xml:space="preserve"> </w:t>
            </w:r>
            <w:r w:rsidRPr="00DB79FB">
              <w:rPr>
                <w:rFonts w:ascii="Arial" w:hAnsi="Arial" w:cs="Arial"/>
                <w:sz w:val="20"/>
                <w:szCs w:val="20"/>
              </w:rPr>
              <w:t>= 0.</w:t>
            </w:r>
          </w:p>
          <w:p w14:paraId="00D4F6BD" w14:textId="77777777" w:rsidR="005B09C1" w:rsidRPr="00DB79FB" w:rsidRDefault="005B09C1" w:rsidP="00B95635">
            <w:pPr>
              <w:spacing w:line="240" w:lineRule="auto"/>
              <w:rPr>
                <w:rFonts w:ascii="Arial" w:hAnsi="Arial" w:cs="Arial"/>
                <w:sz w:val="20"/>
                <w:szCs w:val="20"/>
              </w:rPr>
            </w:pPr>
            <w:r w:rsidRPr="00DB79FB">
              <w:rPr>
                <w:rFonts w:ascii="Arial" w:hAnsi="Arial" w:cs="Arial"/>
                <w:b/>
                <w:i/>
                <w:sz w:val="20"/>
                <w:szCs w:val="20"/>
              </w:rPr>
              <w:t>absolute value:</w:t>
            </w:r>
            <w:r w:rsidRPr="00DB79FB">
              <w:rPr>
                <w:rFonts w:ascii="Arial" w:hAnsi="Arial" w:cs="Arial"/>
                <w:sz w:val="20"/>
                <w:szCs w:val="20"/>
              </w:rPr>
              <w:t xml:space="preserve">  The absolute value of a number </w:t>
            </w:r>
            <w:r w:rsidRPr="00DB79FB">
              <w:rPr>
                <w:rFonts w:asciiTheme="majorHAnsi" w:hAnsiTheme="majorHAnsi" w:cs="Arial"/>
                <w:i/>
                <w:sz w:val="20"/>
                <w:szCs w:val="20"/>
              </w:rPr>
              <w:t>a</w:t>
            </w:r>
            <w:r w:rsidRPr="00DB79FB">
              <w:rPr>
                <w:rFonts w:ascii="Cambria Math" w:hAnsi="Cambria Math" w:cs="Arial"/>
                <w:sz w:val="20"/>
                <w:szCs w:val="20"/>
              </w:rPr>
              <w:t>,</w:t>
            </w:r>
            <w:r w:rsidRPr="00DB79FB">
              <w:rPr>
                <w:rFonts w:ascii="Arial" w:hAnsi="Arial" w:cs="Arial"/>
                <w:sz w:val="20"/>
                <w:szCs w:val="20"/>
              </w:rPr>
              <w:t xml:space="preserve"> written </w:t>
            </w:r>
            <m:oMath>
              <m:d>
                <m:dPr>
                  <m:begChr m:val="|"/>
                  <m:endChr m:val="|"/>
                  <m:ctrlPr>
                    <w:rPr>
                      <w:rFonts w:ascii="Cambria Math" w:hAnsi="Cambria Math" w:cs="Arial"/>
                      <w:i/>
                      <w:sz w:val="20"/>
                      <w:szCs w:val="20"/>
                    </w:rPr>
                  </m:ctrlPr>
                </m:dPr>
                <m:e>
                  <m:r>
                    <w:rPr>
                      <w:rFonts w:ascii="Cambria Math" w:hAnsi="Cambria Math" w:cs="Arial"/>
                      <w:sz w:val="20"/>
                      <w:szCs w:val="20"/>
                    </w:rPr>
                    <m:t>a</m:t>
                  </m:r>
                </m:e>
              </m:d>
            </m:oMath>
            <w:r w:rsidRPr="00DB79FB">
              <w:rPr>
                <w:rFonts w:ascii="Arial" w:eastAsiaTheme="minorEastAsia" w:hAnsi="Arial" w:cs="Arial"/>
                <w:sz w:val="20"/>
                <w:szCs w:val="20"/>
              </w:rPr>
              <w:t xml:space="preserve">, is the non-negative number which is equal to </w:t>
            </w:r>
            <w:r w:rsidRPr="00DB79FB">
              <w:rPr>
                <w:rFonts w:asciiTheme="majorHAnsi" w:hAnsiTheme="majorHAnsi" w:cs="Arial"/>
                <w:i/>
                <w:sz w:val="20"/>
                <w:szCs w:val="20"/>
              </w:rPr>
              <w:t>a</w:t>
            </w:r>
            <w:r w:rsidRPr="00DB79FB">
              <w:rPr>
                <w:rFonts w:ascii="Arial" w:eastAsiaTheme="minorEastAsia" w:hAnsi="Arial" w:cs="Arial"/>
                <w:sz w:val="20"/>
                <w:szCs w:val="20"/>
              </w:rPr>
              <w:t xml:space="preserve"> if </w:t>
            </w:r>
            <w:r w:rsidRPr="00DB79FB">
              <w:rPr>
                <w:rFonts w:asciiTheme="majorHAnsi" w:hAnsiTheme="majorHAnsi" w:cs="Arial"/>
                <w:i/>
                <w:sz w:val="20"/>
                <w:szCs w:val="20"/>
              </w:rPr>
              <w:t>a</w:t>
            </w:r>
            <w:r w:rsidRPr="00DB79FB">
              <w:rPr>
                <w:rFonts w:ascii="Arial" w:eastAsiaTheme="minorEastAsia" w:hAnsi="Arial" w:cs="Arial"/>
                <w:sz w:val="20"/>
                <w:szCs w:val="20"/>
              </w:rPr>
              <w:t xml:space="preserve"> is non-negative, and equal to </w:t>
            </w:r>
            <w:r w:rsidRPr="00DB79FB">
              <w:rPr>
                <w:rFonts w:ascii="Cambria Math" w:hAnsi="Arial" w:cs="Arial"/>
                <w:i/>
                <w:sz w:val="20"/>
                <w:szCs w:val="20"/>
              </w:rPr>
              <w:t>‾</w:t>
            </w:r>
            <w:r w:rsidRPr="00DB79FB">
              <w:rPr>
                <w:rFonts w:asciiTheme="majorHAnsi" w:hAnsiTheme="majorHAnsi" w:cs="Arial"/>
                <w:i/>
                <w:sz w:val="20"/>
                <w:szCs w:val="20"/>
              </w:rPr>
              <w:t>a</w:t>
            </w:r>
            <w:r w:rsidRPr="00DB79FB">
              <w:rPr>
                <w:rFonts w:ascii="Cambria Math" w:hAnsi="Cambria Math" w:cs="Arial"/>
                <w:sz w:val="20"/>
                <w:szCs w:val="20"/>
              </w:rPr>
              <w:t xml:space="preserve">  </w:t>
            </w:r>
            <w:r w:rsidRPr="00DB79FB">
              <w:rPr>
                <w:rFonts w:ascii="Arial" w:hAnsi="Arial" w:cs="Arial"/>
                <w:sz w:val="20"/>
                <w:szCs w:val="20"/>
              </w:rPr>
              <w:t xml:space="preserve">if </w:t>
            </w:r>
            <w:r w:rsidRPr="00DB79FB">
              <w:rPr>
                <w:rFonts w:asciiTheme="majorHAnsi" w:hAnsiTheme="majorHAnsi" w:cs="Arial"/>
                <w:i/>
                <w:sz w:val="20"/>
                <w:szCs w:val="20"/>
              </w:rPr>
              <w:t xml:space="preserve">a </w:t>
            </w:r>
            <w:r w:rsidRPr="00DB79FB">
              <w:rPr>
                <w:rFonts w:ascii="Arial" w:hAnsi="Arial" w:cs="Arial"/>
                <w:sz w:val="20"/>
                <w:szCs w:val="20"/>
              </w:rPr>
              <w:t>is negative.</w:t>
            </w:r>
            <w:r w:rsidR="00675FFE" w:rsidRPr="00DB79FB">
              <w:rPr>
                <w:rFonts w:ascii="Arial" w:hAnsi="Arial" w:cs="Arial"/>
                <w:sz w:val="20"/>
                <w:szCs w:val="20"/>
              </w:rPr>
              <w:t xml:space="preserve">  E</w:t>
            </w:r>
            <w:r w:rsidRPr="00DB79FB">
              <w:rPr>
                <w:rFonts w:ascii="Arial" w:hAnsi="Arial" w:cs="Arial"/>
                <w:sz w:val="20"/>
                <w:szCs w:val="20"/>
              </w:rPr>
              <w:t xml:space="preserve">xample: </w:t>
            </w:r>
            <m:oMath>
              <m:d>
                <m:dPr>
                  <m:begChr m:val="|"/>
                  <m:endChr m:val="|"/>
                  <m:ctrlPr>
                    <w:rPr>
                      <w:rFonts w:ascii="Cambria Math" w:hAnsi="Arial" w:cs="Arial"/>
                      <w:i/>
                      <w:sz w:val="20"/>
                      <w:szCs w:val="20"/>
                    </w:rPr>
                  </m:ctrlPr>
                </m:dPr>
                <m:e>
                  <m:r>
                    <w:rPr>
                      <w:rFonts w:ascii="Cambria Math" w:hAnsi="Arial" w:cs="Arial"/>
                      <w:sz w:val="20"/>
                      <w:szCs w:val="20"/>
                    </w:rPr>
                    <m:t>3</m:t>
                  </m:r>
                </m:e>
              </m:d>
            </m:oMath>
            <w:r w:rsidRPr="00DB79FB">
              <w:rPr>
                <w:rFonts w:ascii="Arial" w:eastAsiaTheme="minorEastAsia" w:hAnsi="Arial" w:cs="Arial"/>
                <w:sz w:val="20"/>
                <w:szCs w:val="20"/>
              </w:rPr>
              <w:t xml:space="preserve"> = 3; </w:t>
            </w:r>
            <m:oMath>
              <m:d>
                <m:dPr>
                  <m:begChr m:val="|"/>
                  <m:endChr m:val="|"/>
                  <m:ctrlPr>
                    <w:rPr>
                      <w:rFonts w:ascii="Cambria Math" w:hAnsi="Cambria Math" w:cs="Arial"/>
                      <w:i/>
                      <w:sz w:val="20"/>
                      <w:szCs w:val="20"/>
                    </w:rPr>
                  </m:ctrlPr>
                </m:dPr>
                <m:e>
                  <m:r>
                    <w:rPr>
                      <w:rFonts w:ascii="Cambria Math" w:hAnsi="Cambria Math" w:cs="Arial"/>
                      <w:sz w:val="20"/>
                      <w:szCs w:val="20"/>
                    </w:rPr>
                    <m:t>0</m:t>
                  </m:r>
                </m:e>
              </m:d>
            </m:oMath>
            <w:r w:rsidRPr="00DB79FB">
              <w:rPr>
                <w:rFonts w:ascii="Arial" w:eastAsiaTheme="minorEastAsia" w:hAnsi="Arial" w:cs="Arial"/>
                <w:sz w:val="20"/>
                <w:szCs w:val="20"/>
              </w:rPr>
              <w:t xml:space="preserve"> = 0; and </w:t>
            </w:r>
            <m:oMath>
              <m:d>
                <m:dPr>
                  <m:begChr m:val="|"/>
                  <m:endChr m:val="|"/>
                  <m:ctrlPr>
                    <w:rPr>
                      <w:rFonts w:ascii="Cambria Math" w:hAnsi="Cambria Math" w:cs="Arial"/>
                      <w:i/>
                      <w:sz w:val="20"/>
                      <w:szCs w:val="20"/>
                    </w:rPr>
                  </m:ctrlPr>
                </m:dPr>
                <m:e>
                  <m:r>
                    <w:rPr>
                      <w:rFonts w:ascii="Cambria Math" w:hAnsi="Arial" w:cs="Arial"/>
                      <w:sz w:val="20"/>
                      <w:szCs w:val="20"/>
                    </w:rPr>
                    <m:t>‾</m:t>
                  </m:r>
                  <m:r>
                    <w:rPr>
                      <w:rFonts w:ascii="Cambria Math" w:hAnsi="Arial" w:cs="Arial"/>
                      <w:sz w:val="20"/>
                      <w:szCs w:val="20"/>
                    </w:rPr>
                    <m:t xml:space="preserve"> </m:t>
                  </m:r>
                  <m:r>
                    <w:rPr>
                      <w:rFonts w:ascii="Cambria Math" w:hAnsi="Cambria Math" w:cs="Arial"/>
                      <w:sz w:val="20"/>
                      <w:szCs w:val="20"/>
                    </w:rPr>
                    <m:t>3</m:t>
                  </m:r>
                </m:e>
              </m:d>
            </m:oMath>
            <w:r w:rsidRPr="00DB79FB">
              <w:rPr>
                <w:rFonts w:ascii="Arial" w:eastAsiaTheme="minorEastAsia" w:hAnsi="Arial" w:cs="Arial"/>
                <w:sz w:val="20"/>
                <w:szCs w:val="20"/>
              </w:rPr>
              <w:t xml:space="preserve"> = 3.  </w:t>
            </w:r>
            <w:r w:rsidRPr="00DB79FB">
              <w:rPr>
                <w:rFonts w:ascii="Arial" w:hAnsi="Arial" w:cs="Arial"/>
                <w:sz w:val="20"/>
                <w:szCs w:val="20"/>
              </w:rPr>
              <w:t xml:space="preserve"> </w:t>
            </w:r>
          </w:p>
          <w:p w14:paraId="050A5F6B" w14:textId="77777777" w:rsidR="005B09C1" w:rsidRPr="00DB79FB" w:rsidRDefault="005B09C1" w:rsidP="005B09C1">
            <w:pPr>
              <w:spacing w:line="240" w:lineRule="auto"/>
              <w:rPr>
                <w:rFonts w:ascii="Arial" w:hAnsi="Arial" w:cs="Arial"/>
                <w:sz w:val="20"/>
                <w:szCs w:val="20"/>
              </w:rPr>
            </w:pPr>
          </w:p>
          <w:p w14:paraId="79FB4C88" w14:textId="77777777" w:rsidR="005B09C1" w:rsidRPr="00DB79FB" w:rsidRDefault="005B09C1" w:rsidP="005B09C1">
            <w:pPr>
              <w:spacing w:line="240" w:lineRule="auto"/>
              <w:ind w:left="720" w:hanging="720"/>
              <w:rPr>
                <w:rFonts w:ascii="Arial" w:hAnsi="Arial" w:cs="Arial"/>
                <w:b/>
                <w:sz w:val="20"/>
                <w:szCs w:val="20"/>
              </w:rPr>
            </w:pPr>
          </w:p>
        </w:tc>
      </w:tr>
      <w:tr w:rsidR="00534CE6" w:rsidRPr="00DB79FB" w14:paraId="3E9C4361" w14:textId="77777777" w:rsidTr="00DB79FB">
        <w:trPr>
          <w:trHeight w:val="74"/>
        </w:trPr>
        <w:tc>
          <w:tcPr>
            <w:tcW w:w="3510" w:type="dxa"/>
          </w:tcPr>
          <w:p w14:paraId="3FA739A7" w14:textId="07E9D430" w:rsidR="00F62BE6" w:rsidRPr="00DB79FB" w:rsidRDefault="00657C40" w:rsidP="00657C40">
            <w:pPr>
              <w:spacing w:after="0"/>
              <w:rPr>
                <w:rFonts w:ascii="Arial" w:hAnsi="Arial" w:cs="Arial"/>
                <w:sz w:val="20"/>
                <w:szCs w:val="20"/>
              </w:rPr>
            </w:pPr>
            <w:r w:rsidRPr="00DB79FB">
              <w:rPr>
                <w:rFonts w:ascii="Arial" w:hAnsi="Arial" w:cs="Arial"/>
                <w:b/>
                <w:sz w:val="20"/>
                <w:szCs w:val="20"/>
              </w:rPr>
              <w:lastRenderedPageBreak/>
              <w:t>7.NS.2:</w:t>
            </w:r>
            <w:r w:rsidR="00727F97" w:rsidRPr="00DB79FB">
              <w:rPr>
                <w:rFonts w:ascii="Arial" w:hAnsi="Arial" w:cs="Arial"/>
                <w:b/>
                <w:sz w:val="20"/>
                <w:szCs w:val="20"/>
              </w:rPr>
              <w:t xml:space="preserve"> </w:t>
            </w:r>
            <w:r w:rsidRPr="00DB79FB">
              <w:rPr>
                <w:rFonts w:ascii="Arial" w:hAnsi="Arial" w:cs="Arial"/>
                <w:b/>
                <w:sz w:val="20"/>
                <w:szCs w:val="20"/>
              </w:rPr>
              <w:t xml:space="preserve"> </w:t>
            </w:r>
            <w:r w:rsidRPr="00DB79FB">
              <w:rPr>
                <w:rFonts w:ascii="Arial" w:hAnsi="Arial" w:cs="Arial"/>
                <w:sz w:val="20"/>
                <w:szCs w:val="20"/>
              </w:rPr>
              <w:t>Apply and extend previous understandings of multiplication and division and of fractions to multiply and divide rational number</w:t>
            </w:r>
            <w:r w:rsidR="004030EE" w:rsidRPr="00DB79FB">
              <w:rPr>
                <w:rFonts w:ascii="Arial" w:hAnsi="Arial" w:cs="Arial"/>
                <w:sz w:val="20"/>
                <w:szCs w:val="20"/>
              </w:rPr>
              <w:t>s</w:t>
            </w:r>
            <w:r w:rsidRPr="00DB79FB">
              <w:rPr>
                <w:rFonts w:ascii="Arial" w:hAnsi="Arial" w:cs="Arial"/>
                <w:sz w:val="20"/>
                <w:szCs w:val="20"/>
              </w:rPr>
              <w:t xml:space="preserve">. </w:t>
            </w:r>
          </w:p>
          <w:p w14:paraId="0D5BA46C" w14:textId="77777777" w:rsidR="00657C40" w:rsidRPr="00DB79FB" w:rsidRDefault="00657C40" w:rsidP="004C0754">
            <w:pPr>
              <w:spacing w:after="0"/>
              <w:ind w:left="432" w:hanging="432"/>
              <w:rPr>
                <w:rFonts w:ascii="Arial" w:hAnsi="Arial" w:cs="Arial"/>
                <w:sz w:val="20"/>
                <w:szCs w:val="20"/>
              </w:rPr>
            </w:pPr>
            <w:r w:rsidRPr="00DB79FB">
              <w:rPr>
                <w:rFonts w:ascii="Arial" w:hAnsi="Arial" w:cs="Arial"/>
                <w:sz w:val="20"/>
                <w:szCs w:val="20"/>
              </w:rPr>
              <w:lastRenderedPageBreak/>
              <w:t xml:space="preserve"> </w:t>
            </w:r>
            <w:r w:rsidRPr="00DB79FB">
              <w:rPr>
                <w:rFonts w:ascii="Arial" w:hAnsi="Arial" w:cs="Arial"/>
                <w:b/>
                <w:sz w:val="20"/>
                <w:szCs w:val="20"/>
              </w:rPr>
              <w:t>2a.</w:t>
            </w:r>
            <w:r w:rsidRPr="00DB79FB">
              <w:rPr>
                <w:rFonts w:ascii="Arial" w:hAnsi="Arial" w:cs="Arial"/>
                <w:sz w:val="20"/>
                <w:szCs w:val="20"/>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0FBF742A" w14:textId="77777777" w:rsidR="00657C40" w:rsidRPr="00DB79FB" w:rsidRDefault="00657C40" w:rsidP="00657C40">
            <w:pPr>
              <w:spacing w:after="0"/>
              <w:rPr>
                <w:rFonts w:ascii="Arial" w:hAnsi="Arial" w:cs="Arial"/>
                <w:sz w:val="20"/>
                <w:szCs w:val="20"/>
              </w:rPr>
            </w:pPr>
          </w:p>
          <w:p w14:paraId="3ED83A30" w14:textId="77777777" w:rsidR="00657C40" w:rsidRPr="00DB79FB" w:rsidRDefault="00657C40" w:rsidP="004C0754">
            <w:pPr>
              <w:ind w:left="432" w:hanging="432"/>
              <w:rPr>
                <w:rFonts w:ascii="Arial" w:hAnsi="Arial" w:cs="Arial"/>
                <w:sz w:val="20"/>
                <w:szCs w:val="20"/>
              </w:rPr>
            </w:pPr>
            <w:r w:rsidRPr="00DB79FB">
              <w:rPr>
                <w:rFonts w:ascii="Arial" w:hAnsi="Arial" w:cs="Arial"/>
                <w:b/>
                <w:sz w:val="20"/>
                <w:szCs w:val="20"/>
              </w:rPr>
              <w:t>2b</w:t>
            </w:r>
            <w:r w:rsidR="008B3070" w:rsidRPr="00DB79FB">
              <w:rPr>
                <w:rFonts w:ascii="Arial" w:hAnsi="Arial" w:cs="Arial"/>
                <w:sz w:val="20"/>
                <w:szCs w:val="20"/>
              </w:rPr>
              <w:t xml:space="preserve">: </w:t>
            </w:r>
            <w:r w:rsidRPr="00DB79FB">
              <w:rPr>
                <w:rFonts w:ascii="Arial" w:hAnsi="Arial" w:cs="Arial"/>
                <w:sz w:val="20"/>
                <w:szCs w:val="20"/>
              </w:rPr>
              <w:t xml:space="preserve"> Understand that integers can be divided, provided that the divisor is not zero, and every quotient of integers (with non-zero divisor) is a rational number. If </w:t>
            </w:r>
            <w:r w:rsidRPr="00DB79FB">
              <w:rPr>
                <w:rFonts w:ascii="Arial" w:hAnsi="Arial" w:cs="Arial"/>
                <w:i/>
                <w:iCs/>
                <w:sz w:val="20"/>
                <w:szCs w:val="20"/>
              </w:rPr>
              <w:t xml:space="preserve">p </w:t>
            </w:r>
            <w:r w:rsidRPr="00DB79FB">
              <w:rPr>
                <w:rFonts w:ascii="Arial" w:hAnsi="Arial" w:cs="Arial"/>
                <w:sz w:val="20"/>
                <w:szCs w:val="20"/>
              </w:rPr>
              <w:t xml:space="preserve">and </w:t>
            </w:r>
            <w:r w:rsidRPr="00DB79FB">
              <w:rPr>
                <w:rFonts w:ascii="Arial" w:hAnsi="Arial" w:cs="Arial"/>
                <w:i/>
                <w:iCs/>
                <w:sz w:val="20"/>
                <w:szCs w:val="20"/>
              </w:rPr>
              <w:t xml:space="preserve">q </w:t>
            </w:r>
            <w:r w:rsidRPr="00DB79FB">
              <w:rPr>
                <w:rFonts w:ascii="Arial" w:hAnsi="Arial" w:cs="Arial"/>
                <w:sz w:val="20"/>
                <w:szCs w:val="20"/>
              </w:rPr>
              <w:t>are integers, then:</w:t>
            </w:r>
          </w:p>
          <w:p w14:paraId="083D0F7E" w14:textId="77777777" w:rsidR="00657C40" w:rsidRPr="00DB79FB" w:rsidRDefault="00657C40" w:rsidP="004C0754">
            <w:pPr>
              <w:tabs>
                <w:tab w:val="left" w:pos="1590"/>
              </w:tabs>
              <w:ind w:left="900" w:hanging="900"/>
              <w:rPr>
                <w:rFonts w:ascii="Arial" w:hAnsi="Arial" w:cs="Arial"/>
                <w:sz w:val="20"/>
                <w:szCs w:val="20"/>
              </w:rPr>
            </w:pPr>
            <w:r w:rsidRPr="00DB79FB">
              <w:rPr>
                <w:rFonts w:ascii="Arial" w:hAnsi="Arial" w:cs="Arial"/>
                <w:sz w:val="20"/>
                <w:szCs w:val="20"/>
              </w:rPr>
              <w:t xml:space="preserve">         </w:t>
            </w:r>
            <m:oMath>
              <m:r>
                <w:rPr>
                  <w:rFonts w:ascii="Arial" w:hAnsi="Arial" w:cs="Arial"/>
                  <w:sz w:val="20"/>
                  <w:szCs w:val="20"/>
                </w:rPr>
                <m:t>-</m:t>
              </m:r>
              <m:d>
                <m:dPr>
                  <m:ctrlPr>
                    <w:rPr>
                      <w:rFonts w:ascii="Cambria Math" w:hAnsi="Arial" w:cs="Arial"/>
                      <w:i/>
                      <w:sz w:val="20"/>
                      <w:szCs w:val="20"/>
                    </w:rPr>
                  </m:ctrlPr>
                </m:dPr>
                <m:e>
                  <m:f>
                    <m:fPr>
                      <m:ctrlPr>
                        <w:rPr>
                          <w:rFonts w:ascii="Cambria Math" w:hAnsi="Arial" w:cs="Arial"/>
                          <w:i/>
                          <w:sz w:val="20"/>
                          <w:szCs w:val="20"/>
                        </w:rPr>
                      </m:ctrlPr>
                    </m:fPr>
                    <m:num>
                      <m:r>
                        <w:rPr>
                          <w:rFonts w:ascii="Cambria Math" w:hAnsi="Cambria Math" w:cs="Arial"/>
                          <w:sz w:val="20"/>
                          <w:szCs w:val="20"/>
                        </w:rPr>
                        <m:t>p</m:t>
                      </m:r>
                    </m:num>
                    <m:den>
                      <m:r>
                        <w:rPr>
                          <w:rFonts w:ascii="Cambria Math" w:hAnsi="Cambria Math" w:cs="Arial"/>
                          <w:sz w:val="20"/>
                          <w:szCs w:val="20"/>
                        </w:rPr>
                        <m:t>q</m:t>
                      </m:r>
                    </m:den>
                  </m:f>
                </m:e>
              </m:d>
              <m:r>
                <w:rPr>
                  <w:rFonts w:ascii="Cambria Math" w:hAnsi="Arial" w:cs="Arial"/>
                  <w:sz w:val="20"/>
                  <w:szCs w:val="20"/>
                </w:rPr>
                <m:t xml:space="preserve"> = </m:t>
              </m:r>
              <m:f>
                <m:fPr>
                  <m:ctrlPr>
                    <w:rPr>
                      <w:rFonts w:ascii="Cambria Math" w:hAnsi="Arial" w:cs="Arial"/>
                      <w:i/>
                      <w:sz w:val="20"/>
                      <w:szCs w:val="20"/>
                    </w:rPr>
                  </m:ctrlPr>
                </m:fPr>
                <m:num>
                  <m:r>
                    <w:rPr>
                      <w:rFonts w:ascii="Arial" w:hAnsi="Arial" w:cs="Arial"/>
                      <w:sz w:val="20"/>
                      <w:szCs w:val="20"/>
                    </w:rPr>
                    <m:t>-</m:t>
                  </m:r>
                  <m:r>
                    <w:rPr>
                      <w:rFonts w:ascii="Cambria Math" w:hAnsi="Cambria Math" w:cs="Arial"/>
                      <w:sz w:val="20"/>
                      <w:szCs w:val="20"/>
                    </w:rPr>
                    <m:t>p</m:t>
                  </m:r>
                </m:num>
                <m:den>
                  <m:r>
                    <w:rPr>
                      <w:rFonts w:ascii="Cambria Math" w:hAnsi="Cambria Math" w:cs="Arial"/>
                      <w:sz w:val="20"/>
                      <w:szCs w:val="20"/>
                    </w:rPr>
                    <m:t>q</m:t>
                  </m:r>
                </m:den>
              </m:f>
              <m:r>
                <w:rPr>
                  <w:rFonts w:ascii="Cambria Math" w:eastAsia="Times New Roman" w:hAnsi="Arial" w:cs="Arial"/>
                  <w:sz w:val="20"/>
                  <w:szCs w:val="20"/>
                </w:rPr>
                <m:t xml:space="preserve"> = </m:t>
              </m:r>
              <m:f>
                <m:fPr>
                  <m:ctrlPr>
                    <w:rPr>
                      <w:rFonts w:ascii="Cambria Math" w:eastAsia="Times New Roman" w:hAnsi="Arial" w:cs="Arial"/>
                      <w:i/>
                      <w:sz w:val="20"/>
                      <w:szCs w:val="20"/>
                    </w:rPr>
                  </m:ctrlPr>
                </m:fPr>
                <m:num>
                  <m:r>
                    <w:rPr>
                      <w:rFonts w:ascii="Cambria Math" w:eastAsia="Times New Roman" w:hAnsi="Cambria Math" w:cs="Arial"/>
                      <w:sz w:val="20"/>
                      <w:szCs w:val="20"/>
                    </w:rPr>
                    <m:t>p</m:t>
                  </m:r>
                </m:num>
                <m:den>
                  <m:r>
                    <w:rPr>
                      <w:rFonts w:ascii="Arial" w:eastAsia="Times New Roman" w:hAnsi="Arial" w:cs="Arial"/>
                      <w:sz w:val="20"/>
                      <w:szCs w:val="20"/>
                    </w:rPr>
                    <m:t>-</m:t>
                  </m:r>
                  <m:r>
                    <w:rPr>
                      <w:rFonts w:ascii="Cambria Math" w:eastAsia="Times New Roman" w:hAnsi="Cambria Math" w:cs="Arial"/>
                      <w:sz w:val="20"/>
                      <w:szCs w:val="20"/>
                    </w:rPr>
                    <m:t>q</m:t>
                  </m:r>
                </m:den>
              </m:f>
            </m:oMath>
          </w:p>
          <w:p w14:paraId="29881643" w14:textId="77777777" w:rsidR="00BC1138" w:rsidRPr="00DB79FB" w:rsidRDefault="00657C40" w:rsidP="004C0754">
            <w:pPr>
              <w:spacing w:after="0"/>
              <w:ind w:left="432"/>
              <w:rPr>
                <w:rFonts w:ascii="Arial" w:hAnsi="Arial" w:cs="Arial"/>
                <w:sz w:val="20"/>
                <w:szCs w:val="20"/>
              </w:rPr>
            </w:pPr>
            <w:r w:rsidRPr="00DB79FB">
              <w:rPr>
                <w:rFonts w:ascii="Arial" w:hAnsi="Arial" w:cs="Arial"/>
                <w:sz w:val="20"/>
                <w:szCs w:val="20"/>
              </w:rPr>
              <w:t xml:space="preserve">Interpret quotients of </w:t>
            </w:r>
            <w:r w:rsidRPr="00DB79FB">
              <w:rPr>
                <w:rFonts w:ascii="Arial" w:hAnsi="Arial" w:cs="Arial"/>
                <w:b/>
                <w:color w:val="0000FF"/>
                <w:sz w:val="20"/>
                <w:szCs w:val="20"/>
              </w:rPr>
              <w:t>rational numbers</w:t>
            </w:r>
            <w:r w:rsidRPr="00DB79FB">
              <w:rPr>
                <w:rFonts w:ascii="Arial" w:hAnsi="Arial" w:cs="Arial"/>
                <w:sz w:val="20"/>
                <w:szCs w:val="20"/>
              </w:rPr>
              <w:t xml:space="preserve"> by describing real-world contexts.</w:t>
            </w:r>
          </w:p>
          <w:p w14:paraId="21C5FAC5" w14:textId="77777777" w:rsidR="008B3070" w:rsidRPr="00DB79FB" w:rsidRDefault="008B3070" w:rsidP="00657C40">
            <w:pPr>
              <w:spacing w:after="0"/>
              <w:rPr>
                <w:rFonts w:ascii="Arial" w:hAnsi="Arial" w:cs="Arial"/>
                <w:sz w:val="20"/>
                <w:szCs w:val="20"/>
              </w:rPr>
            </w:pPr>
          </w:p>
          <w:p w14:paraId="43321CF3" w14:textId="77777777" w:rsidR="00657C40" w:rsidRPr="00DB79FB" w:rsidRDefault="008B3070" w:rsidP="002440E8">
            <w:pPr>
              <w:spacing w:after="0"/>
              <w:ind w:left="432" w:hanging="450"/>
              <w:rPr>
                <w:rFonts w:ascii="Arial" w:hAnsi="Arial" w:cs="Arial"/>
                <w:sz w:val="20"/>
                <w:szCs w:val="20"/>
              </w:rPr>
            </w:pPr>
            <w:r w:rsidRPr="00DB79FB">
              <w:rPr>
                <w:rFonts w:ascii="Arial" w:hAnsi="Arial" w:cs="Arial"/>
                <w:b/>
                <w:sz w:val="20"/>
                <w:szCs w:val="20"/>
              </w:rPr>
              <w:t xml:space="preserve">2c: </w:t>
            </w:r>
            <w:r w:rsidR="00657C40" w:rsidRPr="00DB79FB">
              <w:rPr>
                <w:rFonts w:ascii="Arial" w:hAnsi="Arial" w:cs="Arial"/>
                <w:b/>
                <w:sz w:val="20"/>
                <w:szCs w:val="20"/>
              </w:rPr>
              <w:t xml:space="preserve"> </w:t>
            </w:r>
            <w:r w:rsidR="00657C40" w:rsidRPr="00DB79FB">
              <w:rPr>
                <w:rFonts w:ascii="Arial" w:hAnsi="Arial" w:cs="Arial"/>
                <w:sz w:val="20"/>
                <w:szCs w:val="20"/>
              </w:rPr>
              <w:t xml:space="preserve">Apply properties of operations as strategies to multiply and divide </w:t>
            </w:r>
            <w:r w:rsidR="00657C40" w:rsidRPr="00DB79FB">
              <w:rPr>
                <w:rFonts w:ascii="Arial" w:hAnsi="Arial" w:cs="Arial"/>
                <w:b/>
                <w:color w:val="0000FF"/>
                <w:sz w:val="20"/>
                <w:szCs w:val="20"/>
              </w:rPr>
              <w:t>rational numbers</w:t>
            </w:r>
            <w:r w:rsidR="00657C40" w:rsidRPr="00DB79FB">
              <w:rPr>
                <w:rFonts w:ascii="Arial" w:hAnsi="Arial" w:cs="Arial"/>
                <w:sz w:val="20"/>
                <w:szCs w:val="20"/>
              </w:rPr>
              <w:t>.</w:t>
            </w:r>
          </w:p>
          <w:p w14:paraId="7117EB46" w14:textId="77777777" w:rsidR="000E2FD4" w:rsidRDefault="000E2FD4" w:rsidP="002440E8">
            <w:pPr>
              <w:spacing w:after="0"/>
              <w:rPr>
                <w:rFonts w:ascii="Arial" w:hAnsi="Arial" w:cs="Arial"/>
                <w:sz w:val="20"/>
                <w:szCs w:val="20"/>
              </w:rPr>
            </w:pPr>
          </w:p>
          <w:p w14:paraId="3200CF7C" w14:textId="77777777" w:rsidR="002440E8" w:rsidRPr="00DB79FB" w:rsidRDefault="002440E8" w:rsidP="002440E8">
            <w:pPr>
              <w:spacing w:after="0"/>
              <w:rPr>
                <w:rFonts w:ascii="Arial" w:hAnsi="Arial" w:cs="Arial"/>
                <w:sz w:val="20"/>
                <w:szCs w:val="20"/>
              </w:rPr>
            </w:pPr>
          </w:p>
          <w:p w14:paraId="3DA9D0F2" w14:textId="23978E03" w:rsidR="00037C49" w:rsidRPr="00DB79FB" w:rsidRDefault="00657C40" w:rsidP="002440E8">
            <w:pPr>
              <w:spacing w:after="0"/>
              <w:ind w:left="432" w:hanging="446"/>
              <w:rPr>
                <w:rFonts w:ascii="Arial" w:hAnsi="Arial" w:cs="Arial"/>
                <w:sz w:val="20"/>
                <w:szCs w:val="20"/>
              </w:rPr>
            </w:pPr>
            <w:r w:rsidRPr="00DB79FB">
              <w:rPr>
                <w:rFonts w:ascii="Arial" w:hAnsi="Arial" w:cs="Arial"/>
                <w:b/>
                <w:sz w:val="20"/>
                <w:szCs w:val="20"/>
              </w:rPr>
              <w:lastRenderedPageBreak/>
              <w:t>2d</w:t>
            </w:r>
            <w:r w:rsidR="008B3070" w:rsidRPr="00DB79FB">
              <w:rPr>
                <w:rFonts w:ascii="Arial" w:hAnsi="Arial" w:cs="Arial"/>
                <w:b/>
                <w:sz w:val="20"/>
                <w:szCs w:val="20"/>
              </w:rPr>
              <w:t>:</w:t>
            </w:r>
            <w:r w:rsidRPr="00DB79FB">
              <w:rPr>
                <w:rFonts w:ascii="Arial" w:hAnsi="Arial" w:cs="Arial"/>
                <w:sz w:val="20"/>
                <w:szCs w:val="20"/>
              </w:rPr>
              <w:t xml:space="preserve"> Convert a </w:t>
            </w:r>
            <w:r w:rsidRPr="00DB79FB">
              <w:rPr>
                <w:rFonts w:ascii="Arial" w:hAnsi="Arial" w:cs="Arial"/>
                <w:b/>
                <w:color w:val="0000FF"/>
                <w:sz w:val="20"/>
                <w:szCs w:val="20"/>
              </w:rPr>
              <w:t>rational number</w:t>
            </w:r>
            <w:r w:rsidRPr="00DB79FB">
              <w:rPr>
                <w:rFonts w:ascii="Arial" w:hAnsi="Arial" w:cs="Arial"/>
                <w:sz w:val="20"/>
                <w:szCs w:val="20"/>
              </w:rPr>
              <w:t xml:space="preserve"> to a decimal using long division; and know that the decimal form of a rational number terminates in 0s or eventually repeats.</w:t>
            </w:r>
          </w:p>
        </w:tc>
        <w:tc>
          <w:tcPr>
            <w:tcW w:w="3780" w:type="dxa"/>
          </w:tcPr>
          <w:p w14:paraId="36C198C6" w14:textId="77777777" w:rsidR="00F62BE6" w:rsidRPr="00DB79FB" w:rsidRDefault="00F62BE6" w:rsidP="00F62BE6">
            <w:pPr>
              <w:spacing w:after="0" w:line="240" w:lineRule="auto"/>
              <w:rPr>
                <w:rFonts w:ascii="Arial" w:hAnsi="Arial" w:cs="Arial"/>
                <w:b/>
                <w:color w:val="FF0000"/>
                <w:sz w:val="20"/>
                <w:szCs w:val="20"/>
              </w:rPr>
            </w:pPr>
          </w:p>
          <w:p w14:paraId="3C0EBAFF" w14:textId="77777777" w:rsidR="00F62BE6" w:rsidRPr="00DB79FB" w:rsidRDefault="00F62BE6" w:rsidP="00F62BE6">
            <w:pPr>
              <w:spacing w:after="0" w:line="240" w:lineRule="auto"/>
              <w:rPr>
                <w:rFonts w:ascii="Arial" w:hAnsi="Arial" w:cs="Arial"/>
                <w:b/>
                <w:color w:val="FF0000"/>
                <w:sz w:val="20"/>
                <w:szCs w:val="20"/>
              </w:rPr>
            </w:pPr>
          </w:p>
          <w:p w14:paraId="1C28A507" w14:textId="77777777" w:rsidR="00F62BE6" w:rsidRPr="00DB79FB" w:rsidRDefault="00F62BE6" w:rsidP="00F62BE6">
            <w:pPr>
              <w:spacing w:after="0" w:line="240" w:lineRule="auto"/>
              <w:rPr>
                <w:rFonts w:ascii="Arial" w:hAnsi="Arial" w:cs="Arial"/>
                <w:b/>
                <w:color w:val="FF0000"/>
                <w:sz w:val="20"/>
                <w:szCs w:val="20"/>
              </w:rPr>
            </w:pPr>
          </w:p>
          <w:p w14:paraId="4CCCDAC5" w14:textId="77777777" w:rsidR="00F62BE6" w:rsidRDefault="00F62BE6" w:rsidP="00F62BE6">
            <w:pPr>
              <w:spacing w:after="0" w:line="240" w:lineRule="auto"/>
              <w:rPr>
                <w:rFonts w:ascii="Arial" w:hAnsi="Arial" w:cs="Arial"/>
                <w:b/>
                <w:color w:val="FF0000"/>
                <w:sz w:val="20"/>
                <w:szCs w:val="20"/>
              </w:rPr>
            </w:pPr>
          </w:p>
          <w:p w14:paraId="307DEDB6" w14:textId="77777777" w:rsidR="002440E8" w:rsidRPr="00DB79FB" w:rsidRDefault="002440E8" w:rsidP="00F62BE6">
            <w:pPr>
              <w:spacing w:after="0" w:line="240" w:lineRule="auto"/>
              <w:rPr>
                <w:rFonts w:ascii="Arial" w:hAnsi="Arial" w:cs="Arial"/>
                <w:b/>
                <w:color w:val="FF0000"/>
                <w:sz w:val="20"/>
                <w:szCs w:val="20"/>
              </w:rPr>
            </w:pPr>
          </w:p>
          <w:p w14:paraId="69F18B69" w14:textId="77777777" w:rsidR="00F62BE6" w:rsidRPr="00DB79FB" w:rsidRDefault="00F62BE6" w:rsidP="00F62BE6">
            <w:pPr>
              <w:numPr>
                <w:ilvl w:val="0"/>
                <w:numId w:val="18"/>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lastRenderedPageBreak/>
              <w:t>Ability to identity and apply the following properties:</w:t>
            </w:r>
          </w:p>
          <w:p w14:paraId="727E1ECC" w14:textId="77777777" w:rsidR="00F62BE6" w:rsidRPr="00DB79FB" w:rsidRDefault="00F62BE6" w:rsidP="00F62BE6">
            <w:pPr>
              <w:numPr>
                <w:ilvl w:val="1"/>
                <w:numId w:val="18"/>
              </w:numPr>
              <w:tabs>
                <w:tab w:val="clear" w:pos="1080"/>
                <w:tab w:val="num" w:pos="612"/>
              </w:tabs>
              <w:spacing w:after="0" w:line="240" w:lineRule="auto"/>
              <w:ind w:hanging="828"/>
              <w:rPr>
                <w:rFonts w:ascii="Arial" w:hAnsi="Arial" w:cs="Arial"/>
                <w:b/>
                <w:color w:val="FF0000"/>
                <w:sz w:val="20"/>
                <w:szCs w:val="20"/>
              </w:rPr>
            </w:pPr>
            <w:r w:rsidRPr="00DB79FB">
              <w:rPr>
                <w:rFonts w:ascii="Arial" w:hAnsi="Arial" w:cs="Arial"/>
                <w:b/>
                <w:color w:val="FF0000"/>
                <w:sz w:val="20"/>
                <w:szCs w:val="20"/>
              </w:rPr>
              <w:t>Multiplicative Inverse</w:t>
            </w:r>
          </w:p>
          <w:p w14:paraId="6B706846" w14:textId="77777777" w:rsidR="00F62BE6" w:rsidRPr="00DB79FB" w:rsidRDefault="00F62BE6" w:rsidP="00F62BE6">
            <w:pPr>
              <w:numPr>
                <w:ilvl w:val="1"/>
                <w:numId w:val="18"/>
              </w:numPr>
              <w:tabs>
                <w:tab w:val="clear" w:pos="1080"/>
                <w:tab w:val="num" w:pos="612"/>
              </w:tabs>
              <w:spacing w:after="0" w:line="240" w:lineRule="auto"/>
              <w:ind w:hanging="828"/>
              <w:rPr>
                <w:rFonts w:ascii="Arial" w:hAnsi="Arial" w:cs="Arial"/>
                <w:b/>
                <w:color w:val="FF0000"/>
                <w:sz w:val="20"/>
                <w:szCs w:val="20"/>
              </w:rPr>
            </w:pPr>
            <w:r w:rsidRPr="00DB79FB">
              <w:rPr>
                <w:rFonts w:ascii="Arial" w:hAnsi="Arial" w:cs="Arial"/>
                <w:b/>
                <w:color w:val="FF0000"/>
                <w:sz w:val="20"/>
                <w:szCs w:val="20"/>
              </w:rPr>
              <w:t>Commutative Property of Multiplication</w:t>
            </w:r>
          </w:p>
          <w:p w14:paraId="525D427C" w14:textId="77777777" w:rsidR="00F62BE6" w:rsidRPr="00DB79FB" w:rsidRDefault="00F62BE6" w:rsidP="00F62BE6">
            <w:pPr>
              <w:numPr>
                <w:ilvl w:val="1"/>
                <w:numId w:val="18"/>
              </w:numPr>
              <w:tabs>
                <w:tab w:val="clear" w:pos="1080"/>
                <w:tab w:val="num" w:pos="612"/>
              </w:tabs>
              <w:spacing w:after="0" w:line="240" w:lineRule="auto"/>
              <w:ind w:left="612"/>
              <w:rPr>
                <w:rFonts w:ascii="Arial" w:hAnsi="Arial" w:cs="Arial"/>
                <w:b/>
                <w:color w:val="FF0000"/>
                <w:sz w:val="20"/>
                <w:szCs w:val="20"/>
              </w:rPr>
            </w:pPr>
            <w:r w:rsidRPr="00DB79FB">
              <w:rPr>
                <w:rFonts w:ascii="Arial" w:hAnsi="Arial" w:cs="Arial"/>
                <w:b/>
                <w:color w:val="FF0000"/>
                <w:sz w:val="20"/>
                <w:szCs w:val="20"/>
              </w:rPr>
              <w:t>Associative Property of Multiplication</w:t>
            </w:r>
          </w:p>
          <w:p w14:paraId="5ECC6F07" w14:textId="77777777" w:rsidR="00F62BE6" w:rsidRPr="00DB79FB" w:rsidRDefault="00F62BE6" w:rsidP="00F62BE6">
            <w:pPr>
              <w:numPr>
                <w:ilvl w:val="1"/>
                <w:numId w:val="18"/>
              </w:numPr>
              <w:tabs>
                <w:tab w:val="clear" w:pos="1080"/>
                <w:tab w:val="num" w:pos="612"/>
              </w:tabs>
              <w:spacing w:after="0" w:line="240" w:lineRule="auto"/>
              <w:ind w:left="612"/>
              <w:rPr>
                <w:rFonts w:ascii="Arial" w:hAnsi="Arial" w:cs="Arial"/>
                <w:b/>
                <w:color w:val="FF0000"/>
                <w:sz w:val="20"/>
                <w:szCs w:val="20"/>
              </w:rPr>
            </w:pPr>
            <w:r w:rsidRPr="00DB79FB">
              <w:rPr>
                <w:rFonts w:ascii="Arial" w:hAnsi="Arial" w:cs="Arial"/>
                <w:b/>
                <w:color w:val="FF0000"/>
                <w:sz w:val="20"/>
                <w:szCs w:val="20"/>
              </w:rPr>
              <w:t>Identity Property of Multiplication</w:t>
            </w:r>
          </w:p>
          <w:p w14:paraId="63CC5388" w14:textId="77777777" w:rsidR="00F62BE6" w:rsidRPr="00DB79FB" w:rsidRDefault="00F62BE6" w:rsidP="00F62BE6">
            <w:pPr>
              <w:numPr>
                <w:ilvl w:val="1"/>
                <w:numId w:val="18"/>
              </w:numPr>
              <w:tabs>
                <w:tab w:val="clear" w:pos="1080"/>
                <w:tab w:val="num" w:pos="612"/>
              </w:tabs>
              <w:spacing w:after="0" w:line="240" w:lineRule="auto"/>
              <w:ind w:left="612"/>
              <w:rPr>
                <w:rFonts w:ascii="Arial" w:hAnsi="Arial" w:cs="Arial"/>
                <w:b/>
                <w:color w:val="FF0000"/>
                <w:sz w:val="20"/>
                <w:szCs w:val="20"/>
              </w:rPr>
            </w:pPr>
            <w:r w:rsidRPr="00DB79FB">
              <w:rPr>
                <w:rFonts w:ascii="Arial" w:hAnsi="Arial" w:cs="Arial"/>
                <w:b/>
                <w:color w:val="FF0000"/>
                <w:sz w:val="20"/>
                <w:szCs w:val="20"/>
              </w:rPr>
              <w:t>Recognize that rules for multiplying signed numbers remain the same for all rational numbers</w:t>
            </w:r>
          </w:p>
          <w:p w14:paraId="30AD6924" w14:textId="77777777" w:rsidR="00F62BE6" w:rsidRPr="00DB79FB" w:rsidRDefault="00F62BE6" w:rsidP="00657C40">
            <w:pPr>
              <w:pStyle w:val="Default"/>
              <w:rPr>
                <w:rFonts w:ascii="Arial" w:hAnsi="Arial" w:cs="Arial"/>
                <w:color w:val="auto"/>
                <w:sz w:val="20"/>
                <w:szCs w:val="20"/>
              </w:rPr>
            </w:pPr>
          </w:p>
          <w:p w14:paraId="5BAB317C" w14:textId="77777777" w:rsidR="00F62BE6" w:rsidRPr="00DB79FB" w:rsidRDefault="00F62BE6" w:rsidP="00657C40">
            <w:pPr>
              <w:pStyle w:val="Default"/>
              <w:rPr>
                <w:rFonts w:ascii="Arial" w:hAnsi="Arial" w:cs="Arial"/>
                <w:color w:val="auto"/>
                <w:sz w:val="20"/>
                <w:szCs w:val="20"/>
              </w:rPr>
            </w:pPr>
          </w:p>
          <w:p w14:paraId="51964314" w14:textId="77777777" w:rsidR="00657C40" w:rsidRPr="00DB79FB" w:rsidRDefault="00657C40" w:rsidP="00747B11">
            <w:pPr>
              <w:numPr>
                <w:ilvl w:val="0"/>
                <w:numId w:val="19"/>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t xml:space="preserve">Ability to explore and </w:t>
            </w:r>
            <w:r w:rsidR="00FE5525" w:rsidRPr="00DB79FB">
              <w:rPr>
                <w:rFonts w:ascii="Arial" w:hAnsi="Arial" w:cs="Arial"/>
                <w:b/>
                <w:color w:val="FF0000"/>
                <w:sz w:val="20"/>
                <w:szCs w:val="20"/>
              </w:rPr>
              <w:t xml:space="preserve">to </w:t>
            </w:r>
            <w:r w:rsidRPr="00DB79FB">
              <w:rPr>
                <w:rFonts w:ascii="Arial" w:hAnsi="Arial" w:cs="Arial"/>
                <w:b/>
                <w:color w:val="FF0000"/>
                <w:sz w:val="20"/>
                <w:szCs w:val="20"/>
              </w:rPr>
              <w:t>justify the result of division by 0 (zero)</w:t>
            </w:r>
          </w:p>
          <w:p w14:paraId="0C9838BA" w14:textId="77777777" w:rsidR="00657C40" w:rsidRPr="00DB79FB" w:rsidRDefault="00657C40" w:rsidP="00747B11">
            <w:pPr>
              <w:numPr>
                <w:ilvl w:val="0"/>
                <w:numId w:val="19"/>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t>Ability to apply and extend knowledge of addition and subtraction of integers (i.e., two color counters, arrows on a number line) to multiplication and division</w:t>
            </w:r>
          </w:p>
          <w:p w14:paraId="46C4DE9C" w14:textId="77777777" w:rsidR="00657C40" w:rsidRPr="00DB79FB" w:rsidRDefault="00657C40" w:rsidP="00747B11">
            <w:pPr>
              <w:numPr>
                <w:ilvl w:val="0"/>
                <w:numId w:val="19"/>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t>Ability to use patterns and concrete models to devise a general rule for dividing integers</w:t>
            </w:r>
            <w:r w:rsidRPr="00DB79FB">
              <w:rPr>
                <w:rFonts w:ascii="Arial" w:hAnsi="Arial" w:cs="Arial"/>
                <w:color w:val="FF0000"/>
                <w:sz w:val="20"/>
                <w:szCs w:val="20"/>
              </w:rPr>
              <w:t xml:space="preserve">: </w:t>
            </w:r>
            <w:r w:rsidR="00467640" w:rsidRPr="00DB79FB">
              <w:rPr>
                <w:rFonts w:ascii="Arial" w:hAnsi="Arial" w:cs="Arial"/>
                <w:b/>
                <w:color w:val="FF0000"/>
                <w:sz w:val="20"/>
                <w:szCs w:val="20"/>
              </w:rPr>
              <w:fldChar w:fldCharType="begin"/>
            </w:r>
            <w:r w:rsidRPr="00DB79FB">
              <w:rPr>
                <w:rFonts w:ascii="Arial" w:hAnsi="Arial" w:cs="Arial"/>
                <w:b/>
                <w:color w:val="FF0000"/>
                <w:sz w:val="20"/>
                <w:szCs w:val="20"/>
              </w:rPr>
              <w:instrText xml:space="preserve"> QUOTE </w:instrText>
            </w:r>
            <m:oMath>
              <m:r>
                <m:rPr>
                  <m:sty m:val="p"/>
                </m:rPr>
                <w:rPr>
                  <w:rFonts w:ascii="Arial" w:hAnsi="Arial" w:cs="Arial"/>
                  <w:color w:val="FF0000"/>
                  <w:sz w:val="20"/>
                  <w:szCs w:val="20"/>
                </w:rPr>
                <m:t>-</m:t>
              </m:r>
              <m:d>
                <m:dPr>
                  <m:ctrlPr>
                    <w:rPr>
                      <w:rFonts w:ascii="Cambria Math" w:hAnsi="Arial" w:cs="Arial"/>
                      <w:b/>
                      <w:i/>
                      <w:color w:val="FF0000"/>
                      <w:sz w:val="20"/>
                      <w:szCs w:val="20"/>
                    </w:rPr>
                  </m:ctrlPr>
                </m:dPr>
                <m:e>
                  <m:f>
                    <m:fPr>
                      <m:ctrlPr>
                        <w:rPr>
                          <w:rFonts w:ascii="Cambria Math" w:hAnsi="Arial" w:cs="Arial"/>
                          <w:b/>
                          <w:i/>
                          <w:color w:val="FF0000"/>
                          <w:sz w:val="20"/>
                          <w:szCs w:val="20"/>
                        </w:rPr>
                      </m:ctrlPr>
                    </m:fPr>
                    <m:num>
                      <m:r>
                        <m:rPr>
                          <m:sty m:val="p"/>
                        </m:rPr>
                        <w:rPr>
                          <w:rFonts w:ascii="Cambria Math" w:hAnsi="Cambria Math" w:cs="Arial"/>
                          <w:color w:val="FF0000"/>
                          <w:sz w:val="20"/>
                          <w:szCs w:val="20"/>
                        </w:rPr>
                        <m:t>p</m:t>
                      </m:r>
                    </m:num>
                    <m:den>
                      <m:r>
                        <m:rPr>
                          <m:sty m:val="p"/>
                        </m:rPr>
                        <w:rPr>
                          <w:rFonts w:ascii="Cambria Math" w:hAnsi="Cambria Math" w:cs="Arial"/>
                          <w:color w:val="FF0000"/>
                          <w:sz w:val="20"/>
                          <w:szCs w:val="20"/>
                        </w:rPr>
                        <m:t>q</m:t>
                      </m:r>
                    </m:den>
                  </m:f>
                </m:e>
              </m:d>
              <m:r>
                <m:rPr>
                  <m:sty m:val="p"/>
                </m:rPr>
                <w:rPr>
                  <w:rFonts w:ascii="Cambria Math" w:hAnsi="Arial" w:cs="Arial"/>
                  <w:color w:val="FF0000"/>
                  <w:sz w:val="20"/>
                  <w:szCs w:val="20"/>
                </w:rPr>
                <m:t xml:space="preserve"> = </m:t>
              </m:r>
              <m:f>
                <m:fPr>
                  <m:ctrlPr>
                    <w:rPr>
                      <w:rFonts w:ascii="Cambria Math" w:hAnsi="Arial" w:cs="Arial"/>
                      <w:b/>
                      <w:i/>
                      <w:color w:val="FF0000"/>
                      <w:sz w:val="20"/>
                      <w:szCs w:val="20"/>
                    </w:rPr>
                  </m:ctrlPr>
                </m:fPr>
                <m:num>
                  <m:r>
                    <m:rPr>
                      <m:sty m:val="p"/>
                    </m:rPr>
                    <w:rPr>
                      <w:rFonts w:ascii="Arial" w:hAnsi="Arial" w:cs="Arial"/>
                      <w:color w:val="FF0000"/>
                      <w:sz w:val="20"/>
                      <w:szCs w:val="20"/>
                    </w:rPr>
                    <m:t>-</m:t>
                  </m:r>
                  <m:r>
                    <m:rPr>
                      <m:sty m:val="p"/>
                    </m:rPr>
                    <w:rPr>
                      <w:rFonts w:ascii="Cambria Math" w:hAnsi="Cambria Math" w:cs="Arial"/>
                      <w:color w:val="FF0000"/>
                      <w:sz w:val="20"/>
                      <w:szCs w:val="20"/>
                    </w:rPr>
                    <m:t>p</m:t>
                  </m:r>
                </m:num>
                <m:den>
                  <m:r>
                    <m:rPr>
                      <m:sty m:val="p"/>
                    </m:rPr>
                    <w:rPr>
                      <w:rFonts w:ascii="Cambria Math" w:hAnsi="Cambria Math" w:cs="Arial"/>
                      <w:color w:val="FF0000"/>
                      <w:sz w:val="20"/>
                      <w:szCs w:val="20"/>
                    </w:rPr>
                    <m:t>q</m:t>
                  </m:r>
                </m:den>
              </m:f>
              <m:r>
                <m:rPr>
                  <m:sty m:val="p"/>
                </m:rPr>
                <w:rPr>
                  <w:rFonts w:ascii="Cambria Math" w:eastAsia="Times New Roman" w:hAnsi="Arial" w:cs="Arial"/>
                  <w:color w:val="FF0000"/>
                  <w:sz w:val="20"/>
                  <w:szCs w:val="20"/>
                </w:rPr>
                <m:t xml:space="preserve">= </m:t>
              </m:r>
              <m:f>
                <m:fPr>
                  <m:ctrlPr>
                    <w:rPr>
                      <w:rFonts w:ascii="Cambria Math" w:eastAsia="Times New Roman" w:hAnsi="Arial" w:cs="Arial"/>
                      <w:b/>
                      <w:i/>
                      <w:color w:val="FF0000"/>
                      <w:sz w:val="20"/>
                      <w:szCs w:val="20"/>
                    </w:rPr>
                  </m:ctrlPr>
                </m:fPr>
                <m:num>
                  <m:r>
                    <m:rPr>
                      <m:sty m:val="p"/>
                    </m:rPr>
                    <w:rPr>
                      <w:rFonts w:ascii="Cambria Math" w:eastAsia="Times New Roman" w:hAnsi="Cambria Math" w:cs="Arial"/>
                      <w:color w:val="FF0000"/>
                      <w:sz w:val="20"/>
                      <w:szCs w:val="20"/>
                    </w:rPr>
                    <m:t>p</m:t>
                  </m:r>
                </m:num>
                <m:den>
                  <m:r>
                    <m:rPr>
                      <m:sty m:val="p"/>
                    </m:rPr>
                    <w:rPr>
                      <w:rFonts w:ascii="Arial" w:eastAsia="Times New Roman" w:hAnsi="Arial" w:cs="Arial"/>
                      <w:color w:val="FF0000"/>
                      <w:sz w:val="20"/>
                      <w:szCs w:val="20"/>
                    </w:rPr>
                    <m:t>-</m:t>
                  </m:r>
                  <m:r>
                    <m:rPr>
                      <m:sty m:val="p"/>
                    </m:rPr>
                    <w:rPr>
                      <w:rFonts w:ascii="Cambria Math" w:eastAsia="Times New Roman" w:hAnsi="Cambria Math" w:cs="Arial"/>
                      <w:color w:val="FF0000"/>
                      <w:sz w:val="20"/>
                      <w:szCs w:val="20"/>
                    </w:rPr>
                    <m:t>q</m:t>
                  </m:r>
                </m:den>
              </m:f>
            </m:oMath>
            <w:r w:rsidRPr="00DB79FB">
              <w:rPr>
                <w:rFonts w:ascii="Arial" w:hAnsi="Arial" w:cs="Arial"/>
                <w:b/>
                <w:color w:val="FF0000"/>
                <w:sz w:val="20"/>
                <w:szCs w:val="20"/>
              </w:rPr>
              <w:instrText xml:space="preserve"> </w:instrText>
            </w:r>
            <w:r w:rsidR="00467640" w:rsidRPr="00DB79FB">
              <w:rPr>
                <w:rFonts w:ascii="Arial" w:hAnsi="Arial" w:cs="Arial"/>
                <w:b/>
                <w:color w:val="FF0000"/>
                <w:sz w:val="20"/>
                <w:szCs w:val="20"/>
              </w:rPr>
              <w:fldChar w:fldCharType="separate"/>
            </w:r>
            <w:r w:rsidRPr="00DB79FB">
              <w:rPr>
                <w:rFonts w:ascii="Arial" w:hAnsi="Arial" w:cs="Arial"/>
                <w:b/>
                <w:color w:val="FF0000"/>
                <w:sz w:val="20"/>
                <w:szCs w:val="20"/>
              </w:rPr>
              <w:br/>
            </w:r>
          </w:p>
          <w:p w14:paraId="741EF0FB" w14:textId="44EF78F9" w:rsidR="002440E8" w:rsidRPr="002440E8" w:rsidRDefault="00467640" w:rsidP="002440E8">
            <w:pPr>
              <w:rPr>
                <w:rFonts w:ascii="Arial" w:hAnsi="Arial" w:cs="Arial"/>
                <w:b/>
                <w:color w:val="FF0000"/>
                <w:sz w:val="20"/>
                <w:szCs w:val="20"/>
              </w:rPr>
            </w:pPr>
            <w:r w:rsidRPr="00DB79FB">
              <w:rPr>
                <w:rFonts w:ascii="Arial" w:hAnsi="Arial" w:cs="Arial"/>
                <w:b/>
                <w:color w:val="FF0000"/>
                <w:sz w:val="20"/>
                <w:szCs w:val="20"/>
              </w:rPr>
              <w:fldChar w:fldCharType="end"/>
            </w:r>
            <w:r w:rsidR="00657C40" w:rsidRPr="00DB79FB">
              <w:rPr>
                <w:rFonts w:ascii="Arial" w:hAnsi="Arial" w:cs="Arial"/>
                <w:b/>
                <w:sz w:val="20"/>
                <w:szCs w:val="20"/>
              </w:rPr>
              <w:t xml:space="preserve">            </w:t>
            </w:r>
            <m:oMath>
              <m:r>
                <m:rPr>
                  <m:sty m:val="bi"/>
                </m:rPr>
                <w:rPr>
                  <w:rFonts w:ascii="Arial" w:hAnsi="Arial" w:cs="Arial"/>
                  <w:color w:val="FF0000"/>
                  <w:sz w:val="20"/>
                  <w:szCs w:val="20"/>
                </w:rPr>
                <m:t>-</m:t>
              </m:r>
              <m:d>
                <m:dPr>
                  <m:ctrlPr>
                    <w:rPr>
                      <w:rFonts w:ascii="Cambria Math" w:hAnsi="Arial" w:cs="Arial"/>
                      <w:b/>
                      <w:i/>
                      <w:color w:val="FF0000"/>
                      <w:sz w:val="20"/>
                      <w:szCs w:val="20"/>
                    </w:rPr>
                  </m:ctrlPr>
                </m:dPr>
                <m:e>
                  <m:f>
                    <m:fPr>
                      <m:ctrlPr>
                        <w:rPr>
                          <w:rFonts w:ascii="Cambria Math" w:hAnsi="Arial" w:cs="Arial"/>
                          <w:b/>
                          <w:i/>
                          <w:color w:val="FF0000"/>
                          <w:sz w:val="20"/>
                          <w:szCs w:val="20"/>
                        </w:rPr>
                      </m:ctrlPr>
                    </m:fPr>
                    <m:num>
                      <m:r>
                        <m:rPr>
                          <m:sty m:val="bi"/>
                        </m:rPr>
                        <w:rPr>
                          <w:rFonts w:ascii="Cambria Math" w:hAnsi="Cambria Math" w:cs="Arial"/>
                          <w:color w:val="FF0000"/>
                          <w:sz w:val="20"/>
                          <w:szCs w:val="20"/>
                        </w:rPr>
                        <m:t>p</m:t>
                      </m:r>
                    </m:num>
                    <m:den>
                      <m:r>
                        <m:rPr>
                          <m:sty m:val="bi"/>
                        </m:rPr>
                        <w:rPr>
                          <w:rFonts w:ascii="Cambria Math" w:hAnsi="Cambria Math" w:cs="Arial"/>
                          <w:color w:val="FF0000"/>
                          <w:sz w:val="20"/>
                          <w:szCs w:val="20"/>
                        </w:rPr>
                        <m:t>q</m:t>
                      </m:r>
                    </m:den>
                  </m:f>
                </m:e>
              </m:d>
              <m:r>
                <m:rPr>
                  <m:sty m:val="bi"/>
                </m:rPr>
                <w:rPr>
                  <w:rFonts w:ascii="Cambria Math" w:hAnsi="Arial" w:cs="Arial"/>
                  <w:color w:val="FF0000"/>
                  <w:sz w:val="20"/>
                  <w:szCs w:val="20"/>
                </w:rPr>
                <m:t xml:space="preserve"> = </m:t>
              </m:r>
              <m:f>
                <m:fPr>
                  <m:ctrlPr>
                    <w:rPr>
                      <w:rFonts w:ascii="Cambria Math" w:hAnsi="Arial" w:cs="Arial"/>
                      <w:b/>
                      <w:i/>
                      <w:color w:val="FF0000"/>
                      <w:sz w:val="20"/>
                      <w:szCs w:val="20"/>
                    </w:rPr>
                  </m:ctrlPr>
                </m:fPr>
                <m:num>
                  <m:r>
                    <m:rPr>
                      <m:sty m:val="bi"/>
                    </m:rPr>
                    <w:rPr>
                      <w:rFonts w:ascii="Arial" w:hAnsi="Arial" w:cs="Arial"/>
                      <w:color w:val="FF0000"/>
                      <w:sz w:val="20"/>
                      <w:szCs w:val="20"/>
                    </w:rPr>
                    <m:t>-</m:t>
                  </m:r>
                  <m:r>
                    <m:rPr>
                      <m:sty m:val="bi"/>
                    </m:rPr>
                    <w:rPr>
                      <w:rFonts w:ascii="Cambria Math" w:hAnsi="Cambria Math" w:cs="Arial"/>
                      <w:color w:val="FF0000"/>
                      <w:sz w:val="20"/>
                      <w:szCs w:val="20"/>
                    </w:rPr>
                    <m:t>p</m:t>
                  </m:r>
                </m:num>
                <m:den>
                  <m:r>
                    <m:rPr>
                      <m:sty m:val="bi"/>
                    </m:rPr>
                    <w:rPr>
                      <w:rFonts w:ascii="Cambria Math" w:hAnsi="Cambria Math" w:cs="Arial"/>
                      <w:color w:val="FF0000"/>
                      <w:sz w:val="20"/>
                      <w:szCs w:val="20"/>
                    </w:rPr>
                    <m:t>q</m:t>
                  </m:r>
                </m:den>
              </m:f>
              <m:r>
                <m:rPr>
                  <m:sty m:val="bi"/>
                </m:rPr>
                <w:rPr>
                  <w:rFonts w:ascii="Cambria Math" w:eastAsia="Times New Roman" w:hAnsi="Arial" w:cs="Arial"/>
                  <w:color w:val="FF0000"/>
                  <w:sz w:val="20"/>
                  <w:szCs w:val="20"/>
                </w:rPr>
                <m:t xml:space="preserve"> = </m:t>
              </m:r>
              <m:f>
                <m:fPr>
                  <m:ctrlPr>
                    <w:rPr>
                      <w:rFonts w:ascii="Cambria Math" w:eastAsia="Times New Roman" w:hAnsi="Arial" w:cs="Arial"/>
                      <w:b/>
                      <w:i/>
                      <w:color w:val="FF0000"/>
                      <w:sz w:val="20"/>
                      <w:szCs w:val="20"/>
                    </w:rPr>
                  </m:ctrlPr>
                </m:fPr>
                <m:num>
                  <m:r>
                    <m:rPr>
                      <m:sty m:val="bi"/>
                    </m:rPr>
                    <w:rPr>
                      <w:rFonts w:ascii="Cambria Math" w:eastAsia="Times New Roman" w:hAnsi="Cambria Math" w:cs="Arial"/>
                      <w:color w:val="FF0000"/>
                      <w:sz w:val="20"/>
                      <w:szCs w:val="20"/>
                    </w:rPr>
                    <m:t>p</m:t>
                  </m:r>
                </m:num>
                <m:den>
                  <m:r>
                    <m:rPr>
                      <m:sty m:val="bi"/>
                    </m:rPr>
                    <w:rPr>
                      <w:rFonts w:ascii="Arial" w:eastAsia="Times New Roman" w:hAnsi="Arial" w:cs="Arial"/>
                      <w:color w:val="FF0000"/>
                      <w:sz w:val="20"/>
                      <w:szCs w:val="20"/>
                    </w:rPr>
                    <m:t>-</m:t>
                  </m:r>
                  <m:r>
                    <m:rPr>
                      <m:sty m:val="bi"/>
                    </m:rPr>
                    <w:rPr>
                      <w:rFonts w:ascii="Cambria Math" w:eastAsia="Times New Roman" w:hAnsi="Cambria Math" w:cs="Arial"/>
                      <w:color w:val="FF0000"/>
                      <w:sz w:val="20"/>
                      <w:szCs w:val="20"/>
                    </w:rPr>
                    <m:t>q</m:t>
                  </m:r>
                </m:den>
              </m:f>
            </m:oMath>
          </w:p>
          <w:p w14:paraId="5CDE603D" w14:textId="77777777" w:rsidR="00657C40" w:rsidRPr="00DB79FB" w:rsidRDefault="00657C40" w:rsidP="00747B11">
            <w:pPr>
              <w:pStyle w:val="ListParagraph"/>
              <w:numPr>
                <w:ilvl w:val="0"/>
                <w:numId w:val="24"/>
              </w:numPr>
              <w:spacing w:after="0"/>
              <w:ind w:left="252" w:hanging="171"/>
              <w:rPr>
                <w:rFonts w:ascii="Arial" w:hAnsi="Arial" w:cs="Arial"/>
                <w:b/>
                <w:color w:val="FF0000"/>
                <w:sz w:val="20"/>
                <w:szCs w:val="20"/>
              </w:rPr>
            </w:pPr>
            <w:r w:rsidRPr="00DB79FB">
              <w:rPr>
                <w:rFonts w:ascii="Arial" w:hAnsi="Arial" w:cs="Arial"/>
                <w:b/>
                <w:color w:val="FF0000"/>
                <w:sz w:val="20"/>
                <w:szCs w:val="20"/>
              </w:rPr>
              <w:t>Ability to Identify and apply the following properties:</w:t>
            </w:r>
          </w:p>
          <w:p w14:paraId="5A1EFCA5" w14:textId="77777777" w:rsidR="00657C40" w:rsidRPr="00DB79FB" w:rsidRDefault="00657C40" w:rsidP="00747B11">
            <w:pPr>
              <w:numPr>
                <w:ilvl w:val="1"/>
                <w:numId w:val="20"/>
              </w:numPr>
              <w:spacing w:after="0" w:line="240" w:lineRule="auto"/>
              <w:rPr>
                <w:rFonts w:ascii="Arial" w:hAnsi="Arial" w:cs="Arial"/>
                <w:b/>
                <w:color w:val="FF0000"/>
                <w:sz w:val="20"/>
                <w:szCs w:val="20"/>
              </w:rPr>
            </w:pPr>
            <w:r w:rsidRPr="00DB79FB">
              <w:rPr>
                <w:rFonts w:ascii="Arial" w:hAnsi="Arial" w:cs="Arial"/>
                <w:b/>
                <w:color w:val="FF0000"/>
                <w:sz w:val="20"/>
                <w:szCs w:val="20"/>
              </w:rPr>
              <w:t>Distributive Property</w:t>
            </w:r>
          </w:p>
          <w:p w14:paraId="71CF22C6" w14:textId="77777777" w:rsidR="00657C40" w:rsidRPr="00DB79FB" w:rsidRDefault="00657C40" w:rsidP="00747B11">
            <w:pPr>
              <w:numPr>
                <w:ilvl w:val="1"/>
                <w:numId w:val="20"/>
              </w:numPr>
              <w:tabs>
                <w:tab w:val="clear" w:pos="1080"/>
              </w:tabs>
              <w:spacing w:after="0" w:line="240" w:lineRule="auto"/>
              <w:rPr>
                <w:rFonts w:ascii="Arial" w:hAnsi="Arial" w:cs="Arial"/>
                <w:b/>
                <w:color w:val="FF0000"/>
                <w:sz w:val="20"/>
                <w:szCs w:val="20"/>
              </w:rPr>
            </w:pPr>
            <w:r w:rsidRPr="00DB79FB">
              <w:rPr>
                <w:rFonts w:ascii="Arial" w:hAnsi="Arial" w:cs="Arial"/>
                <w:b/>
                <w:color w:val="FF0000"/>
                <w:sz w:val="20"/>
                <w:szCs w:val="20"/>
              </w:rPr>
              <w:t>Associative Properties</w:t>
            </w:r>
          </w:p>
          <w:p w14:paraId="32760828" w14:textId="77777777" w:rsidR="00657C40" w:rsidRPr="00DB79FB" w:rsidRDefault="00657C40" w:rsidP="00747B11">
            <w:pPr>
              <w:numPr>
                <w:ilvl w:val="1"/>
                <w:numId w:val="20"/>
              </w:numPr>
              <w:spacing w:after="0" w:line="240" w:lineRule="auto"/>
              <w:rPr>
                <w:rFonts w:ascii="Arial" w:hAnsi="Arial" w:cs="Arial"/>
                <w:b/>
                <w:color w:val="FF0000"/>
                <w:sz w:val="20"/>
                <w:szCs w:val="20"/>
              </w:rPr>
            </w:pPr>
            <w:r w:rsidRPr="00DB79FB">
              <w:rPr>
                <w:rFonts w:ascii="Arial" w:hAnsi="Arial" w:cs="Arial"/>
                <w:b/>
                <w:color w:val="FF0000"/>
                <w:sz w:val="20"/>
                <w:szCs w:val="20"/>
              </w:rPr>
              <w:t>Commutative Properties</w:t>
            </w:r>
          </w:p>
          <w:p w14:paraId="7523B4AE" w14:textId="77777777" w:rsidR="008B3070" w:rsidRPr="00DB79FB" w:rsidRDefault="00657C40" w:rsidP="00747B11">
            <w:pPr>
              <w:numPr>
                <w:ilvl w:val="1"/>
                <w:numId w:val="20"/>
              </w:numPr>
              <w:spacing w:after="0" w:line="240" w:lineRule="auto"/>
              <w:rPr>
                <w:rFonts w:ascii="Arial" w:hAnsi="Arial" w:cs="Arial"/>
                <w:b/>
                <w:color w:val="FF0000"/>
                <w:sz w:val="20"/>
                <w:szCs w:val="20"/>
              </w:rPr>
            </w:pPr>
            <w:r w:rsidRPr="00DB79FB">
              <w:rPr>
                <w:rFonts w:ascii="Arial" w:hAnsi="Arial" w:cs="Arial"/>
                <w:b/>
                <w:color w:val="FF0000"/>
                <w:sz w:val="20"/>
                <w:szCs w:val="20"/>
              </w:rPr>
              <w:t>Identity Properties</w:t>
            </w:r>
          </w:p>
          <w:p w14:paraId="0DFC15A5" w14:textId="77777777" w:rsidR="00745580" w:rsidRPr="00DB79FB" w:rsidRDefault="00745580" w:rsidP="002965AB">
            <w:pPr>
              <w:spacing w:after="0" w:line="240" w:lineRule="auto"/>
              <w:rPr>
                <w:rFonts w:ascii="Arial" w:hAnsi="Arial" w:cs="Arial"/>
                <w:b/>
                <w:color w:val="FF0000"/>
                <w:sz w:val="20"/>
                <w:szCs w:val="20"/>
              </w:rPr>
            </w:pPr>
          </w:p>
          <w:p w14:paraId="1AD70B59" w14:textId="77777777" w:rsidR="00657C40" w:rsidRPr="00DB79FB" w:rsidRDefault="00657C40" w:rsidP="00747B11">
            <w:pPr>
              <w:pStyle w:val="ListParagraph"/>
              <w:numPr>
                <w:ilvl w:val="0"/>
                <w:numId w:val="24"/>
              </w:numPr>
              <w:spacing w:after="0" w:line="240" w:lineRule="auto"/>
              <w:ind w:left="252" w:hanging="171"/>
              <w:rPr>
                <w:rFonts w:ascii="Arial" w:hAnsi="Arial" w:cs="Arial"/>
                <w:b/>
                <w:color w:val="FF0000"/>
                <w:sz w:val="20"/>
                <w:szCs w:val="20"/>
              </w:rPr>
            </w:pPr>
            <w:r w:rsidRPr="00DB79FB">
              <w:rPr>
                <w:rFonts w:ascii="Arial" w:hAnsi="Arial" w:cs="Arial"/>
                <w:b/>
                <w:color w:val="FF0000"/>
                <w:sz w:val="20"/>
                <w:szCs w:val="20"/>
              </w:rPr>
              <w:lastRenderedPageBreak/>
              <w:t xml:space="preserve">Ability to recognize that when rational numbers in fractional form are converted to decimals, they  either </w:t>
            </w:r>
            <w:r w:rsidRPr="00DB79FB">
              <w:rPr>
                <w:rFonts w:ascii="Arial" w:hAnsi="Arial" w:cs="Arial"/>
                <w:b/>
                <w:color w:val="008000"/>
                <w:sz w:val="20"/>
                <w:szCs w:val="20"/>
              </w:rPr>
              <w:t xml:space="preserve"> </w:t>
            </w:r>
            <w:r w:rsidRPr="00DB79FB">
              <w:rPr>
                <w:rFonts w:ascii="Arial" w:hAnsi="Arial" w:cs="Arial"/>
                <w:b/>
                <w:color w:val="FF0000"/>
                <w:sz w:val="20"/>
                <w:szCs w:val="20"/>
              </w:rPr>
              <w:t xml:space="preserve">terminate or repeat </w:t>
            </w:r>
          </w:p>
          <w:p w14:paraId="46DB15D8" w14:textId="77777777" w:rsidR="00657C40" w:rsidRPr="00DB79FB" w:rsidRDefault="00657C40" w:rsidP="00657C40">
            <w:pPr>
              <w:pStyle w:val="Default"/>
              <w:rPr>
                <w:rFonts w:ascii="Arial" w:hAnsi="Arial" w:cs="Arial"/>
                <w:color w:val="auto"/>
                <w:sz w:val="20"/>
                <w:szCs w:val="20"/>
              </w:rPr>
            </w:pPr>
          </w:p>
        </w:tc>
        <w:tc>
          <w:tcPr>
            <w:tcW w:w="7020" w:type="dxa"/>
          </w:tcPr>
          <w:p w14:paraId="5DE1E85E" w14:textId="77777777" w:rsidR="00534CE6" w:rsidRPr="00DB79FB" w:rsidRDefault="00534CE6" w:rsidP="00657C40">
            <w:pPr>
              <w:spacing w:after="0"/>
              <w:rPr>
                <w:rFonts w:ascii="Arial" w:hAnsi="Arial" w:cs="Arial"/>
                <w:b/>
                <w:sz w:val="20"/>
                <w:szCs w:val="20"/>
              </w:rPr>
            </w:pPr>
          </w:p>
        </w:tc>
      </w:tr>
      <w:tr w:rsidR="00727F97" w:rsidRPr="00DB79FB" w14:paraId="74C81A9A" w14:textId="77777777" w:rsidTr="00A50021">
        <w:tc>
          <w:tcPr>
            <w:tcW w:w="3510" w:type="dxa"/>
          </w:tcPr>
          <w:p w14:paraId="0BD1A2EE" w14:textId="77777777" w:rsidR="00727F97" w:rsidRPr="00DB79FB" w:rsidRDefault="00727F97" w:rsidP="00727F97">
            <w:pPr>
              <w:tabs>
                <w:tab w:val="left" w:pos="662"/>
              </w:tabs>
              <w:rPr>
                <w:rFonts w:ascii="Arial" w:hAnsi="Arial" w:cs="Arial"/>
                <w:sz w:val="20"/>
                <w:szCs w:val="20"/>
              </w:rPr>
            </w:pPr>
            <w:r w:rsidRPr="00DB79FB">
              <w:rPr>
                <w:rFonts w:ascii="Arial" w:hAnsi="Arial" w:cs="Arial"/>
                <w:b/>
                <w:sz w:val="20"/>
                <w:szCs w:val="20"/>
              </w:rPr>
              <w:lastRenderedPageBreak/>
              <w:t xml:space="preserve">7NS.3: </w:t>
            </w:r>
            <w:r w:rsidR="008B3070" w:rsidRPr="00DB79FB">
              <w:rPr>
                <w:rFonts w:ascii="Arial" w:hAnsi="Arial" w:cs="Arial"/>
                <w:b/>
                <w:sz w:val="20"/>
                <w:szCs w:val="20"/>
              </w:rPr>
              <w:t xml:space="preserve"> </w:t>
            </w:r>
            <w:r w:rsidRPr="00DB79FB">
              <w:rPr>
                <w:rFonts w:ascii="Arial" w:hAnsi="Arial" w:cs="Arial"/>
                <w:sz w:val="20"/>
                <w:szCs w:val="20"/>
              </w:rPr>
              <w:t xml:space="preserve">Solve real-world and mathematical problems involving the four operations with </w:t>
            </w:r>
            <w:r w:rsidRPr="00DB79FB">
              <w:rPr>
                <w:rFonts w:ascii="Arial" w:hAnsi="Arial" w:cs="Arial"/>
                <w:b/>
                <w:color w:val="0000FF"/>
                <w:sz w:val="20"/>
                <w:szCs w:val="20"/>
              </w:rPr>
              <w:t>rational numbers</w:t>
            </w:r>
            <w:r w:rsidRPr="00DB79FB">
              <w:rPr>
                <w:rFonts w:ascii="Arial" w:hAnsi="Arial" w:cs="Arial"/>
                <w:sz w:val="20"/>
                <w:szCs w:val="20"/>
              </w:rPr>
              <w:t xml:space="preserve">. (Note: Computations with </w:t>
            </w:r>
            <w:r w:rsidRPr="00DB79FB">
              <w:rPr>
                <w:rFonts w:ascii="Arial" w:hAnsi="Arial" w:cs="Arial"/>
                <w:b/>
                <w:color w:val="0000FF"/>
                <w:sz w:val="20"/>
                <w:szCs w:val="20"/>
              </w:rPr>
              <w:t>rational numbers</w:t>
            </w:r>
            <w:r w:rsidRPr="00DB79FB">
              <w:rPr>
                <w:rFonts w:ascii="Arial" w:hAnsi="Arial" w:cs="Arial"/>
                <w:sz w:val="20"/>
                <w:szCs w:val="20"/>
              </w:rPr>
              <w:t xml:space="preserve"> extend the rules for manipulating fractions to </w:t>
            </w:r>
            <w:r w:rsidRPr="00DB79FB">
              <w:rPr>
                <w:rFonts w:ascii="Arial" w:hAnsi="Arial" w:cs="Arial"/>
                <w:b/>
                <w:color w:val="0000FF"/>
                <w:sz w:val="20"/>
                <w:szCs w:val="20"/>
              </w:rPr>
              <w:t>complex fractions</w:t>
            </w:r>
            <w:r w:rsidRPr="00DB79FB">
              <w:rPr>
                <w:rFonts w:ascii="Arial" w:hAnsi="Arial" w:cs="Arial"/>
                <w:sz w:val="20"/>
                <w:szCs w:val="20"/>
              </w:rPr>
              <w:t>.)</w:t>
            </w:r>
          </w:p>
        </w:tc>
        <w:tc>
          <w:tcPr>
            <w:tcW w:w="3780" w:type="dxa"/>
          </w:tcPr>
          <w:p w14:paraId="04642AE7" w14:textId="77777777" w:rsidR="00727F97" w:rsidRPr="00DB79FB" w:rsidRDefault="00727F97" w:rsidP="00747B11">
            <w:pPr>
              <w:numPr>
                <w:ilvl w:val="0"/>
                <w:numId w:val="21"/>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t xml:space="preserve">Ability to describe and identify </w:t>
            </w:r>
            <w:r w:rsidRPr="00DB79FB">
              <w:rPr>
                <w:rFonts w:ascii="Arial" w:hAnsi="Arial" w:cs="Arial"/>
                <w:b/>
                <w:color w:val="0000FF"/>
                <w:sz w:val="20"/>
                <w:szCs w:val="20"/>
              </w:rPr>
              <w:t xml:space="preserve">complex fractions </w:t>
            </w:r>
            <w:r w:rsidRPr="00DB79FB">
              <w:rPr>
                <w:rFonts w:ascii="Arial" w:hAnsi="Arial" w:cs="Arial"/>
                <w:b/>
                <w:color w:val="009900"/>
                <w:sz w:val="20"/>
                <w:szCs w:val="20"/>
              </w:rPr>
              <w:t>(see 7.RP.1)</w:t>
            </w:r>
          </w:p>
          <w:p w14:paraId="11CE9A5D" w14:textId="77777777" w:rsidR="00727F97" w:rsidRPr="00DB79FB" w:rsidRDefault="00727F97" w:rsidP="00747B11">
            <w:pPr>
              <w:numPr>
                <w:ilvl w:val="0"/>
                <w:numId w:val="21"/>
              </w:numPr>
              <w:tabs>
                <w:tab w:val="clear" w:pos="360"/>
              </w:tabs>
              <w:spacing w:after="0" w:line="240" w:lineRule="auto"/>
              <w:ind w:left="252" w:hanging="252"/>
              <w:rPr>
                <w:rFonts w:ascii="Arial" w:hAnsi="Arial" w:cs="Arial"/>
                <w:b/>
                <w:color w:val="FF0000"/>
                <w:sz w:val="20"/>
                <w:szCs w:val="20"/>
              </w:rPr>
            </w:pPr>
            <w:r w:rsidRPr="00DB79FB">
              <w:rPr>
                <w:rFonts w:ascii="Arial" w:hAnsi="Arial" w:cs="Arial"/>
                <w:b/>
                <w:color w:val="FF0000"/>
                <w:sz w:val="20"/>
                <w:szCs w:val="20"/>
              </w:rPr>
              <w:t xml:space="preserve">Ability to apply knowledge of </w:t>
            </w:r>
            <w:r w:rsidRPr="00DB79FB">
              <w:rPr>
                <w:rFonts w:ascii="Arial" w:hAnsi="Arial" w:cs="Arial"/>
                <w:b/>
                <w:color w:val="0000FF"/>
                <w:sz w:val="20"/>
                <w:szCs w:val="20"/>
              </w:rPr>
              <w:t>Order of Operations</w:t>
            </w:r>
          </w:p>
          <w:p w14:paraId="3E04AF56" w14:textId="77777777" w:rsidR="00727F97" w:rsidRPr="00DB79FB" w:rsidRDefault="00727F97" w:rsidP="00727F97">
            <w:pPr>
              <w:jc w:val="center"/>
              <w:rPr>
                <w:rFonts w:ascii="Arial" w:hAnsi="Arial" w:cs="Arial"/>
                <w:b/>
                <w:sz w:val="20"/>
                <w:szCs w:val="20"/>
              </w:rPr>
            </w:pPr>
          </w:p>
          <w:p w14:paraId="54C75001" w14:textId="77777777" w:rsidR="00727F97" w:rsidRPr="00DB79FB" w:rsidRDefault="00727F97" w:rsidP="00657C40">
            <w:pPr>
              <w:pStyle w:val="Default"/>
              <w:rPr>
                <w:rFonts w:ascii="Arial" w:hAnsi="Arial" w:cs="Arial"/>
                <w:color w:val="auto"/>
                <w:sz w:val="20"/>
                <w:szCs w:val="20"/>
              </w:rPr>
            </w:pPr>
          </w:p>
        </w:tc>
        <w:tc>
          <w:tcPr>
            <w:tcW w:w="7020" w:type="dxa"/>
          </w:tcPr>
          <w:p w14:paraId="7D55276D" w14:textId="77777777" w:rsidR="00896CB4" w:rsidRPr="00DB79FB" w:rsidRDefault="00896CB4" w:rsidP="00B95635">
            <w:pPr>
              <w:spacing w:after="0" w:line="240" w:lineRule="auto"/>
              <w:rPr>
                <w:rFonts w:ascii="Arial" w:hAnsi="Arial" w:cs="Arial"/>
                <w:sz w:val="20"/>
                <w:szCs w:val="20"/>
              </w:rPr>
            </w:pPr>
            <w:r w:rsidRPr="00DB79FB">
              <w:rPr>
                <w:rFonts w:ascii="Arial" w:hAnsi="Arial" w:cs="Arial"/>
                <w:b/>
                <w:i/>
                <w:sz w:val="20"/>
                <w:szCs w:val="20"/>
              </w:rPr>
              <w:t>complex fraction</w:t>
            </w:r>
            <w:r w:rsidRPr="00DB79FB">
              <w:rPr>
                <w:rFonts w:ascii="Arial" w:hAnsi="Arial" w:cs="Arial"/>
                <w:b/>
                <w:sz w:val="20"/>
                <w:szCs w:val="20"/>
              </w:rPr>
              <w:t xml:space="preserve">: </w:t>
            </w:r>
            <w:r w:rsidRPr="00DB79FB">
              <w:rPr>
                <w:rFonts w:ascii="Arial" w:hAnsi="Arial" w:cs="Arial"/>
                <w:sz w:val="20"/>
                <w:szCs w:val="20"/>
              </w:rPr>
              <w:t xml:space="preserve"> A complex fraction has a fraction for the numerator or denominator or both.</w:t>
            </w:r>
          </w:p>
          <w:p w14:paraId="46D68479" w14:textId="77777777" w:rsidR="00896CB4" w:rsidRPr="00DB79FB" w:rsidRDefault="00896CB4" w:rsidP="00896CB4">
            <w:pPr>
              <w:spacing w:after="0" w:line="240" w:lineRule="auto"/>
              <w:ind w:left="720" w:hanging="720"/>
              <w:rPr>
                <w:rFonts w:ascii="Arial" w:hAnsi="Arial" w:cs="Arial"/>
                <w:sz w:val="20"/>
                <w:szCs w:val="20"/>
              </w:rPr>
            </w:pPr>
          </w:p>
          <w:p w14:paraId="2EA4E3CF" w14:textId="77777777" w:rsidR="005B09C1" w:rsidRPr="00DB79FB" w:rsidRDefault="005B09C1" w:rsidP="005B09C1">
            <w:pPr>
              <w:spacing w:line="240" w:lineRule="auto"/>
              <w:rPr>
                <w:rFonts w:ascii="Arial" w:hAnsi="Arial" w:cs="Arial"/>
                <w:sz w:val="20"/>
                <w:szCs w:val="20"/>
              </w:rPr>
            </w:pPr>
            <w:r w:rsidRPr="00DB79FB">
              <w:rPr>
                <w:rFonts w:ascii="Arial" w:hAnsi="Arial" w:cs="Arial"/>
                <w:b/>
                <w:i/>
                <w:sz w:val="20"/>
                <w:szCs w:val="20"/>
              </w:rPr>
              <w:t>order of operations:</w:t>
            </w:r>
            <w:r w:rsidRPr="00DB79FB">
              <w:rPr>
                <w:rFonts w:ascii="Arial" w:hAnsi="Arial" w:cs="Arial"/>
                <w:sz w:val="20"/>
                <w:szCs w:val="20"/>
              </w:rPr>
              <w:t xml:space="preserve"> The steps for simplifying expressions are:</w:t>
            </w:r>
          </w:p>
          <w:p w14:paraId="06C44B7A" w14:textId="77777777" w:rsidR="005B09C1" w:rsidRPr="00DB79FB" w:rsidRDefault="005B09C1" w:rsidP="00FE5525">
            <w:pPr>
              <w:spacing w:after="0" w:line="240" w:lineRule="auto"/>
              <w:ind w:left="252" w:hanging="252"/>
              <w:rPr>
                <w:rFonts w:ascii="Arial" w:hAnsi="Arial" w:cs="Arial"/>
                <w:sz w:val="20"/>
                <w:szCs w:val="20"/>
              </w:rPr>
            </w:pPr>
            <w:r w:rsidRPr="00DB79FB">
              <w:rPr>
                <w:rFonts w:ascii="Arial" w:hAnsi="Arial" w:cs="Arial"/>
                <w:sz w:val="20"/>
                <w:szCs w:val="20"/>
              </w:rPr>
              <w:t xml:space="preserve">1. compute inside grouping symbols, including parentheses (  ), brackets [  ], </w:t>
            </w:r>
            <w:r w:rsidR="000E2FD4" w:rsidRPr="00DB79FB">
              <w:rPr>
                <w:rFonts w:ascii="Arial" w:hAnsi="Arial" w:cs="Arial"/>
                <w:sz w:val="20"/>
                <w:szCs w:val="20"/>
              </w:rPr>
              <w:t xml:space="preserve">braces {  }, and </w:t>
            </w:r>
            <w:r w:rsidR="0052071A" w:rsidRPr="00DB79FB">
              <w:rPr>
                <w:rFonts w:ascii="Arial" w:hAnsi="Arial" w:cs="Arial"/>
                <w:sz w:val="20"/>
                <w:szCs w:val="20"/>
              </w:rPr>
              <w:t xml:space="preserve">above or below a </w:t>
            </w:r>
            <w:r w:rsidR="000E2FD4" w:rsidRPr="00DB79FB">
              <w:rPr>
                <w:rFonts w:ascii="Arial" w:hAnsi="Arial" w:cs="Arial"/>
                <w:sz w:val="20"/>
                <w:szCs w:val="20"/>
              </w:rPr>
              <w:t>division bar —―</w:t>
            </w:r>
          </w:p>
          <w:p w14:paraId="3390418A" w14:textId="77777777" w:rsidR="005B09C1" w:rsidRPr="00DB79FB" w:rsidRDefault="005B09C1" w:rsidP="00FE5525">
            <w:pPr>
              <w:spacing w:after="0" w:line="240" w:lineRule="auto"/>
              <w:ind w:left="720" w:hanging="720"/>
              <w:rPr>
                <w:rFonts w:ascii="Arial" w:hAnsi="Arial" w:cs="Arial"/>
                <w:sz w:val="20"/>
                <w:szCs w:val="20"/>
              </w:rPr>
            </w:pPr>
            <w:r w:rsidRPr="00DB79FB">
              <w:rPr>
                <w:rFonts w:ascii="Arial" w:hAnsi="Arial" w:cs="Arial"/>
                <w:sz w:val="20"/>
                <w:szCs w:val="20"/>
              </w:rPr>
              <w:t xml:space="preserve">2. compute with exponents </w:t>
            </w:r>
          </w:p>
          <w:p w14:paraId="402F2A24" w14:textId="77777777" w:rsidR="005B09C1" w:rsidRPr="00DB79FB" w:rsidRDefault="005B09C1" w:rsidP="00FE5525">
            <w:pPr>
              <w:spacing w:after="0" w:line="240" w:lineRule="auto"/>
              <w:ind w:left="720" w:hanging="720"/>
              <w:rPr>
                <w:rFonts w:ascii="Arial" w:hAnsi="Arial" w:cs="Arial"/>
                <w:sz w:val="20"/>
                <w:szCs w:val="20"/>
              </w:rPr>
            </w:pPr>
            <w:r w:rsidRPr="00DB79FB">
              <w:rPr>
                <w:rFonts w:ascii="Arial" w:hAnsi="Arial" w:cs="Arial"/>
                <w:sz w:val="20"/>
                <w:szCs w:val="20"/>
              </w:rPr>
              <w:t>3. multiply and divide in order from left to right</w:t>
            </w:r>
          </w:p>
          <w:p w14:paraId="34E5F3D6" w14:textId="313AE775" w:rsidR="0052071A" w:rsidRPr="00DB79FB" w:rsidRDefault="005B09C1" w:rsidP="002440E8">
            <w:pPr>
              <w:spacing w:after="0" w:line="240" w:lineRule="auto"/>
              <w:ind w:left="720" w:hanging="720"/>
              <w:rPr>
                <w:rFonts w:ascii="Arial" w:hAnsi="Arial" w:cs="Arial"/>
                <w:sz w:val="20"/>
                <w:szCs w:val="20"/>
              </w:rPr>
            </w:pPr>
            <w:r w:rsidRPr="00DB79FB">
              <w:rPr>
                <w:rFonts w:ascii="Arial" w:hAnsi="Arial" w:cs="Arial"/>
                <w:sz w:val="20"/>
                <w:szCs w:val="20"/>
              </w:rPr>
              <w:t>4. add and subtract in order from left to right</w:t>
            </w:r>
          </w:p>
        </w:tc>
      </w:tr>
    </w:tbl>
    <w:p w14:paraId="3BB17930" w14:textId="77777777" w:rsidR="00AD56E3" w:rsidRPr="00DB79FB" w:rsidRDefault="00AD56E3" w:rsidP="003B2A58">
      <w:pPr>
        <w:spacing w:after="0" w:line="240" w:lineRule="auto"/>
        <w:ind w:left="720" w:hanging="720"/>
        <w:rPr>
          <w:rFonts w:ascii="Arial" w:hAnsi="Arial" w:cs="Arial"/>
          <w:b/>
          <w:sz w:val="20"/>
          <w:szCs w:val="20"/>
        </w:rPr>
      </w:pPr>
    </w:p>
    <w:p w14:paraId="2282E800" w14:textId="77777777" w:rsidR="00AB6EDC" w:rsidRPr="00DB79FB" w:rsidRDefault="00AB6EDC" w:rsidP="00AB6EDC">
      <w:pPr>
        <w:spacing w:after="0" w:line="240" w:lineRule="auto"/>
        <w:ind w:left="720" w:hanging="720"/>
        <w:rPr>
          <w:rFonts w:ascii="Arial" w:hAnsi="Arial" w:cs="Arial"/>
          <w:b/>
          <w:sz w:val="20"/>
          <w:szCs w:val="20"/>
        </w:rPr>
      </w:pPr>
      <w:r w:rsidRPr="00DB79FB">
        <w:rPr>
          <w:rFonts w:ascii="Arial" w:hAnsi="Arial" w:cs="Arial"/>
          <w:b/>
          <w:sz w:val="20"/>
          <w:szCs w:val="20"/>
          <w:u w:val="single"/>
        </w:rPr>
        <w:t>Evidence of Student Learning</w:t>
      </w:r>
      <w:r w:rsidRPr="00DB79FB">
        <w:rPr>
          <w:rFonts w:ascii="Arial" w:hAnsi="Arial" w:cs="Arial"/>
          <w:b/>
          <w:sz w:val="20"/>
          <w:szCs w:val="20"/>
        </w:rPr>
        <w:t xml:space="preserve">: </w:t>
      </w:r>
      <w:r w:rsidRPr="00DB79FB">
        <w:rPr>
          <w:rFonts w:ascii="Arial" w:hAnsi="Arial" w:cs="Arial"/>
          <w:i/>
          <w:sz w:val="20"/>
          <w:szCs w:val="20"/>
        </w:rPr>
        <w:t>The Partnership for Assessment of Readiness for College and Careers (</w:t>
      </w:r>
      <w:r w:rsidRPr="00DB79FB">
        <w:rPr>
          <w:rFonts w:ascii="Arial" w:hAnsi="Arial" w:cs="Arial"/>
          <w:i/>
          <w:iCs/>
          <w:sz w:val="20"/>
          <w:szCs w:val="20"/>
        </w:rPr>
        <w:t>PARCC) has awarded the Dana Center a grant to develop the information for this component.  This information will be provided at a later date. The Dana Center, located at the University of Texas in Austin, encourages high academic standards in mathematics by working in partnership with local, state, and national education entities.  Educators at the Center collaborate with their partners to help school systems nurture students' intellectual passions.  The Center advocates for every student leaving school prepared for success in postsecondary education and in the contemporary workplace</w:t>
      </w:r>
      <w:r w:rsidRPr="00DB79FB">
        <w:rPr>
          <w:rFonts w:ascii="Arial" w:hAnsi="Arial" w:cs="Arial"/>
          <w:i/>
          <w:iCs/>
          <w:color w:val="333333"/>
          <w:sz w:val="20"/>
          <w:szCs w:val="20"/>
        </w:rPr>
        <w:t>.</w:t>
      </w:r>
    </w:p>
    <w:p w14:paraId="130B1F5F" w14:textId="77777777" w:rsidR="00AB6EDC" w:rsidRPr="00DB79FB" w:rsidRDefault="00AB6EDC" w:rsidP="003B2A58">
      <w:pPr>
        <w:spacing w:after="0" w:line="240" w:lineRule="auto"/>
        <w:ind w:left="720" w:hanging="720"/>
        <w:rPr>
          <w:rFonts w:ascii="Arial" w:hAnsi="Arial" w:cs="Arial"/>
          <w:b/>
          <w:sz w:val="20"/>
          <w:szCs w:val="20"/>
        </w:rPr>
      </w:pPr>
    </w:p>
    <w:p w14:paraId="2CBF2B0C" w14:textId="77777777" w:rsidR="003B2A58" w:rsidRPr="00DB79FB" w:rsidRDefault="003B2A58" w:rsidP="003B2A58">
      <w:pPr>
        <w:spacing w:after="0" w:line="240" w:lineRule="auto"/>
        <w:ind w:left="720" w:hanging="720"/>
        <w:rPr>
          <w:rFonts w:ascii="Arial" w:hAnsi="Arial" w:cs="Arial"/>
          <w:b/>
          <w:sz w:val="20"/>
          <w:szCs w:val="20"/>
        </w:rPr>
      </w:pPr>
      <w:r w:rsidRPr="00DB79FB">
        <w:rPr>
          <w:rFonts w:ascii="Arial" w:hAnsi="Arial" w:cs="Arial"/>
          <w:b/>
          <w:sz w:val="20"/>
          <w:szCs w:val="20"/>
          <w:u w:val="single"/>
        </w:rPr>
        <w:t>Fluency Expectations/Recommendations</w:t>
      </w:r>
      <w:r w:rsidRPr="00DB79FB">
        <w:rPr>
          <w:rFonts w:ascii="Arial" w:hAnsi="Arial" w:cs="Arial"/>
          <w:b/>
          <w:sz w:val="20"/>
          <w:szCs w:val="20"/>
        </w:rPr>
        <w:t xml:space="preserve">:  </w:t>
      </w:r>
      <w:r w:rsidRPr="00DB79FB">
        <w:rPr>
          <w:rFonts w:ascii="Arial" w:hAnsi="Arial" w:cs="Arial"/>
          <w:i/>
          <w:sz w:val="20"/>
          <w:szCs w:val="20"/>
        </w:rPr>
        <w:t>This section highlights individual standards that set expectations for fluency, or that otherwise represent culminating masteries.  These standards highlight the need to provide sufficient supports and opportunities for practice to help students meet these expectations. Fluency is not meant to come at the expense of understanding, but is an outcome of a progression of learning and sufficient thoughtful practice. It is important to provide the conceptual building blocks that develop understanding in tandem with skill along the way to fluency; the roots of this conceptual understanding often extend one or more grades earlier in the standards than the grade when fluency is finally expected.</w:t>
      </w:r>
      <w:r w:rsidRPr="00DB79FB">
        <w:rPr>
          <w:sz w:val="20"/>
          <w:szCs w:val="20"/>
        </w:rPr>
        <w:t xml:space="preserve"> </w:t>
      </w:r>
      <w:r w:rsidRPr="00DB79FB">
        <w:rPr>
          <w:rFonts w:ascii="Arial" w:hAnsi="Arial" w:cs="Arial"/>
          <w:b/>
          <w:sz w:val="20"/>
          <w:szCs w:val="20"/>
        </w:rPr>
        <w:t xml:space="preserve"> </w:t>
      </w:r>
    </w:p>
    <w:p w14:paraId="3CE3334B" w14:textId="77777777" w:rsidR="00763AF2" w:rsidRPr="00DB79FB" w:rsidRDefault="00763AF2" w:rsidP="003B2A58">
      <w:pPr>
        <w:spacing w:after="0" w:line="240" w:lineRule="auto"/>
        <w:ind w:left="720" w:hanging="720"/>
        <w:rPr>
          <w:rFonts w:ascii="Arial" w:hAnsi="Arial" w:cs="Arial"/>
          <w:b/>
          <w:sz w:val="20"/>
          <w:szCs w:val="20"/>
        </w:rPr>
      </w:pPr>
    </w:p>
    <w:p w14:paraId="7333861B" w14:textId="77777777" w:rsidR="008C55B9" w:rsidRPr="00DB79FB" w:rsidRDefault="00106B49" w:rsidP="00747B11">
      <w:pPr>
        <w:pStyle w:val="ListParagraph"/>
        <w:numPr>
          <w:ilvl w:val="1"/>
          <w:numId w:val="6"/>
        </w:numPr>
        <w:spacing w:after="0"/>
        <w:ind w:left="1080"/>
        <w:rPr>
          <w:rFonts w:ascii="Arial" w:hAnsi="Arial" w:cs="Arial"/>
          <w:sz w:val="20"/>
          <w:szCs w:val="20"/>
        </w:rPr>
      </w:pPr>
      <w:r w:rsidRPr="00DB79FB">
        <w:rPr>
          <w:rFonts w:ascii="Arial" w:hAnsi="Arial" w:cs="Arial"/>
          <w:b/>
          <w:bCs/>
          <w:sz w:val="20"/>
          <w:szCs w:val="20"/>
        </w:rPr>
        <w:t xml:space="preserve">7.NS.1–2 </w:t>
      </w:r>
      <w:r w:rsidRPr="00DB79FB">
        <w:rPr>
          <w:rFonts w:ascii="Arial" w:hAnsi="Arial" w:cs="Arial"/>
          <w:sz w:val="20"/>
          <w:szCs w:val="20"/>
        </w:rPr>
        <w:t>Adding, subtracting, multiplying, and dividing rational numbers is the culmination of numerical work with the four basic operations. The number system will continue to develop in grade 8, expanding to become the real numbers by the introduction of irrational numbers, and will develop further in high school, expanding to become the complex numbers with the introduction of imaginary numbers. Because there are no specific standards for rational number arithmetic in later grades and because so much other work in grade 7 depends on rational number arithmetic (see below), fluency with rational number arithmetic should be the goal in grade 7.</w:t>
      </w:r>
    </w:p>
    <w:p w14:paraId="1AACAD0D" w14:textId="77777777" w:rsidR="003B2A58" w:rsidRPr="00DB79FB" w:rsidRDefault="003B2A58" w:rsidP="003B2A58">
      <w:pPr>
        <w:spacing w:after="0"/>
        <w:rPr>
          <w:rFonts w:ascii="Arial" w:hAnsi="Arial" w:cs="Arial"/>
          <w:b/>
          <w:sz w:val="20"/>
          <w:szCs w:val="20"/>
          <w:u w:val="single"/>
        </w:rPr>
      </w:pPr>
    </w:p>
    <w:p w14:paraId="3BCE5117" w14:textId="77777777" w:rsidR="002440E8" w:rsidRDefault="002440E8" w:rsidP="003B2A58">
      <w:pPr>
        <w:spacing w:after="0"/>
        <w:ind w:left="720" w:hanging="720"/>
        <w:rPr>
          <w:rFonts w:ascii="Arial" w:hAnsi="Arial" w:cs="Arial"/>
          <w:b/>
          <w:sz w:val="20"/>
          <w:szCs w:val="20"/>
          <w:u w:val="single"/>
        </w:rPr>
      </w:pPr>
    </w:p>
    <w:p w14:paraId="1E7400E3" w14:textId="7509B42C" w:rsidR="00B15783" w:rsidRPr="002440E8" w:rsidRDefault="003B2A58" w:rsidP="002440E8">
      <w:pPr>
        <w:spacing w:after="0"/>
        <w:ind w:left="720" w:hanging="720"/>
        <w:rPr>
          <w:rFonts w:ascii="Arial" w:hAnsi="Arial" w:cs="Arial"/>
          <w:b/>
          <w:sz w:val="20"/>
          <w:szCs w:val="20"/>
        </w:rPr>
      </w:pPr>
      <w:r w:rsidRPr="00DB79FB">
        <w:rPr>
          <w:rFonts w:ascii="Arial" w:hAnsi="Arial" w:cs="Arial"/>
          <w:b/>
          <w:sz w:val="20"/>
          <w:szCs w:val="20"/>
          <w:u w:val="single"/>
        </w:rPr>
        <w:lastRenderedPageBreak/>
        <w:t>Common Misconceptions</w:t>
      </w:r>
      <w:r w:rsidRPr="00DB79FB">
        <w:rPr>
          <w:rFonts w:ascii="Arial" w:hAnsi="Arial" w:cs="Arial"/>
          <w:b/>
          <w:sz w:val="20"/>
          <w:szCs w:val="20"/>
        </w:rPr>
        <w:t xml:space="preserve">: </w:t>
      </w:r>
      <w:r w:rsidRPr="00DB79FB">
        <w:rPr>
          <w:rFonts w:ascii="Arial" w:hAnsi="Arial" w:cs="Arial"/>
          <w:i/>
          <w:sz w:val="20"/>
          <w:szCs w:val="20"/>
        </w:rPr>
        <w:t>This list includes general misunderstandings and issues that frequently hinder student mastery of concepts regarding multiplication and division of fractions.</w:t>
      </w:r>
    </w:p>
    <w:p w14:paraId="6352D682" w14:textId="77777777" w:rsidR="003B2A58" w:rsidRPr="00DB79FB" w:rsidRDefault="003B2A58" w:rsidP="003B2A58">
      <w:pPr>
        <w:spacing w:after="0"/>
        <w:ind w:left="360" w:firstLine="360"/>
        <w:rPr>
          <w:rFonts w:ascii="Arial" w:hAnsi="Arial" w:cs="Arial"/>
          <w:sz w:val="20"/>
          <w:szCs w:val="20"/>
        </w:rPr>
      </w:pPr>
      <w:r w:rsidRPr="00DB79FB">
        <w:rPr>
          <w:rFonts w:ascii="Arial" w:hAnsi="Arial" w:cs="Arial"/>
          <w:sz w:val="20"/>
          <w:szCs w:val="20"/>
        </w:rPr>
        <w:t xml:space="preserve"> Students may:</w:t>
      </w:r>
    </w:p>
    <w:p w14:paraId="7BFC3574" w14:textId="77777777" w:rsidR="002D2D4D" w:rsidRPr="00DB79FB" w:rsidRDefault="002D2D4D" w:rsidP="00747B11">
      <w:pPr>
        <w:pStyle w:val="ListParagraph"/>
        <w:numPr>
          <w:ilvl w:val="0"/>
          <w:numId w:val="32"/>
        </w:numPr>
        <w:spacing w:after="0"/>
        <w:ind w:left="1080"/>
        <w:rPr>
          <w:rFonts w:ascii="Arial" w:hAnsi="Arial" w:cs="Arial"/>
          <w:sz w:val="20"/>
          <w:szCs w:val="20"/>
        </w:rPr>
      </w:pPr>
      <w:r w:rsidRPr="00DB79FB">
        <w:rPr>
          <w:rFonts w:ascii="Arial" w:hAnsi="Arial" w:cs="Arial"/>
          <w:sz w:val="20"/>
          <w:szCs w:val="20"/>
        </w:rPr>
        <w:t>misunderstand mathematical terms such as additive inverses, absolute value, properties of operations, terminating and complex fractions.</w:t>
      </w:r>
    </w:p>
    <w:p w14:paraId="159BA97D" w14:textId="77777777" w:rsidR="002D2D4D" w:rsidRPr="00DB79FB" w:rsidRDefault="00E218EC" w:rsidP="00747B11">
      <w:pPr>
        <w:pStyle w:val="ListParagraph"/>
        <w:numPr>
          <w:ilvl w:val="0"/>
          <w:numId w:val="32"/>
        </w:numPr>
        <w:spacing w:after="0"/>
        <w:ind w:left="1080"/>
        <w:rPr>
          <w:rFonts w:ascii="Arial" w:hAnsi="Arial" w:cs="Arial"/>
          <w:sz w:val="20"/>
          <w:szCs w:val="20"/>
        </w:rPr>
      </w:pPr>
      <w:r w:rsidRPr="00DB79FB">
        <w:rPr>
          <w:rFonts w:ascii="Arial" w:hAnsi="Arial" w:cs="Arial"/>
          <w:sz w:val="20"/>
          <w:szCs w:val="20"/>
        </w:rPr>
        <w:t>incorrectly use the rules for signs of rational numbers.</w:t>
      </w:r>
    </w:p>
    <w:p w14:paraId="0FC1EE1D" w14:textId="77777777" w:rsidR="00E218EC" w:rsidRPr="00DB79FB" w:rsidRDefault="00E218EC" w:rsidP="00747B11">
      <w:pPr>
        <w:pStyle w:val="ListParagraph"/>
        <w:numPr>
          <w:ilvl w:val="0"/>
          <w:numId w:val="32"/>
        </w:numPr>
        <w:spacing w:after="0"/>
        <w:ind w:left="1080"/>
        <w:rPr>
          <w:rFonts w:ascii="Arial" w:hAnsi="Arial" w:cs="Arial"/>
          <w:sz w:val="20"/>
          <w:szCs w:val="20"/>
        </w:rPr>
      </w:pPr>
      <w:r w:rsidRPr="00DB79FB">
        <w:rPr>
          <w:rFonts w:ascii="Arial" w:hAnsi="Arial" w:cs="Arial"/>
          <w:sz w:val="20"/>
          <w:szCs w:val="20"/>
        </w:rPr>
        <w:t>confuse the use of different properties of operations.</w:t>
      </w:r>
    </w:p>
    <w:p w14:paraId="181446D7" w14:textId="5F6B4B26" w:rsidR="002D2D4D" w:rsidRPr="002440E8" w:rsidRDefault="00E218EC" w:rsidP="002440E8">
      <w:pPr>
        <w:pStyle w:val="ListParagraph"/>
        <w:numPr>
          <w:ilvl w:val="0"/>
          <w:numId w:val="32"/>
        </w:numPr>
        <w:spacing w:after="0"/>
        <w:ind w:left="1080"/>
        <w:rPr>
          <w:rFonts w:ascii="Arial" w:hAnsi="Arial" w:cs="Arial"/>
          <w:sz w:val="20"/>
          <w:szCs w:val="20"/>
        </w:rPr>
      </w:pPr>
      <w:r w:rsidRPr="00DB79FB">
        <w:rPr>
          <w:rFonts w:ascii="Arial" w:hAnsi="Arial" w:cs="Arial"/>
          <w:sz w:val="20"/>
          <w:szCs w:val="20"/>
        </w:rPr>
        <w:t>not understand how to work with complex fractions.</w:t>
      </w:r>
    </w:p>
    <w:p w14:paraId="5CEE5E00" w14:textId="77777777" w:rsidR="00D26514" w:rsidRPr="00DB79FB" w:rsidRDefault="00D26514" w:rsidP="003B2A58">
      <w:pPr>
        <w:spacing w:after="0" w:line="240" w:lineRule="auto"/>
        <w:ind w:left="90" w:hanging="90"/>
        <w:rPr>
          <w:rFonts w:ascii="Arial" w:hAnsi="Arial" w:cs="Arial"/>
          <w:b/>
          <w:sz w:val="20"/>
          <w:szCs w:val="20"/>
        </w:rPr>
      </w:pPr>
    </w:p>
    <w:p w14:paraId="3F99132C" w14:textId="77777777" w:rsidR="003B2A58" w:rsidRPr="00DB79FB" w:rsidRDefault="003B2A58" w:rsidP="003B2A58">
      <w:pPr>
        <w:spacing w:after="0" w:line="240" w:lineRule="auto"/>
        <w:ind w:left="90" w:hanging="90"/>
        <w:rPr>
          <w:rFonts w:ascii="Arial" w:hAnsi="Arial" w:cs="Arial"/>
          <w:sz w:val="20"/>
          <w:szCs w:val="20"/>
        </w:rPr>
      </w:pPr>
      <w:r w:rsidRPr="00DB79FB">
        <w:rPr>
          <w:rFonts w:ascii="Arial" w:hAnsi="Arial" w:cs="Arial"/>
          <w:b/>
          <w:sz w:val="20"/>
          <w:szCs w:val="20"/>
          <w:u w:val="single"/>
        </w:rPr>
        <w:t>Interdisciplinary Connections:</w:t>
      </w:r>
      <w:r w:rsidRPr="00DB79FB">
        <w:rPr>
          <w:rFonts w:ascii="Arial" w:hAnsi="Arial" w:cs="Arial"/>
          <w:sz w:val="20"/>
          <w:szCs w:val="20"/>
        </w:rPr>
        <w:t xml:space="preserve">  </w:t>
      </w:r>
      <w:r w:rsidRPr="00DB79FB">
        <w:rPr>
          <w:rFonts w:ascii="Arial" w:hAnsi="Arial" w:cs="Arial"/>
          <w:i/>
          <w:sz w:val="20"/>
          <w:szCs w:val="20"/>
        </w:rPr>
        <w:t>Interdisciplinary connections fall into a number of related categories:</w:t>
      </w:r>
    </w:p>
    <w:p w14:paraId="6E814B69" w14:textId="77777777" w:rsidR="003B2A58" w:rsidRPr="00DB79FB" w:rsidRDefault="003B2A58" w:rsidP="00747B11">
      <w:pPr>
        <w:pStyle w:val="ListParagraph"/>
        <w:numPr>
          <w:ilvl w:val="0"/>
          <w:numId w:val="7"/>
        </w:numPr>
        <w:spacing w:after="0" w:line="240" w:lineRule="auto"/>
        <w:ind w:left="1080"/>
        <w:rPr>
          <w:rFonts w:ascii="Arial" w:hAnsi="Arial" w:cs="Arial"/>
          <w:i/>
          <w:sz w:val="20"/>
          <w:szCs w:val="20"/>
        </w:rPr>
      </w:pPr>
      <w:r w:rsidRPr="00DB79FB">
        <w:rPr>
          <w:rFonts w:ascii="Arial" w:hAnsi="Arial" w:cs="Arial"/>
          <w:i/>
          <w:sz w:val="20"/>
          <w:szCs w:val="20"/>
        </w:rPr>
        <w:t>Literacy standards within the Maryland Common Core State Curriculum</w:t>
      </w:r>
    </w:p>
    <w:p w14:paraId="7136DF79" w14:textId="77777777" w:rsidR="003B2A58" w:rsidRPr="00DB79FB" w:rsidRDefault="003B2A58" w:rsidP="00747B11">
      <w:pPr>
        <w:pStyle w:val="ListParagraph"/>
        <w:numPr>
          <w:ilvl w:val="0"/>
          <w:numId w:val="7"/>
        </w:numPr>
        <w:spacing w:after="0" w:line="240" w:lineRule="auto"/>
        <w:ind w:left="1080"/>
        <w:rPr>
          <w:rFonts w:ascii="Arial" w:hAnsi="Arial" w:cs="Arial"/>
          <w:i/>
          <w:sz w:val="20"/>
          <w:szCs w:val="20"/>
        </w:rPr>
      </w:pPr>
      <w:r w:rsidRPr="00DB79FB">
        <w:rPr>
          <w:rFonts w:ascii="Arial" w:hAnsi="Arial" w:cs="Arial"/>
          <w:i/>
          <w:sz w:val="20"/>
          <w:szCs w:val="20"/>
        </w:rPr>
        <w:t>Science, Technology, Engineering, and Mathematics standards</w:t>
      </w:r>
    </w:p>
    <w:p w14:paraId="7F5C29C6" w14:textId="209F3005" w:rsidR="00996D4F" w:rsidRPr="002440E8" w:rsidRDefault="003B2A58" w:rsidP="002440E8">
      <w:pPr>
        <w:pStyle w:val="ListParagraph"/>
        <w:numPr>
          <w:ilvl w:val="0"/>
          <w:numId w:val="7"/>
        </w:numPr>
        <w:spacing w:after="0" w:line="240" w:lineRule="auto"/>
        <w:ind w:left="1080"/>
        <w:rPr>
          <w:rFonts w:ascii="Arial" w:hAnsi="Arial" w:cs="Arial"/>
          <w:i/>
          <w:sz w:val="20"/>
          <w:szCs w:val="20"/>
        </w:rPr>
      </w:pPr>
      <w:r w:rsidRPr="00DB79FB">
        <w:rPr>
          <w:rFonts w:ascii="Arial" w:hAnsi="Arial" w:cs="Arial"/>
          <w:i/>
          <w:sz w:val="20"/>
          <w:szCs w:val="20"/>
        </w:rPr>
        <w:t xml:space="preserve">Instructional connections to mathematics that will be established by local school systems, and will reflect their specific grade-level coursework in other content areas, such as English language arts, reading, science, social studies, world languages, physical education, and fine arts, among others. </w:t>
      </w:r>
    </w:p>
    <w:p w14:paraId="3554561C" w14:textId="77777777" w:rsidR="002440E8" w:rsidRDefault="002440E8">
      <w:pPr>
        <w:rPr>
          <w:rFonts w:ascii="Arial" w:hAnsi="Arial" w:cs="Arial"/>
          <w:b/>
          <w:sz w:val="20"/>
          <w:szCs w:val="20"/>
        </w:rPr>
      </w:pPr>
    </w:p>
    <w:p w14:paraId="6D4053C0" w14:textId="77777777" w:rsidR="00470152" w:rsidRPr="00DB79FB" w:rsidRDefault="002874CA">
      <w:pPr>
        <w:rPr>
          <w:rFonts w:ascii="Arial" w:hAnsi="Arial" w:cs="Arial"/>
          <w:b/>
          <w:sz w:val="20"/>
          <w:szCs w:val="20"/>
        </w:rPr>
      </w:pPr>
      <w:r w:rsidRPr="00DB79FB">
        <w:rPr>
          <w:rFonts w:ascii="Arial" w:hAnsi="Arial" w:cs="Arial"/>
          <w:b/>
          <w:sz w:val="20"/>
          <w:szCs w:val="20"/>
        </w:rPr>
        <w:t>Model Lesson Plan Chart</w:t>
      </w: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5616"/>
        <w:gridCol w:w="4392"/>
      </w:tblGrid>
      <w:tr w:rsidR="00A8171E" w:rsidRPr="00DB79FB" w14:paraId="5EEB3862" w14:textId="77777777" w:rsidTr="00FC54F9">
        <w:tc>
          <w:tcPr>
            <w:tcW w:w="13176" w:type="dxa"/>
            <w:gridSpan w:val="3"/>
            <w:tcBorders>
              <w:top w:val="single" w:sz="4" w:space="0" w:color="000000"/>
              <w:left w:val="single" w:sz="4" w:space="0" w:color="000000"/>
              <w:bottom w:val="single" w:sz="4" w:space="0" w:color="000000"/>
              <w:right w:val="single" w:sz="4" w:space="0" w:color="000000"/>
            </w:tcBorders>
            <w:shd w:val="clear" w:color="auto" w:fill="A6A6A6"/>
            <w:hideMark/>
          </w:tcPr>
          <w:p w14:paraId="57D9F079" w14:textId="77777777" w:rsidR="00A8171E" w:rsidRPr="00DB79FB" w:rsidRDefault="00A8171E">
            <w:pPr>
              <w:spacing w:after="0" w:line="240" w:lineRule="auto"/>
              <w:jc w:val="center"/>
              <w:rPr>
                <w:rFonts w:ascii="Arial" w:hAnsi="Arial" w:cs="Arial"/>
                <w:b/>
                <w:sz w:val="20"/>
                <w:szCs w:val="20"/>
              </w:rPr>
            </w:pPr>
            <w:r w:rsidRPr="00DB79FB">
              <w:rPr>
                <w:rFonts w:ascii="Arial" w:hAnsi="Arial" w:cs="Arial"/>
                <w:b/>
                <w:sz w:val="20"/>
                <w:szCs w:val="20"/>
              </w:rPr>
              <w:t>Available Model Lesson Plans</w:t>
            </w:r>
          </w:p>
        </w:tc>
      </w:tr>
      <w:tr w:rsidR="00A8171E" w:rsidRPr="00DB79FB" w14:paraId="06BA5E55" w14:textId="77777777" w:rsidTr="00FC54F9">
        <w:tc>
          <w:tcPr>
            <w:tcW w:w="13176" w:type="dxa"/>
            <w:gridSpan w:val="3"/>
            <w:tcBorders>
              <w:top w:val="single" w:sz="4" w:space="0" w:color="000000"/>
              <w:left w:val="single" w:sz="4" w:space="0" w:color="000000"/>
              <w:bottom w:val="single" w:sz="4" w:space="0" w:color="000000"/>
              <w:right w:val="single" w:sz="4" w:space="0" w:color="000000"/>
            </w:tcBorders>
          </w:tcPr>
          <w:p w14:paraId="00DEED0F" w14:textId="77777777" w:rsidR="00A8171E" w:rsidRPr="00DB79FB" w:rsidRDefault="00A8171E">
            <w:pPr>
              <w:ind w:left="1440"/>
              <w:rPr>
                <w:rFonts w:ascii="Arial" w:hAnsi="Arial" w:cs="Arial"/>
                <w:color w:val="FF0000"/>
                <w:sz w:val="20"/>
                <w:szCs w:val="20"/>
              </w:rPr>
            </w:pPr>
          </w:p>
          <w:p w14:paraId="033909AE" w14:textId="77777777" w:rsidR="00A8171E" w:rsidRPr="00DB79FB" w:rsidRDefault="00A8171E">
            <w:pPr>
              <w:ind w:left="720"/>
              <w:rPr>
                <w:rFonts w:ascii="Arial" w:hAnsi="Arial" w:cs="Arial"/>
                <w:color w:val="FF0000"/>
                <w:sz w:val="20"/>
                <w:szCs w:val="20"/>
              </w:rPr>
            </w:pPr>
            <w:r w:rsidRPr="00DB79FB">
              <w:rPr>
                <w:rFonts w:ascii="Arial" w:hAnsi="Arial" w:cs="Arial"/>
                <w:color w:val="FF0000"/>
                <w:sz w:val="20"/>
                <w:szCs w:val="20"/>
              </w:rPr>
              <w:t xml:space="preserve">The lesson plan(s) have been written with specific standards in mind.  Each model lesson plan is only a MODEL – one way the lesson could be developed.  We have NOT included any references to the timing associated with delivering this model.  Each teacher will need to make decisions related </w:t>
            </w:r>
            <w:r w:rsidR="00FB1CEE" w:rsidRPr="00DB79FB">
              <w:rPr>
                <w:rFonts w:ascii="Arial" w:hAnsi="Arial" w:cs="Arial"/>
                <w:color w:val="FF0000"/>
                <w:sz w:val="20"/>
                <w:szCs w:val="20"/>
              </w:rPr>
              <w:t xml:space="preserve">to </w:t>
            </w:r>
            <w:r w:rsidRPr="00DB79FB">
              <w:rPr>
                <w:rFonts w:ascii="Arial" w:hAnsi="Arial" w:cs="Arial"/>
                <w:color w:val="FF0000"/>
                <w:sz w:val="20"/>
                <w:szCs w:val="20"/>
              </w:rPr>
              <w:t xml:space="preserve">the timing of the lesson plan based on the learning needs of students in the class. The model lesson plans are designed to generate evidence of student understanding. </w:t>
            </w:r>
          </w:p>
          <w:p w14:paraId="3E3518A7" w14:textId="77777777" w:rsidR="00A8171E" w:rsidRPr="00DB79FB" w:rsidRDefault="00A8171E">
            <w:pPr>
              <w:ind w:left="720"/>
              <w:rPr>
                <w:rFonts w:ascii="Arial" w:hAnsi="Arial" w:cs="Arial"/>
                <w:color w:val="FF0000"/>
                <w:sz w:val="20"/>
                <w:szCs w:val="20"/>
              </w:rPr>
            </w:pPr>
            <w:r w:rsidRPr="00DB79FB">
              <w:rPr>
                <w:rFonts w:ascii="Arial" w:hAnsi="Arial" w:cs="Arial"/>
                <w:color w:val="FF0000"/>
                <w:sz w:val="20"/>
                <w:szCs w:val="20"/>
              </w:rPr>
              <w:t xml:space="preserve">This chart indicates one or more lesson plans which have been developed for this unit.  Lesson plans are being written and posted on the Curriculum Management System as they are completed.  Please check back periodically for additional postings. </w:t>
            </w:r>
          </w:p>
          <w:p w14:paraId="15FF85BD" w14:textId="77777777" w:rsidR="00A8171E" w:rsidRPr="00DB79FB" w:rsidRDefault="00A8171E">
            <w:pPr>
              <w:spacing w:after="150" w:line="270" w:lineRule="atLeast"/>
              <w:rPr>
                <w:rFonts w:ascii="Arial" w:eastAsia="Times New Roman" w:hAnsi="Arial" w:cs="Arial"/>
                <w:color w:val="FF0000"/>
                <w:sz w:val="20"/>
                <w:szCs w:val="20"/>
              </w:rPr>
            </w:pPr>
          </w:p>
        </w:tc>
      </w:tr>
      <w:tr w:rsidR="00A8171E" w:rsidRPr="00DB79FB" w14:paraId="51B54AB2" w14:textId="77777777" w:rsidTr="00FC54F9">
        <w:tc>
          <w:tcPr>
            <w:tcW w:w="3168" w:type="dxa"/>
            <w:tcBorders>
              <w:top w:val="single" w:sz="4" w:space="0" w:color="000000"/>
              <w:left w:val="single" w:sz="4" w:space="0" w:color="000000"/>
              <w:bottom w:val="single" w:sz="4" w:space="0" w:color="000000"/>
              <w:right w:val="single" w:sz="4" w:space="0" w:color="000000"/>
            </w:tcBorders>
            <w:shd w:val="clear" w:color="auto" w:fill="A6A6A6"/>
            <w:hideMark/>
          </w:tcPr>
          <w:p w14:paraId="36C19EF9" w14:textId="77777777" w:rsidR="00A8171E" w:rsidRPr="00DB79FB" w:rsidRDefault="00A8171E">
            <w:pPr>
              <w:rPr>
                <w:sz w:val="20"/>
                <w:szCs w:val="20"/>
              </w:rPr>
            </w:pPr>
            <w:r w:rsidRPr="00DB79FB">
              <w:rPr>
                <w:rFonts w:ascii="Arial" w:hAnsi="Arial" w:cs="Arial"/>
                <w:b/>
                <w:sz w:val="20"/>
                <w:szCs w:val="20"/>
              </w:rPr>
              <w:t>Standards Addressed</w:t>
            </w:r>
          </w:p>
        </w:tc>
        <w:tc>
          <w:tcPr>
            <w:tcW w:w="5616" w:type="dxa"/>
            <w:tcBorders>
              <w:top w:val="single" w:sz="4" w:space="0" w:color="000000"/>
              <w:left w:val="single" w:sz="4" w:space="0" w:color="000000"/>
              <w:bottom w:val="single" w:sz="4" w:space="0" w:color="000000"/>
              <w:right w:val="single" w:sz="4" w:space="0" w:color="000000"/>
            </w:tcBorders>
            <w:shd w:val="clear" w:color="auto" w:fill="A6A6A6"/>
            <w:hideMark/>
          </w:tcPr>
          <w:p w14:paraId="3CFC83DC" w14:textId="77777777" w:rsidR="00A8171E" w:rsidRPr="00DB79FB" w:rsidRDefault="00A8171E">
            <w:pPr>
              <w:jc w:val="center"/>
              <w:rPr>
                <w:rFonts w:ascii="Arial" w:hAnsi="Arial" w:cs="Arial"/>
                <w:b/>
                <w:sz w:val="20"/>
                <w:szCs w:val="20"/>
              </w:rPr>
            </w:pPr>
            <w:r w:rsidRPr="00DB79FB">
              <w:rPr>
                <w:rFonts w:ascii="Arial" w:hAnsi="Arial" w:cs="Arial"/>
                <w:b/>
                <w:sz w:val="20"/>
                <w:szCs w:val="20"/>
              </w:rPr>
              <w:t>Title/Description</w:t>
            </w:r>
          </w:p>
        </w:tc>
        <w:tc>
          <w:tcPr>
            <w:tcW w:w="4392" w:type="dxa"/>
            <w:tcBorders>
              <w:top w:val="single" w:sz="4" w:space="0" w:color="000000"/>
              <w:left w:val="single" w:sz="4" w:space="0" w:color="000000"/>
              <w:bottom w:val="single" w:sz="4" w:space="0" w:color="000000"/>
              <w:right w:val="single" w:sz="4" w:space="0" w:color="000000"/>
            </w:tcBorders>
            <w:shd w:val="clear" w:color="auto" w:fill="A6A6A6"/>
            <w:hideMark/>
          </w:tcPr>
          <w:p w14:paraId="3E5B5AC0" w14:textId="77777777" w:rsidR="00A8171E" w:rsidRPr="00DB79FB" w:rsidRDefault="00A8171E">
            <w:pPr>
              <w:jc w:val="center"/>
              <w:rPr>
                <w:sz w:val="20"/>
                <w:szCs w:val="20"/>
              </w:rPr>
            </w:pPr>
            <w:r w:rsidRPr="00DB79FB">
              <w:rPr>
                <w:rFonts w:ascii="Arial" w:hAnsi="Arial" w:cs="Arial"/>
                <w:b/>
                <w:sz w:val="20"/>
                <w:szCs w:val="20"/>
              </w:rPr>
              <w:t>Suggested Use</w:t>
            </w:r>
          </w:p>
        </w:tc>
      </w:tr>
      <w:tr w:rsidR="00A8171E" w:rsidRPr="00DB79FB" w14:paraId="0DC24608" w14:textId="77777777" w:rsidTr="00FC54F9">
        <w:tc>
          <w:tcPr>
            <w:tcW w:w="3168" w:type="dxa"/>
            <w:tcBorders>
              <w:top w:val="single" w:sz="4" w:space="0" w:color="000000"/>
              <w:left w:val="single" w:sz="4" w:space="0" w:color="000000"/>
              <w:bottom w:val="single" w:sz="4" w:space="0" w:color="000000"/>
              <w:right w:val="single" w:sz="4" w:space="0" w:color="000000"/>
            </w:tcBorders>
            <w:hideMark/>
          </w:tcPr>
          <w:p w14:paraId="32FF6B6D" w14:textId="77777777" w:rsidR="00A8171E" w:rsidRPr="00DB79FB" w:rsidRDefault="00A8171E">
            <w:pPr>
              <w:rPr>
                <w:rFonts w:ascii="Arial" w:hAnsi="Arial" w:cs="Arial"/>
                <w:sz w:val="20"/>
                <w:szCs w:val="20"/>
              </w:rPr>
            </w:pPr>
            <w:r w:rsidRPr="00DB79FB">
              <w:rPr>
                <w:rFonts w:ascii="Arial" w:hAnsi="Arial" w:cs="Arial"/>
                <w:sz w:val="20"/>
                <w:szCs w:val="20"/>
              </w:rPr>
              <w:t>7.NS.1-3</w:t>
            </w:r>
          </w:p>
        </w:tc>
        <w:tc>
          <w:tcPr>
            <w:tcW w:w="5616" w:type="dxa"/>
            <w:tcBorders>
              <w:top w:val="single" w:sz="4" w:space="0" w:color="000000"/>
              <w:left w:val="single" w:sz="4" w:space="0" w:color="000000"/>
              <w:bottom w:val="single" w:sz="4" w:space="0" w:color="000000"/>
              <w:right w:val="single" w:sz="4" w:space="0" w:color="000000"/>
            </w:tcBorders>
            <w:hideMark/>
          </w:tcPr>
          <w:p w14:paraId="0BC9097F" w14:textId="77777777" w:rsidR="00A8171E" w:rsidRPr="00DB79FB" w:rsidRDefault="00A8171E">
            <w:pPr>
              <w:rPr>
                <w:rFonts w:ascii="Arial" w:hAnsi="Arial" w:cs="Arial"/>
                <w:color w:val="7030A0"/>
                <w:sz w:val="20"/>
                <w:szCs w:val="20"/>
              </w:rPr>
            </w:pPr>
            <w:r w:rsidRPr="00DB79FB">
              <w:rPr>
                <w:rFonts w:ascii="Arial" w:hAnsi="Arial" w:cs="Arial"/>
                <w:color w:val="7030A0"/>
                <w:sz w:val="20"/>
                <w:szCs w:val="20"/>
              </w:rPr>
              <w:t>Operations with Rational Numbers</w:t>
            </w:r>
          </w:p>
        </w:tc>
        <w:tc>
          <w:tcPr>
            <w:tcW w:w="4392" w:type="dxa"/>
            <w:tcBorders>
              <w:top w:val="single" w:sz="4" w:space="0" w:color="000000"/>
              <w:left w:val="single" w:sz="4" w:space="0" w:color="000000"/>
              <w:bottom w:val="single" w:sz="4" w:space="0" w:color="000000"/>
              <w:right w:val="single" w:sz="4" w:space="0" w:color="000000"/>
            </w:tcBorders>
          </w:tcPr>
          <w:p w14:paraId="3A7DF8E5" w14:textId="77777777" w:rsidR="00A8171E" w:rsidRPr="00DB79FB" w:rsidRDefault="00A8171E">
            <w:pPr>
              <w:rPr>
                <w:sz w:val="20"/>
                <w:szCs w:val="20"/>
              </w:rPr>
            </w:pPr>
          </w:p>
        </w:tc>
      </w:tr>
    </w:tbl>
    <w:p w14:paraId="71055667" w14:textId="77777777" w:rsidR="00A8171E" w:rsidRPr="00DB79FB" w:rsidRDefault="00A8171E">
      <w:pPr>
        <w:rPr>
          <w:rFonts w:ascii="Arial" w:hAnsi="Arial" w:cs="Arial"/>
          <w:b/>
          <w:sz w:val="20"/>
          <w:szCs w:val="20"/>
        </w:rPr>
      </w:pPr>
    </w:p>
    <w:p w14:paraId="02DB52F2" w14:textId="7F783241" w:rsidR="00A8171E" w:rsidRPr="00DB79FB" w:rsidRDefault="00A8171E" w:rsidP="002440E8">
      <w:pPr>
        <w:spacing w:after="0" w:line="240" w:lineRule="auto"/>
        <w:rPr>
          <w:rFonts w:ascii="Arial" w:hAnsi="Arial" w:cs="Arial"/>
          <w:b/>
          <w:sz w:val="20"/>
          <w:szCs w:val="20"/>
        </w:rPr>
      </w:pPr>
      <w:r w:rsidRPr="00DB79FB">
        <w:rPr>
          <w:rFonts w:ascii="Arial" w:hAnsi="Arial" w:cs="Arial"/>
          <w:b/>
          <w:sz w:val="20"/>
          <w:szCs w:val="20"/>
        </w:rPr>
        <w:br w:type="page"/>
      </w:r>
      <w:r w:rsidRPr="00DB79FB">
        <w:rPr>
          <w:rFonts w:ascii="Arial" w:hAnsi="Arial" w:cs="Arial"/>
          <w:b/>
          <w:sz w:val="20"/>
          <w:szCs w:val="20"/>
        </w:rPr>
        <w:lastRenderedPageBreak/>
        <w:t>Model Lesson Seed Chart</w:t>
      </w: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5436"/>
        <w:gridCol w:w="4392"/>
      </w:tblGrid>
      <w:tr w:rsidR="00E85BCC" w:rsidRPr="00DB79FB" w14:paraId="3A3AEB4D" w14:textId="77777777" w:rsidTr="00FC54F9">
        <w:trPr>
          <w:trHeight w:val="548"/>
        </w:trPr>
        <w:tc>
          <w:tcPr>
            <w:tcW w:w="13176" w:type="dxa"/>
            <w:gridSpan w:val="3"/>
            <w:shd w:val="clear" w:color="auto" w:fill="A6A6A6"/>
          </w:tcPr>
          <w:p w14:paraId="3309C6F0" w14:textId="77777777" w:rsidR="00E85BCC" w:rsidRPr="00DB79FB" w:rsidRDefault="00E85BCC" w:rsidP="00C62CEB">
            <w:pPr>
              <w:spacing w:after="0" w:line="240" w:lineRule="auto"/>
              <w:jc w:val="center"/>
              <w:rPr>
                <w:rFonts w:ascii="Arial" w:hAnsi="Arial" w:cs="Arial"/>
                <w:b/>
                <w:sz w:val="20"/>
                <w:szCs w:val="20"/>
              </w:rPr>
            </w:pPr>
          </w:p>
          <w:p w14:paraId="1921A16F" w14:textId="77777777" w:rsidR="00E85BCC" w:rsidRPr="00DB79FB" w:rsidRDefault="00E85BCC" w:rsidP="00C62CEB">
            <w:pPr>
              <w:spacing w:after="0" w:line="240" w:lineRule="auto"/>
              <w:jc w:val="center"/>
              <w:rPr>
                <w:rFonts w:ascii="Arial" w:hAnsi="Arial" w:cs="Arial"/>
                <w:b/>
                <w:sz w:val="20"/>
                <w:szCs w:val="20"/>
              </w:rPr>
            </w:pPr>
            <w:r w:rsidRPr="00DB79FB">
              <w:rPr>
                <w:rFonts w:ascii="Arial" w:hAnsi="Arial" w:cs="Arial"/>
                <w:b/>
                <w:sz w:val="20"/>
                <w:szCs w:val="20"/>
              </w:rPr>
              <w:t>Available Lesson Seeds</w:t>
            </w:r>
          </w:p>
        </w:tc>
      </w:tr>
      <w:tr w:rsidR="00E85BCC" w:rsidRPr="00DB79FB" w14:paraId="494E5B62" w14:textId="77777777" w:rsidTr="00FC54F9">
        <w:trPr>
          <w:trHeight w:val="3770"/>
        </w:trPr>
        <w:tc>
          <w:tcPr>
            <w:tcW w:w="13176" w:type="dxa"/>
            <w:gridSpan w:val="3"/>
          </w:tcPr>
          <w:p w14:paraId="0161C9DC" w14:textId="77777777" w:rsidR="00FC54F9" w:rsidRPr="00DB79FB" w:rsidRDefault="00FC54F9" w:rsidP="00C62CEB">
            <w:pPr>
              <w:ind w:left="720"/>
              <w:rPr>
                <w:rFonts w:ascii="Arial" w:hAnsi="Arial" w:cs="Arial"/>
                <w:color w:val="FF0000"/>
                <w:sz w:val="20"/>
                <w:szCs w:val="20"/>
              </w:rPr>
            </w:pPr>
          </w:p>
          <w:p w14:paraId="1F89AB14" w14:textId="77777777" w:rsidR="00E85BCC" w:rsidRPr="00DB79FB" w:rsidRDefault="00E85BCC" w:rsidP="00C62CEB">
            <w:pPr>
              <w:ind w:left="720"/>
              <w:rPr>
                <w:rFonts w:ascii="Arial" w:hAnsi="Arial" w:cs="Arial"/>
                <w:color w:val="FF0000"/>
                <w:sz w:val="20"/>
                <w:szCs w:val="20"/>
              </w:rPr>
            </w:pPr>
            <w:r w:rsidRPr="00DB79FB">
              <w:rPr>
                <w:rFonts w:ascii="Arial" w:hAnsi="Arial" w:cs="Arial"/>
                <w:color w:val="FF0000"/>
                <w:sz w:val="20"/>
                <w:szCs w:val="20"/>
              </w:rPr>
              <w:t>The lesson seed(s) have been written with specific standards in mind.  These suggested activity/activities are not intended to be prescriptive, exhaustive, or sequential; they simply demonstrate how specific content can be used to help students learn the skills described in the standards. Seeds are designed to give teachers ideas for developing their own activities in order to generate evidence of student understanding.</w:t>
            </w:r>
          </w:p>
          <w:p w14:paraId="7F74F3E8" w14:textId="77777777" w:rsidR="00E85BCC" w:rsidRPr="00DB79FB" w:rsidRDefault="00E85BCC" w:rsidP="00C62CEB">
            <w:pPr>
              <w:ind w:left="720"/>
              <w:rPr>
                <w:rFonts w:ascii="Arial" w:hAnsi="Arial" w:cs="Arial"/>
                <w:color w:val="FF0000"/>
                <w:sz w:val="20"/>
                <w:szCs w:val="20"/>
              </w:rPr>
            </w:pPr>
            <w:r w:rsidRPr="00DB79FB">
              <w:rPr>
                <w:rFonts w:ascii="Arial" w:hAnsi="Arial" w:cs="Arial"/>
                <w:color w:val="FF0000"/>
                <w:sz w:val="20"/>
                <w:szCs w:val="20"/>
              </w:rPr>
              <w:t xml:space="preserve">This chart indicates one or more lesson seeds which have been developed for this unit.  Lesson seeds are being written and posted on the Curriculum Management System as they are completed.  Please check back periodically for additional postings. </w:t>
            </w:r>
          </w:p>
          <w:p w14:paraId="44BE0839" w14:textId="77777777" w:rsidR="00E85BCC" w:rsidRPr="00DB79FB" w:rsidRDefault="00E85BCC" w:rsidP="00C62CEB">
            <w:pPr>
              <w:spacing w:after="150" w:line="270" w:lineRule="atLeast"/>
              <w:rPr>
                <w:rFonts w:ascii="Arial" w:eastAsia="Times New Roman" w:hAnsi="Arial" w:cs="Arial"/>
                <w:color w:val="FF0000"/>
                <w:sz w:val="20"/>
                <w:szCs w:val="20"/>
              </w:rPr>
            </w:pPr>
          </w:p>
        </w:tc>
      </w:tr>
      <w:tr w:rsidR="00E85BCC" w:rsidRPr="00DB79FB" w14:paraId="11F3B40F" w14:textId="77777777" w:rsidTr="00FC54F9">
        <w:tc>
          <w:tcPr>
            <w:tcW w:w="3348" w:type="dxa"/>
            <w:shd w:val="clear" w:color="auto" w:fill="A6A6A6"/>
            <w:vAlign w:val="center"/>
          </w:tcPr>
          <w:p w14:paraId="5E148EEC" w14:textId="77777777" w:rsidR="00E85BCC" w:rsidRPr="00DB79FB" w:rsidRDefault="00E85BCC" w:rsidP="00E85BCC">
            <w:pPr>
              <w:jc w:val="center"/>
              <w:rPr>
                <w:sz w:val="20"/>
                <w:szCs w:val="20"/>
              </w:rPr>
            </w:pPr>
            <w:r w:rsidRPr="00DB79FB">
              <w:rPr>
                <w:rFonts w:ascii="Arial" w:hAnsi="Arial" w:cs="Arial"/>
                <w:b/>
                <w:sz w:val="20"/>
                <w:szCs w:val="20"/>
              </w:rPr>
              <w:t>Standards Addressed</w:t>
            </w:r>
          </w:p>
        </w:tc>
        <w:tc>
          <w:tcPr>
            <w:tcW w:w="5436" w:type="dxa"/>
            <w:shd w:val="clear" w:color="auto" w:fill="A6A6A6"/>
            <w:vAlign w:val="center"/>
          </w:tcPr>
          <w:p w14:paraId="55BBE925" w14:textId="77777777" w:rsidR="00E85BCC" w:rsidRPr="00DB79FB" w:rsidRDefault="00E85BCC" w:rsidP="00E85BCC">
            <w:pPr>
              <w:jc w:val="center"/>
              <w:rPr>
                <w:rFonts w:ascii="Arial" w:hAnsi="Arial" w:cs="Arial"/>
                <w:b/>
                <w:sz w:val="20"/>
                <w:szCs w:val="20"/>
              </w:rPr>
            </w:pPr>
            <w:r w:rsidRPr="00DB79FB">
              <w:rPr>
                <w:rFonts w:ascii="Arial" w:hAnsi="Arial" w:cs="Arial"/>
                <w:b/>
                <w:sz w:val="20"/>
                <w:szCs w:val="20"/>
              </w:rPr>
              <w:t>Title</w:t>
            </w:r>
          </w:p>
        </w:tc>
        <w:tc>
          <w:tcPr>
            <w:tcW w:w="4392" w:type="dxa"/>
            <w:shd w:val="clear" w:color="auto" w:fill="A6A6A6"/>
            <w:vAlign w:val="center"/>
          </w:tcPr>
          <w:p w14:paraId="24EC227C" w14:textId="77777777" w:rsidR="00E85BCC" w:rsidRPr="00DB79FB" w:rsidRDefault="00E85BCC" w:rsidP="00E85BCC">
            <w:pPr>
              <w:jc w:val="center"/>
              <w:rPr>
                <w:sz w:val="20"/>
                <w:szCs w:val="20"/>
              </w:rPr>
            </w:pPr>
            <w:r w:rsidRPr="00DB79FB">
              <w:rPr>
                <w:rFonts w:ascii="Arial" w:hAnsi="Arial" w:cs="Arial"/>
                <w:b/>
                <w:sz w:val="20"/>
                <w:szCs w:val="20"/>
              </w:rPr>
              <w:t>Description/Suggested Use</w:t>
            </w:r>
          </w:p>
        </w:tc>
      </w:tr>
      <w:tr w:rsidR="00E85BCC" w:rsidRPr="00DB79FB" w14:paraId="0164C498" w14:textId="77777777" w:rsidTr="00FC54F9">
        <w:tc>
          <w:tcPr>
            <w:tcW w:w="3348" w:type="dxa"/>
            <w:vAlign w:val="center"/>
          </w:tcPr>
          <w:p w14:paraId="4D4F6217" w14:textId="77777777" w:rsidR="00E85BCC" w:rsidRPr="00DB79FB" w:rsidRDefault="00E85BCC" w:rsidP="00E85BCC">
            <w:pPr>
              <w:jc w:val="center"/>
              <w:rPr>
                <w:rFonts w:ascii="Arial" w:hAnsi="Arial" w:cs="Arial"/>
                <w:sz w:val="20"/>
                <w:szCs w:val="20"/>
              </w:rPr>
            </w:pPr>
            <w:r w:rsidRPr="00DB79FB">
              <w:rPr>
                <w:rFonts w:ascii="Arial" w:hAnsi="Arial" w:cs="Arial"/>
                <w:sz w:val="20"/>
                <w:szCs w:val="20"/>
              </w:rPr>
              <w:t>7.NS.1b</w:t>
            </w:r>
          </w:p>
        </w:tc>
        <w:tc>
          <w:tcPr>
            <w:tcW w:w="5436" w:type="dxa"/>
            <w:vAlign w:val="center"/>
          </w:tcPr>
          <w:p w14:paraId="7972E07F" w14:textId="77777777" w:rsidR="00E85BCC" w:rsidRPr="00DB79FB" w:rsidRDefault="00E85BCC" w:rsidP="00F143A2">
            <w:pPr>
              <w:rPr>
                <w:rFonts w:ascii="Arial" w:hAnsi="Arial" w:cs="Arial"/>
                <w:color w:val="7030A0"/>
                <w:sz w:val="20"/>
                <w:szCs w:val="20"/>
              </w:rPr>
            </w:pPr>
            <w:r w:rsidRPr="00DB79FB">
              <w:rPr>
                <w:rFonts w:ascii="Arial" w:hAnsi="Arial" w:cs="Arial"/>
                <w:color w:val="7030A0"/>
                <w:sz w:val="20"/>
                <w:szCs w:val="20"/>
              </w:rPr>
              <w:t>Adding Integers</w:t>
            </w:r>
          </w:p>
        </w:tc>
        <w:tc>
          <w:tcPr>
            <w:tcW w:w="4392" w:type="dxa"/>
            <w:vAlign w:val="center"/>
          </w:tcPr>
          <w:p w14:paraId="471B67AA" w14:textId="77777777" w:rsidR="00E85BCC" w:rsidRPr="00DB79FB" w:rsidRDefault="00E85BCC" w:rsidP="00E85BCC">
            <w:pPr>
              <w:jc w:val="center"/>
              <w:rPr>
                <w:sz w:val="20"/>
                <w:szCs w:val="20"/>
              </w:rPr>
            </w:pPr>
          </w:p>
        </w:tc>
      </w:tr>
      <w:tr w:rsidR="00E85BCC" w:rsidRPr="00DB79FB" w14:paraId="57E00250" w14:textId="77777777" w:rsidTr="00FC54F9">
        <w:tc>
          <w:tcPr>
            <w:tcW w:w="3348" w:type="dxa"/>
            <w:vAlign w:val="center"/>
          </w:tcPr>
          <w:p w14:paraId="11D6BAE9" w14:textId="77777777" w:rsidR="00E85BCC" w:rsidRPr="00DB79FB" w:rsidRDefault="00E85BCC" w:rsidP="00E85BCC">
            <w:pPr>
              <w:jc w:val="center"/>
              <w:rPr>
                <w:rFonts w:ascii="Arial" w:hAnsi="Arial" w:cs="Arial"/>
                <w:sz w:val="20"/>
                <w:szCs w:val="20"/>
              </w:rPr>
            </w:pPr>
            <w:r w:rsidRPr="00DB79FB">
              <w:rPr>
                <w:rFonts w:ascii="Arial" w:hAnsi="Arial" w:cs="Arial"/>
                <w:sz w:val="20"/>
                <w:szCs w:val="20"/>
              </w:rPr>
              <w:t>7.NS.1d</w:t>
            </w:r>
          </w:p>
        </w:tc>
        <w:tc>
          <w:tcPr>
            <w:tcW w:w="5436" w:type="dxa"/>
            <w:vAlign w:val="center"/>
          </w:tcPr>
          <w:p w14:paraId="75CD3F41" w14:textId="77777777" w:rsidR="00E85BCC" w:rsidRPr="00DB79FB" w:rsidRDefault="00E85BCC" w:rsidP="00F143A2">
            <w:pPr>
              <w:rPr>
                <w:rFonts w:ascii="Arial" w:hAnsi="Arial" w:cs="Arial"/>
                <w:color w:val="7030A0"/>
                <w:sz w:val="20"/>
                <w:szCs w:val="20"/>
              </w:rPr>
            </w:pPr>
            <w:r w:rsidRPr="00DB79FB">
              <w:rPr>
                <w:rFonts w:ascii="Arial" w:hAnsi="Arial" w:cs="Arial"/>
                <w:color w:val="7030A0"/>
                <w:sz w:val="20"/>
                <w:szCs w:val="20"/>
              </w:rPr>
              <w:t>Adding and Subtracting Rational Numbers</w:t>
            </w:r>
          </w:p>
        </w:tc>
        <w:tc>
          <w:tcPr>
            <w:tcW w:w="4392" w:type="dxa"/>
            <w:vAlign w:val="center"/>
          </w:tcPr>
          <w:p w14:paraId="5E00984F" w14:textId="77777777" w:rsidR="00E85BCC" w:rsidRPr="00DB79FB" w:rsidRDefault="00E85BCC" w:rsidP="00E85BCC">
            <w:pPr>
              <w:jc w:val="center"/>
              <w:rPr>
                <w:sz w:val="20"/>
                <w:szCs w:val="20"/>
              </w:rPr>
            </w:pPr>
          </w:p>
        </w:tc>
      </w:tr>
    </w:tbl>
    <w:p w14:paraId="47C59B51" w14:textId="77777777" w:rsidR="00E85BCC" w:rsidRPr="00DB79FB" w:rsidRDefault="00E85BCC" w:rsidP="00A8171E">
      <w:pPr>
        <w:rPr>
          <w:rFonts w:ascii="Arial" w:hAnsi="Arial" w:cs="Arial"/>
          <w:b/>
          <w:sz w:val="20"/>
          <w:szCs w:val="20"/>
        </w:rPr>
      </w:pPr>
    </w:p>
    <w:p w14:paraId="0B825C0D" w14:textId="77777777" w:rsidR="002874CA" w:rsidRDefault="002874CA" w:rsidP="00E4738F">
      <w:pPr>
        <w:spacing w:after="0" w:line="240" w:lineRule="auto"/>
        <w:rPr>
          <w:rFonts w:ascii="Arial" w:hAnsi="Arial" w:cs="Arial"/>
          <w:b/>
          <w:sz w:val="20"/>
          <w:szCs w:val="20"/>
        </w:rPr>
      </w:pPr>
    </w:p>
    <w:p w14:paraId="412CEFC2" w14:textId="77777777" w:rsidR="002440E8" w:rsidRPr="00DB79FB" w:rsidRDefault="002440E8" w:rsidP="00E4738F">
      <w:pPr>
        <w:spacing w:after="0" w:line="240" w:lineRule="auto"/>
        <w:rPr>
          <w:b/>
          <w:sz w:val="20"/>
          <w:szCs w:val="20"/>
        </w:rPr>
        <w:sectPr w:rsidR="002440E8" w:rsidRPr="00DB79FB" w:rsidSect="00E70ED5">
          <w:type w:val="continuous"/>
          <w:pgSz w:w="15840" w:h="12240" w:orient="landscape"/>
          <w:pgMar w:top="720" w:right="720" w:bottom="720" w:left="720" w:header="720" w:footer="720" w:gutter="0"/>
          <w:cols w:space="720"/>
          <w:docGrid w:linePitch="360"/>
        </w:sectPr>
      </w:pPr>
    </w:p>
    <w:p w14:paraId="2312144D" w14:textId="77777777" w:rsidR="00470152" w:rsidRPr="00DB79FB" w:rsidRDefault="00470152" w:rsidP="00BA66A2">
      <w:pPr>
        <w:spacing w:after="0" w:line="240" w:lineRule="auto"/>
        <w:rPr>
          <w:rFonts w:ascii="Arial" w:hAnsi="Arial" w:cs="Arial"/>
          <w:b/>
          <w:sz w:val="20"/>
          <w:szCs w:val="20"/>
        </w:rPr>
      </w:pPr>
      <w:r w:rsidRPr="00DB79FB">
        <w:rPr>
          <w:rFonts w:ascii="Arial" w:hAnsi="Arial" w:cs="Arial"/>
          <w:b/>
          <w:sz w:val="20"/>
          <w:szCs w:val="20"/>
          <w:u w:val="single"/>
        </w:rPr>
        <w:lastRenderedPageBreak/>
        <w:t>Sample Assessment Items</w:t>
      </w:r>
      <w:r w:rsidRPr="00DB79FB">
        <w:rPr>
          <w:rFonts w:ascii="Arial" w:hAnsi="Arial" w:cs="Arial"/>
          <w:b/>
          <w:sz w:val="20"/>
          <w:szCs w:val="20"/>
        </w:rPr>
        <w:t xml:space="preserve">:  </w:t>
      </w:r>
      <w:r w:rsidRPr="00DB79FB">
        <w:rPr>
          <w:rFonts w:ascii="Arial" w:hAnsi="Arial" w:cs="Arial"/>
          <w:i/>
          <w:sz w:val="20"/>
          <w:szCs w:val="20"/>
        </w:rPr>
        <w:t>The items included in this component will be aligned to the standards in the unit and will include:</w:t>
      </w:r>
    </w:p>
    <w:p w14:paraId="07A19393" w14:textId="77777777" w:rsidR="00470152" w:rsidRPr="00DB79FB" w:rsidRDefault="00470152" w:rsidP="00747B11">
      <w:pPr>
        <w:pStyle w:val="ListParagraph"/>
        <w:numPr>
          <w:ilvl w:val="0"/>
          <w:numId w:val="8"/>
        </w:numPr>
        <w:spacing w:after="0" w:line="240" w:lineRule="auto"/>
        <w:rPr>
          <w:rFonts w:ascii="Arial" w:hAnsi="Arial" w:cs="Arial"/>
          <w:i/>
          <w:sz w:val="20"/>
          <w:szCs w:val="20"/>
        </w:rPr>
      </w:pPr>
      <w:r w:rsidRPr="00DB79FB">
        <w:rPr>
          <w:rFonts w:ascii="Arial" w:hAnsi="Arial" w:cs="Arial"/>
          <w:i/>
          <w:sz w:val="20"/>
          <w:szCs w:val="20"/>
        </w:rPr>
        <w:t>Items purchased from vendors</w:t>
      </w:r>
    </w:p>
    <w:p w14:paraId="5CA72F2D" w14:textId="77777777" w:rsidR="00470152" w:rsidRPr="00DB79FB" w:rsidRDefault="00470152" w:rsidP="00747B11">
      <w:pPr>
        <w:pStyle w:val="ListParagraph"/>
        <w:numPr>
          <w:ilvl w:val="0"/>
          <w:numId w:val="8"/>
        </w:numPr>
        <w:spacing w:after="0" w:line="240" w:lineRule="auto"/>
        <w:rPr>
          <w:rFonts w:ascii="Arial" w:hAnsi="Arial" w:cs="Arial"/>
          <w:i/>
          <w:sz w:val="20"/>
          <w:szCs w:val="20"/>
        </w:rPr>
      </w:pPr>
      <w:r w:rsidRPr="00DB79FB">
        <w:rPr>
          <w:rFonts w:ascii="Arial" w:hAnsi="Arial" w:cs="Arial"/>
          <w:i/>
          <w:sz w:val="20"/>
          <w:szCs w:val="20"/>
        </w:rPr>
        <w:t>PARCC prototype items</w:t>
      </w:r>
    </w:p>
    <w:p w14:paraId="14C9BF75" w14:textId="77777777" w:rsidR="00470152" w:rsidRPr="00DB79FB" w:rsidRDefault="00470152" w:rsidP="00747B11">
      <w:pPr>
        <w:pStyle w:val="ListParagraph"/>
        <w:numPr>
          <w:ilvl w:val="0"/>
          <w:numId w:val="8"/>
        </w:numPr>
        <w:spacing w:after="0" w:line="240" w:lineRule="auto"/>
        <w:rPr>
          <w:rFonts w:ascii="Arial" w:hAnsi="Arial" w:cs="Arial"/>
          <w:i/>
          <w:sz w:val="20"/>
          <w:szCs w:val="20"/>
        </w:rPr>
      </w:pPr>
      <w:r w:rsidRPr="00DB79FB">
        <w:rPr>
          <w:rFonts w:ascii="Arial" w:hAnsi="Arial" w:cs="Arial"/>
          <w:i/>
          <w:sz w:val="20"/>
          <w:szCs w:val="20"/>
        </w:rPr>
        <w:t xml:space="preserve">PARCC </w:t>
      </w:r>
      <w:r w:rsidR="004E5CDE" w:rsidRPr="00DB79FB">
        <w:rPr>
          <w:rFonts w:ascii="Arial" w:hAnsi="Arial" w:cs="Arial"/>
          <w:i/>
          <w:sz w:val="20"/>
          <w:szCs w:val="20"/>
        </w:rPr>
        <w:t>public release</w:t>
      </w:r>
      <w:r w:rsidRPr="00DB79FB">
        <w:rPr>
          <w:rFonts w:ascii="Arial" w:hAnsi="Arial" w:cs="Arial"/>
          <w:i/>
          <w:sz w:val="20"/>
          <w:szCs w:val="20"/>
        </w:rPr>
        <w:t xml:space="preserve"> items</w:t>
      </w:r>
    </w:p>
    <w:p w14:paraId="1AC2AF18" w14:textId="77777777" w:rsidR="00470152" w:rsidRPr="00DB79FB" w:rsidRDefault="005C336A" w:rsidP="00747B11">
      <w:pPr>
        <w:pStyle w:val="ListParagraph"/>
        <w:numPr>
          <w:ilvl w:val="0"/>
          <w:numId w:val="8"/>
        </w:numPr>
        <w:rPr>
          <w:rFonts w:ascii="Arial" w:hAnsi="Arial" w:cs="Arial"/>
          <w:b/>
          <w:sz w:val="20"/>
          <w:szCs w:val="20"/>
        </w:rPr>
      </w:pPr>
      <w:r w:rsidRPr="00DB79FB">
        <w:rPr>
          <w:rFonts w:ascii="Arial" w:hAnsi="Arial" w:cs="Arial"/>
          <w:i/>
          <w:sz w:val="20"/>
          <w:szCs w:val="20"/>
        </w:rPr>
        <w:t xml:space="preserve">Maryland Public </w:t>
      </w:r>
      <w:r w:rsidR="00470152" w:rsidRPr="00DB79FB">
        <w:rPr>
          <w:rFonts w:ascii="Arial" w:hAnsi="Arial" w:cs="Arial"/>
          <w:i/>
          <w:sz w:val="20"/>
          <w:szCs w:val="20"/>
        </w:rPr>
        <w:t>release items</w:t>
      </w:r>
    </w:p>
    <w:p w14:paraId="3D23F6F3" w14:textId="5E802020" w:rsidR="001B7CB0" w:rsidRPr="002440E8" w:rsidRDefault="00106B49" w:rsidP="002440E8">
      <w:pPr>
        <w:pStyle w:val="ListParagraph"/>
        <w:numPr>
          <w:ilvl w:val="0"/>
          <w:numId w:val="8"/>
        </w:numPr>
        <w:rPr>
          <w:rFonts w:ascii="Arial" w:hAnsi="Arial" w:cs="Arial"/>
          <w:b/>
          <w:sz w:val="20"/>
          <w:szCs w:val="20"/>
        </w:rPr>
      </w:pPr>
      <w:r w:rsidRPr="00DB79FB">
        <w:rPr>
          <w:rFonts w:ascii="Arial" w:hAnsi="Arial" w:cs="Arial"/>
          <w:i/>
          <w:sz w:val="20"/>
          <w:szCs w:val="20"/>
        </w:rPr>
        <w:t>Formative Assessment</w:t>
      </w:r>
    </w:p>
    <w:p w14:paraId="322DBB3F" w14:textId="745D4A2E" w:rsidR="001B7CB0" w:rsidRPr="002440E8" w:rsidRDefault="008F7C42" w:rsidP="002440E8">
      <w:pPr>
        <w:ind w:left="720" w:hanging="720"/>
        <w:rPr>
          <w:rFonts w:ascii="Arial" w:hAnsi="Arial" w:cs="Arial"/>
          <w:i/>
          <w:sz w:val="20"/>
          <w:szCs w:val="20"/>
        </w:rPr>
      </w:pPr>
      <w:r w:rsidRPr="00DB79FB">
        <w:rPr>
          <w:rFonts w:ascii="Arial" w:hAnsi="Arial" w:cs="Arial"/>
          <w:b/>
          <w:sz w:val="20"/>
          <w:szCs w:val="20"/>
          <w:u w:val="single"/>
        </w:rPr>
        <w:t>Interventions/Enrichments</w:t>
      </w:r>
      <w:r w:rsidR="00B11E61" w:rsidRPr="00DB79FB">
        <w:rPr>
          <w:rFonts w:ascii="Arial" w:hAnsi="Arial" w:cs="Arial"/>
          <w:b/>
          <w:sz w:val="20"/>
          <w:szCs w:val="20"/>
          <w:u w:val="single"/>
        </w:rPr>
        <w:t>/PD</w:t>
      </w:r>
      <w:r w:rsidRPr="00DB79FB">
        <w:rPr>
          <w:rFonts w:ascii="Arial" w:hAnsi="Arial" w:cs="Arial"/>
          <w:b/>
          <w:sz w:val="20"/>
          <w:szCs w:val="20"/>
        </w:rPr>
        <w:t>:  (</w:t>
      </w:r>
      <w:r w:rsidRPr="00DB79FB">
        <w:rPr>
          <w:rFonts w:ascii="Arial" w:hAnsi="Arial" w:cs="Arial"/>
          <w:i/>
          <w:sz w:val="20"/>
          <w:szCs w:val="20"/>
        </w:rPr>
        <w:t xml:space="preserve">Standard-specific modules that focus on student interventions/enrichments and on professional development for teachers will </w:t>
      </w:r>
      <w:r w:rsidR="00BF08A6" w:rsidRPr="00DB79FB">
        <w:rPr>
          <w:rFonts w:ascii="Arial" w:hAnsi="Arial" w:cs="Arial"/>
          <w:i/>
          <w:sz w:val="20"/>
          <w:szCs w:val="20"/>
        </w:rPr>
        <w:t xml:space="preserve">be </w:t>
      </w:r>
      <w:r w:rsidRPr="00DB79FB">
        <w:rPr>
          <w:rFonts w:ascii="Arial" w:hAnsi="Arial" w:cs="Arial"/>
          <w:i/>
          <w:sz w:val="20"/>
          <w:szCs w:val="20"/>
        </w:rPr>
        <w:t>included later, as available from the vendor(s) producing the modules.)</w:t>
      </w:r>
    </w:p>
    <w:p w14:paraId="625306EB" w14:textId="39F3CFC1" w:rsidR="001E7D34" w:rsidRPr="002440E8" w:rsidRDefault="008F7C42" w:rsidP="002440E8">
      <w:pPr>
        <w:spacing w:after="0" w:line="240" w:lineRule="auto"/>
        <w:ind w:left="720" w:hanging="720"/>
        <w:rPr>
          <w:rFonts w:ascii="Arial" w:hAnsi="Arial" w:cs="Arial"/>
          <w:b/>
          <w:sz w:val="20"/>
          <w:szCs w:val="20"/>
        </w:rPr>
      </w:pPr>
      <w:r w:rsidRPr="00DB79FB">
        <w:rPr>
          <w:rFonts w:ascii="Arial" w:hAnsi="Arial" w:cs="Arial"/>
          <w:b/>
          <w:sz w:val="20"/>
          <w:szCs w:val="20"/>
          <w:u w:val="single"/>
        </w:rPr>
        <w:t>Vocabulary/Terminology/Concepts</w:t>
      </w:r>
      <w:r w:rsidRPr="00DB79FB">
        <w:rPr>
          <w:rFonts w:ascii="Arial" w:hAnsi="Arial" w:cs="Arial"/>
          <w:b/>
          <w:sz w:val="20"/>
          <w:szCs w:val="20"/>
        </w:rPr>
        <w:t xml:space="preserve">:  </w:t>
      </w:r>
      <w:r w:rsidRPr="00DB79FB">
        <w:rPr>
          <w:rFonts w:ascii="Arial" w:hAnsi="Arial" w:cs="Arial"/>
          <w:i/>
          <w:sz w:val="20"/>
          <w:szCs w:val="20"/>
        </w:rPr>
        <w:t>This section of the Unit Plan is divided into two parts.  Part I contains vocabulary and terminology from standards that comprise the cluster which is the focus of this unit plan.  Part II contains vocabulary and terminology from standards outside of the focus cluster.  These “outside standards” provide important instructional connections to the focus cluster.</w:t>
      </w:r>
    </w:p>
    <w:p w14:paraId="263D4A4D" w14:textId="77777777" w:rsidR="001B7CB0" w:rsidRPr="00DB79FB" w:rsidRDefault="001B7CB0" w:rsidP="008F7C42">
      <w:pPr>
        <w:spacing w:after="0" w:line="240" w:lineRule="auto"/>
        <w:rPr>
          <w:rFonts w:ascii="Arial" w:hAnsi="Arial" w:cs="Arial"/>
          <w:b/>
          <w:color w:val="FF0000"/>
          <w:sz w:val="20"/>
          <w:szCs w:val="20"/>
        </w:rPr>
      </w:pPr>
    </w:p>
    <w:p w14:paraId="18583927" w14:textId="77777777" w:rsidR="008F7C42" w:rsidRPr="00DB79FB" w:rsidRDefault="008F7C42" w:rsidP="008F7C42">
      <w:pPr>
        <w:spacing w:after="0" w:line="240" w:lineRule="auto"/>
        <w:jc w:val="center"/>
        <w:rPr>
          <w:rFonts w:ascii="Arial" w:hAnsi="Arial" w:cs="Arial"/>
          <w:b/>
          <w:sz w:val="20"/>
          <w:szCs w:val="20"/>
        </w:rPr>
      </w:pPr>
      <w:r w:rsidRPr="00DB79FB">
        <w:rPr>
          <w:rFonts w:ascii="Arial" w:hAnsi="Arial" w:cs="Arial"/>
          <w:b/>
          <w:sz w:val="20"/>
          <w:szCs w:val="20"/>
        </w:rPr>
        <w:t xml:space="preserve">Part I – Focus Cluster: </w:t>
      </w:r>
      <w:r w:rsidR="00104AF2" w:rsidRPr="00DB79FB">
        <w:rPr>
          <w:rFonts w:ascii="Arial" w:hAnsi="Arial" w:cs="Arial"/>
          <w:b/>
          <w:sz w:val="20"/>
          <w:szCs w:val="20"/>
        </w:rPr>
        <w:t>Apply and Extend Previous Understandings of Operations with Fractions to Add, Subtract, Multiply, and Divide Rational Numbers</w:t>
      </w:r>
    </w:p>
    <w:p w14:paraId="0B954418" w14:textId="77777777" w:rsidR="00104AF2" w:rsidRPr="00DB79FB" w:rsidRDefault="00104AF2" w:rsidP="008F7C42">
      <w:pPr>
        <w:spacing w:after="0" w:line="240" w:lineRule="auto"/>
        <w:jc w:val="center"/>
        <w:rPr>
          <w:rFonts w:ascii="Arial" w:hAnsi="Arial" w:cs="Arial"/>
          <w:b/>
          <w:sz w:val="20"/>
          <w:szCs w:val="20"/>
        </w:rPr>
      </w:pPr>
    </w:p>
    <w:p w14:paraId="786205A9" w14:textId="77777777" w:rsidR="00106B49" w:rsidRPr="00DB79FB" w:rsidRDefault="00106B49" w:rsidP="00A34B2C">
      <w:pPr>
        <w:spacing w:after="0" w:line="240" w:lineRule="auto"/>
        <w:ind w:left="720" w:hanging="720"/>
        <w:rPr>
          <w:rFonts w:ascii="Arial" w:eastAsiaTheme="minorEastAsia" w:hAnsi="Arial" w:cs="Arial"/>
          <w:sz w:val="20"/>
          <w:szCs w:val="20"/>
        </w:rPr>
      </w:pPr>
      <w:r w:rsidRPr="00DB79FB">
        <w:rPr>
          <w:rFonts w:ascii="Arial" w:hAnsi="Arial" w:cs="Arial"/>
          <w:b/>
          <w:i/>
          <w:sz w:val="20"/>
          <w:szCs w:val="20"/>
        </w:rPr>
        <w:t>rational numbers:</w:t>
      </w:r>
      <w:r w:rsidRPr="00DB79FB">
        <w:rPr>
          <w:rFonts w:ascii="Arial" w:hAnsi="Arial" w:cs="Arial"/>
          <w:sz w:val="20"/>
          <w:szCs w:val="20"/>
        </w:rPr>
        <w:t xml:space="preserve">  </w:t>
      </w:r>
      <w:r w:rsidR="00B228FF" w:rsidRPr="00DB79FB">
        <w:rPr>
          <w:rFonts w:ascii="Arial" w:hAnsi="Arial" w:cs="Arial"/>
          <w:sz w:val="20"/>
          <w:szCs w:val="20"/>
        </w:rPr>
        <w:t xml:space="preserve">Numbers that can be expressed as an integer, as a quotient of integers (e.g.,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00B228FF" w:rsidRPr="00DB79FB">
        <w:rPr>
          <w:rFonts w:ascii="Arial" w:eastAsiaTheme="minorEastAsia" w:hAnsi="Arial" w:cs="Arial"/>
          <w:sz w:val="20"/>
          <w:szCs w:val="20"/>
        </w:rPr>
        <w:t xml:space="preserve">, </w:t>
      </w:r>
      <m:oMath>
        <m:f>
          <m:fPr>
            <m:ctrlPr>
              <w:rPr>
                <w:rFonts w:ascii="Cambria Math" w:eastAsia="Times New Roman" w:hAnsi="Cambria Math" w:cs="Arial"/>
                <w:i/>
                <w:sz w:val="20"/>
                <w:szCs w:val="20"/>
              </w:rPr>
            </m:ctrlPr>
          </m:fPr>
          <m:num>
            <m:r>
              <w:rPr>
                <w:rFonts w:ascii="Cambria Math" w:eastAsia="Times New Roman" w:hAnsi="Cambria Math" w:cs="Arial"/>
                <w:sz w:val="20"/>
                <w:szCs w:val="20"/>
              </w:rPr>
              <m:t>4</m:t>
            </m:r>
          </m:num>
          <m:den>
            <m:r>
              <w:rPr>
                <w:rFonts w:ascii="Cambria Math" w:eastAsia="Times New Roman" w:hAnsi="Cambria Math" w:cs="Arial"/>
                <w:sz w:val="20"/>
                <w:szCs w:val="20"/>
              </w:rPr>
              <m:t>3</m:t>
            </m:r>
          </m:den>
        </m:f>
      </m:oMath>
      <w:r w:rsidR="00B228FF" w:rsidRPr="00DB79FB">
        <w:rPr>
          <w:rFonts w:ascii="Arial" w:eastAsiaTheme="minorEastAsia" w:hAnsi="Arial" w:cs="Arial"/>
          <w:sz w:val="20"/>
          <w:szCs w:val="20"/>
        </w:rPr>
        <w:t xml:space="preserve">, 7, -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sidR="00B228FF" w:rsidRPr="00DB79FB">
        <w:rPr>
          <w:rFonts w:ascii="Arial" w:eastAsiaTheme="minorEastAsia" w:hAnsi="Arial" w:cs="Arial"/>
          <w:sz w:val="20"/>
          <w:szCs w:val="20"/>
        </w:rPr>
        <w:t xml:space="preserve">, - </w:t>
      </w:r>
      <m:oMath>
        <m:f>
          <m:fPr>
            <m:ctrlPr>
              <w:rPr>
                <w:rFonts w:ascii="Cambria Math" w:eastAsia="Times New Roman" w:hAnsi="Cambria Math" w:cs="Arial"/>
                <w:i/>
                <w:sz w:val="20"/>
                <w:szCs w:val="20"/>
              </w:rPr>
            </m:ctrlPr>
          </m:fPr>
          <m:num>
            <m:r>
              <w:rPr>
                <w:rFonts w:ascii="Cambria Math" w:eastAsia="Times New Roman" w:hAnsi="Cambria Math" w:cs="Arial"/>
                <w:sz w:val="20"/>
                <w:szCs w:val="20"/>
              </w:rPr>
              <m:t>4</m:t>
            </m:r>
          </m:num>
          <m:den>
            <m:r>
              <w:rPr>
                <w:rFonts w:ascii="Cambria Math" w:eastAsia="Times New Roman" w:hAnsi="Cambria Math" w:cs="Arial"/>
                <w:sz w:val="20"/>
                <w:szCs w:val="20"/>
              </w:rPr>
              <m:t>3</m:t>
            </m:r>
          </m:den>
        </m:f>
      </m:oMath>
      <w:r w:rsidR="00B228FF" w:rsidRPr="00DB79FB">
        <w:rPr>
          <w:rFonts w:ascii="Arial" w:eastAsiaTheme="minorEastAsia" w:hAnsi="Arial" w:cs="Arial"/>
          <w:sz w:val="20"/>
          <w:szCs w:val="20"/>
        </w:rPr>
        <w:t xml:space="preserve"> , ‾ 7 ), or as a decimal where the decimal part is either finite or repeats infinitely (e.g., 2.75, ‾2.75, 3.3333… and ‾3.3333…) are considered rational numbers.</w:t>
      </w:r>
    </w:p>
    <w:p w14:paraId="63802665" w14:textId="77777777" w:rsidR="00A34B2C" w:rsidRPr="00DB79FB" w:rsidRDefault="00A34B2C" w:rsidP="00A34B2C">
      <w:pPr>
        <w:spacing w:after="0" w:line="240" w:lineRule="auto"/>
        <w:ind w:left="720" w:hanging="720"/>
        <w:rPr>
          <w:rFonts w:ascii="Arial" w:hAnsi="Arial" w:cs="Arial"/>
          <w:sz w:val="20"/>
          <w:szCs w:val="20"/>
        </w:rPr>
      </w:pPr>
    </w:p>
    <w:p w14:paraId="464DD03A" w14:textId="77777777" w:rsidR="00A34B2C" w:rsidRPr="00DB79FB" w:rsidRDefault="00A34B2C" w:rsidP="00A34B2C">
      <w:pPr>
        <w:spacing w:after="0" w:line="240" w:lineRule="auto"/>
        <w:rPr>
          <w:rFonts w:ascii="Arial" w:hAnsi="Arial" w:cs="Arial"/>
          <w:sz w:val="20"/>
          <w:szCs w:val="20"/>
        </w:rPr>
      </w:pPr>
      <w:r w:rsidRPr="00DB79FB">
        <w:rPr>
          <w:rFonts w:ascii="Arial" w:hAnsi="Arial" w:cs="Arial"/>
          <w:b/>
          <w:i/>
          <w:sz w:val="20"/>
          <w:szCs w:val="20"/>
        </w:rPr>
        <w:t>additive inverse:</w:t>
      </w:r>
      <w:r w:rsidRPr="00DB79FB">
        <w:rPr>
          <w:rFonts w:ascii="Arial" w:hAnsi="Arial" w:cs="Arial"/>
          <w:sz w:val="20"/>
          <w:szCs w:val="20"/>
        </w:rPr>
        <w:t xml:space="preserve">  The additive inverse of a number </w:t>
      </w:r>
      <w:r w:rsidRPr="00DB79FB">
        <w:rPr>
          <w:rFonts w:ascii="Arial" w:hAnsi="Arial" w:cs="Arial"/>
          <w:i/>
          <w:sz w:val="20"/>
          <w:szCs w:val="20"/>
        </w:rPr>
        <w:t>a</w:t>
      </w:r>
      <w:r w:rsidRPr="00DB79FB">
        <w:rPr>
          <w:rFonts w:ascii="Arial" w:hAnsi="Arial" w:cs="Arial"/>
          <w:sz w:val="20"/>
          <w:szCs w:val="20"/>
        </w:rPr>
        <w:t xml:space="preserve"> is the number </w:t>
      </w:r>
      <w:r w:rsidRPr="00DB79FB">
        <w:rPr>
          <w:rFonts w:ascii="Arial" w:hAnsi="Arial" w:cs="Arial"/>
          <w:i/>
          <w:sz w:val="20"/>
          <w:szCs w:val="20"/>
        </w:rPr>
        <w:t>‾a</w:t>
      </w:r>
      <w:r w:rsidRPr="00DB79FB">
        <w:rPr>
          <w:rFonts w:ascii="Arial" w:hAnsi="Arial" w:cs="Arial"/>
          <w:sz w:val="20"/>
          <w:szCs w:val="20"/>
        </w:rPr>
        <w:t xml:space="preserve"> for which </w:t>
      </w:r>
      <w:r w:rsidRPr="00DB79FB">
        <w:rPr>
          <w:rFonts w:ascii="Arial" w:hAnsi="Arial" w:cs="Arial"/>
          <w:i/>
          <w:sz w:val="20"/>
          <w:szCs w:val="20"/>
        </w:rPr>
        <w:t>a</w:t>
      </w:r>
      <w:r w:rsidRPr="00DB79FB">
        <w:rPr>
          <w:rFonts w:ascii="Arial" w:hAnsi="Arial" w:cs="Arial"/>
          <w:sz w:val="20"/>
          <w:szCs w:val="20"/>
        </w:rPr>
        <w:t xml:space="preserve"> + (</w:t>
      </w:r>
      <w:r w:rsidRPr="00DB79FB">
        <w:rPr>
          <w:rFonts w:ascii="Arial" w:hAnsi="Arial" w:cs="Arial"/>
          <w:i/>
          <w:sz w:val="20"/>
          <w:szCs w:val="20"/>
        </w:rPr>
        <w:t>‾a</w:t>
      </w:r>
      <w:r w:rsidRPr="00DB79FB">
        <w:rPr>
          <w:rFonts w:ascii="Arial" w:hAnsi="Arial" w:cs="Arial"/>
          <w:sz w:val="20"/>
          <w:szCs w:val="20"/>
        </w:rPr>
        <w:t>)</w:t>
      </w:r>
      <w:r w:rsidRPr="00DB79FB">
        <w:rPr>
          <w:rFonts w:ascii="Arial" w:hAnsi="Arial" w:cs="Arial"/>
          <w:color w:val="0000FF"/>
          <w:sz w:val="20"/>
          <w:szCs w:val="20"/>
        </w:rPr>
        <w:t xml:space="preserve"> </w:t>
      </w:r>
      <w:r w:rsidRPr="00DB79FB">
        <w:rPr>
          <w:rFonts w:ascii="Arial" w:hAnsi="Arial" w:cs="Arial"/>
          <w:sz w:val="20"/>
          <w:szCs w:val="20"/>
        </w:rPr>
        <w:t>= 0.</w:t>
      </w:r>
    </w:p>
    <w:p w14:paraId="323A0B40" w14:textId="77777777" w:rsidR="00A34B2C" w:rsidRPr="00DB79FB" w:rsidRDefault="00A34B2C" w:rsidP="00A34B2C">
      <w:pPr>
        <w:spacing w:after="0" w:line="240" w:lineRule="auto"/>
        <w:rPr>
          <w:rFonts w:ascii="Arial" w:hAnsi="Arial" w:cs="Arial"/>
          <w:sz w:val="20"/>
          <w:szCs w:val="20"/>
        </w:rPr>
      </w:pPr>
    </w:p>
    <w:p w14:paraId="77CE6958" w14:textId="77777777" w:rsidR="00A34B2C" w:rsidRPr="00DB79FB" w:rsidRDefault="00A34B2C" w:rsidP="00A34B2C">
      <w:pPr>
        <w:spacing w:after="0" w:line="240" w:lineRule="auto"/>
        <w:ind w:left="720" w:hanging="720"/>
        <w:rPr>
          <w:rFonts w:ascii="Arial" w:hAnsi="Arial" w:cs="Arial"/>
          <w:sz w:val="20"/>
          <w:szCs w:val="20"/>
        </w:rPr>
      </w:pPr>
      <w:r w:rsidRPr="00DB79FB">
        <w:rPr>
          <w:rFonts w:ascii="Arial" w:hAnsi="Arial" w:cs="Arial"/>
          <w:b/>
          <w:i/>
          <w:sz w:val="20"/>
          <w:szCs w:val="20"/>
        </w:rPr>
        <w:t>absolute value:</w:t>
      </w:r>
      <w:r w:rsidRPr="00DB79FB">
        <w:rPr>
          <w:rFonts w:ascii="Arial" w:hAnsi="Arial" w:cs="Arial"/>
          <w:sz w:val="20"/>
          <w:szCs w:val="20"/>
        </w:rPr>
        <w:t xml:space="preserve">  The absolute value of a number </w:t>
      </w:r>
      <w:r w:rsidRPr="00DB79FB">
        <w:rPr>
          <w:rFonts w:ascii="Arial" w:hAnsi="Arial" w:cs="Arial"/>
          <w:i/>
          <w:sz w:val="20"/>
          <w:szCs w:val="20"/>
        </w:rPr>
        <w:t>a</w:t>
      </w:r>
      <w:r w:rsidRPr="00DB79FB">
        <w:rPr>
          <w:rFonts w:ascii="Arial" w:hAnsi="Arial" w:cs="Arial"/>
          <w:sz w:val="20"/>
          <w:szCs w:val="20"/>
        </w:rPr>
        <w:t xml:space="preserve">, written </w:t>
      </w:r>
      <m:oMath>
        <m:d>
          <m:dPr>
            <m:begChr m:val="|"/>
            <m:endChr m:val="|"/>
            <m:ctrlPr>
              <w:rPr>
                <w:rFonts w:ascii="Cambria Math" w:hAnsi="Arial" w:cs="Arial"/>
                <w:i/>
                <w:sz w:val="20"/>
                <w:szCs w:val="20"/>
              </w:rPr>
            </m:ctrlPr>
          </m:dPr>
          <m:e>
            <m:r>
              <w:rPr>
                <w:rFonts w:ascii="Cambria Math" w:hAnsi="Cambria Math" w:cs="Arial"/>
                <w:sz w:val="20"/>
                <w:szCs w:val="20"/>
              </w:rPr>
              <m:t>a</m:t>
            </m:r>
          </m:e>
        </m:d>
      </m:oMath>
      <w:r w:rsidRPr="00DB79FB">
        <w:rPr>
          <w:rFonts w:ascii="Arial" w:eastAsiaTheme="minorEastAsia" w:hAnsi="Arial" w:cs="Arial"/>
          <w:sz w:val="20"/>
          <w:szCs w:val="20"/>
        </w:rPr>
        <w:t xml:space="preserve">, is the non-negative number which is equal to </w:t>
      </w:r>
      <w:r w:rsidRPr="00DB79FB">
        <w:rPr>
          <w:rFonts w:asciiTheme="majorHAnsi" w:hAnsiTheme="majorHAnsi" w:cs="Arial"/>
          <w:i/>
          <w:sz w:val="20"/>
          <w:szCs w:val="20"/>
        </w:rPr>
        <w:t>a</w:t>
      </w:r>
      <w:r w:rsidRPr="00DB79FB">
        <w:rPr>
          <w:rFonts w:asciiTheme="majorHAnsi" w:eastAsiaTheme="minorEastAsia" w:hAnsiTheme="majorHAnsi" w:cs="Arial"/>
          <w:sz w:val="20"/>
          <w:szCs w:val="20"/>
        </w:rPr>
        <w:t xml:space="preserve"> </w:t>
      </w:r>
      <w:r w:rsidRPr="00DB79FB">
        <w:rPr>
          <w:rFonts w:ascii="Arial" w:eastAsiaTheme="minorEastAsia" w:hAnsi="Arial" w:cs="Arial"/>
          <w:sz w:val="20"/>
          <w:szCs w:val="20"/>
        </w:rPr>
        <w:t xml:space="preserve">if </w:t>
      </w:r>
      <w:r w:rsidRPr="00DB79FB">
        <w:rPr>
          <w:rFonts w:asciiTheme="majorHAnsi" w:hAnsiTheme="majorHAnsi" w:cs="Arial"/>
          <w:i/>
          <w:sz w:val="20"/>
          <w:szCs w:val="20"/>
        </w:rPr>
        <w:t>a</w:t>
      </w:r>
      <w:r w:rsidRPr="00DB79FB">
        <w:rPr>
          <w:rFonts w:ascii="Arial" w:eastAsiaTheme="minorEastAsia" w:hAnsi="Arial" w:cs="Arial"/>
          <w:sz w:val="20"/>
          <w:szCs w:val="20"/>
        </w:rPr>
        <w:t xml:space="preserve"> is non-negative, and equal to </w:t>
      </w:r>
      <w:r w:rsidRPr="00DB79FB">
        <w:rPr>
          <w:rFonts w:ascii="Arial" w:hAnsi="Arial" w:cs="Arial"/>
          <w:i/>
          <w:sz w:val="20"/>
          <w:szCs w:val="20"/>
        </w:rPr>
        <w:t>‾</w:t>
      </w:r>
      <w:r w:rsidRPr="00DB79FB">
        <w:rPr>
          <w:rFonts w:asciiTheme="majorHAnsi" w:hAnsiTheme="majorHAnsi" w:cs="Arial"/>
          <w:i/>
          <w:sz w:val="20"/>
          <w:szCs w:val="20"/>
        </w:rPr>
        <w:t>a</w:t>
      </w:r>
      <w:r w:rsidRPr="00DB79FB">
        <w:rPr>
          <w:rFonts w:asciiTheme="majorHAnsi" w:hAnsiTheme="majorHAnsi" w:cs="Arial"/>
          <w:sz w:val="20"/>
          <w:szCs w:val="20"/>
        </w:rPr>
        <w:t xml:space="preserve"> </w:t>
      </w:r>
      <w:r w:rsidRPr="00DB79FB">
        <w:rPr>
          <w:rFonts w:ascii="Arial" w:hAnsi="Arial" w:cs="Arial"/>
          <w:sz w:val="20"/>
          <w:szCs w:val="20"/>
        </w:rPr>
        <w:t xml:space="preserve"> if </w:t>
      </w:r>
      <w:r w:rsidRPr="00DB79FB">
        <w:rPr>
          <w:rFonts w:asciiTheme="majorHAnsi" w:hAnsiTheme="majorHAnsi" w:cs="Arial"/>
          <w:i/>
          <w:sz w:val="20"/>
          <w:szCs w:val="20"/>
        </w:rPr>
        <w:t>a</w:t>
      </w:r>
      <w:r w:rsidRPr="00DB79FB">
        <w:rPr>
          <w:rFonts w:ascii="Arial" w:hAnsi="Arial" w:cs="Arial"/>
          <w:i/>
          <w:sz w:val="20"/>
          <w:szCs w:val="20"/>
        </w:rPr>
        <w:t xml:space="preserve"> </w:t>
      </w:r>
      <w:r w:rsidRPr="00DB79FB">
        <w:rPr>
          <w:rFonts w:ascii="Arial" w:hAnsi="Arial" w:cs="Arial"/>
          <w:sz w:val="20"/>
          <w:szCs w:val="20"/>
        </w:rPr>
        <w:t xml:space="preserve">is negative.  For example: </w:t>
      </w:r>
      <m:oMath>
        <m:d>
          <m:dPr>
            <m:begChr m:val="|"/>
            <m:endChr m:val="|"/>
            <m:ctrlPr>
              <w:rPr>
                <w:rFonts w:ascii="Cambria Math" w:hAnsi="Arial" w:cs="Arial"/>
                <w:i/>
                <w:sz w:val="20"/>
                <w:szCs w:val="20"/>
              </w:rPr>
            </m:ctrlPr>
          </m:dPr>
          <m:e>
            <m:r>
              <w:rPr>
                <w:rFonts w:ascii="Cambria Math" w:hAnsi="Arial" w:cs="Arial"/>
                <w:sz w:val="20"/>
                <w:szCs w:val="20"/>
              </w:rPr>
              <m:t>3</m:t>
            </m:r>
          </m:e>
        </m:d>
      </m:oMath>
      <w:r w:rsidRPr="00DB79FB">
        <w:rPr>
          <w:rFonts w:ascii="Arial" w:eastAsiaTheme="minorEastAsia" w:hAnsi="Arial" w:cs="Arial"/>
          <w:sz w:val="20"/>
          <w:szCs w:val="20"/>
        </w:rPr>
        <w:t xml:space="preserve"> = 3; </w:t>
      </w:r>
      <m:oMath>
        <m:d>
          <m:dPr>
            <m:begChr m:val="|"/>
            <m:endChr m:val="|"/>
            <m:ctrlPr>
              <w:rPr>
                <w:rFonts w:ascii="Cambria Math" w:hAnsi="Arial" w:cs="Arial"/>
                <w:i/>
                <w:sz w:val="20"/>
                <w:szCs w:val="20"/>
              </w:rPr>
            </m:ctrlPr>
          </m:dPr>
          <m:e>
            <m:r>
              <w:rPr>
                <w:rFonts w:ascii="Cambria Math" w:hAnsi="Arial" w:cs="Arial"/>
                <w:sz w:val="20"/>
                <w:szCs w:val="20"/>
              </w:rPr>
              <m:t>0</m:t>
            </m:r>
          </m:e>
        </m:d>
      </m:oMath>
      <w:r w:rsidRPr="00DB79FB">
        <w:rPr>
          <w:rFonts w:ascii="Arial" w:eastAsiaTheme="minorEastAsia" w:hAnsi="Arial" w:cs="Arial"/>
          <w:sz w:val="20"/>
          <w:szCs w:val="20"/>
        </w:rPr>
        <w:t xml:space="preserve"> = 0; and </w:t>
      </w:r>
      <m:oMath>
        <m:d>
          <m:dPr>
            <m:begChr m:val="|"/>
            <m:endChr m:val="|"/>
            <m:ctrlPr>
              <w:rPr>
                <w:rFonts w:ascii="Cambria Math" w:hAnsi="Arial" w:cs="Arial"/>
                <w:i/>
                <w:sz w:val="20"/>
                <w:szCs w:val="20"/>
              </w:rPr>
            </m:ctrlPr>
          </m:dPr>
          <m:e>
            <m:r>
              <w:rPr>
                <w:rFonts w:ascii="Arial" w:hAnsi="Arial" w:cs="Arial"/>
                <w:sz w:val="20"/>
                <w:szCs w:val="20"/>
              </w:rPr>
              <m:t>‾</m:t>
            </m:r>
            <m:r>
              <w:rPr>
                <w:rFonts w:ascii="Cambria Math" w:hAnsi="Arial" w:cs="Arial"/>
                <w:sz w:val="20"/>
                <w:szCs w:val="20"/>
              </w:rPr>
              <m:t xml:space="preserve"> 3</m:t>
            </m:r>
          </m:e>
        </m:d>
      </m:oMath>
      <w:r w:rsidRPr="00DB79FB">
        <w:rPr>
          <w:rFonts w:ascii="Arial" w:eastAsiaTheme="minorEastAsia" w:hAnsi="Arial" w:cs="Arial"/>
          <w:sz w:val="20"/>
          <w:szCs w:val="20"/>
        </w:rPr>
        <w:t xml:space="preserve"> = 3.  </w:t>
      </w:r>
      <w:r w:rsidRPr="00DB79FB">
        <w:rPr>
          <w:rFonts w:ascii="Arial" w:hAnsi="Arial" w:cs="Arial"/>
          <w:sz w:val="20"/>
          <w:szCs w:val="20"/>
        </w:rPr>
        <w:t xml:space="preserve"> </w:t>
      </w:r>
    </w:p>
    <w:p w14:paraId="44AC3FAB" w14:textId="77777777" w:rsidR="00A34B2C" w:rsidRPr="00DB79FB" w:rsidRDefault="00A34B2C" w:rsidP="00A34B2C">
      <w:pPr>
        <w:spacing w:after="0" w:line="240" w:lineRule="auto"/>
        <w:jc w:val="center"/>
        <w:rPr>
          <w:rFonts w:ascii="Arial" w:hAnsi="Arial" w:cs="Arial"/>
          <w:b/>
          <w:sz w:val="20"/>
          <w:szCs w:val="20"/>
        </w:rPr>
      </w:pPr>
    </w:p>
    <w:p w14:paraId="1F134FC6" w14:textId="77777777" w:rsidR="00A34B2C" w:rsidRPr="00DB79FB" w:rsidRDefault="00A34B2C" w:rsidP="00A34B2C">
      <w:pPr>
        <w:spacing w:after="0" w:line="240" w:lineRule="auto"/>
        <w:ind w:left="720" w:hanging="720"/>
        <w:rPr>
          <w:rFonts w:ascii="Arial" w:hAnsi="Arial" w:cs="Arial"/>
          <w:sz w:val="20"/>
          <w:szCs w:val="20"/>
        </w:rPr>
      </w:pPr>
      <w:r w:rsidRPr="00DB79FB">
        <w:rPr>
          <w:rFonts w:ascii="Arial" w:hAnsi="Arial" w:cs="Arial"/>
          <w:b/>
          <w:i/>
          <w:sz w:val="20"/>
          <w:szCs w:val="20"/>
        </w:rPr>
        <w:t>complex fraction</w:t>
      </w:r>
      <w:r w:rsidRPr="00DB79FB">
        <w:rPr>
          <w:rFonts w:ascii="Arial" w:hAnsi="Arial" w:cs="Arial"/>
          <w:b/>
          <w:sz w:val="20"/>
          <w:szCs w:val="20"/>
        </w:rPr>
        <w:t xml:space="preserve">: </w:t>
      </w:r>
      <w:r w:rsidRPr="00DB79FB">
        <w:rPr>
          <w:rFonts w:ascii="Arial" w:hAnsi="Arial" w:cs="Arial"/>
          <w:sz w:val="20"/>
          <w:szCs w:val="20"/>
        </w:rPr>
        <w:t xml:space="preserve"> A complex fraction has a fraction for the numerator or denominator or both.</w:t>
      </w:r>
    </w:p>
    <w:p w14:paraId="42E831CD" w14:textId="77777777" w:rsidR="00A34B2C" w:rsidRPr="00DB79FB" w:rsidRDefault="00A34B2C" w:rsidP="00A34B2C">
      <w:pPr>
        <w:spacing w:after="0" w:line="240" w:lineRule="auto"/>
        <w:ind w:left="720" w:hanging="720"/>
        <w:rPr>
          <w:rFonts w:ascii="Arial" w:hAnsi="Arial" w:cs="Arial"/>
          <w:sz w:val="20"/>
          <w:szCs w:val="20"/>
        </w:rPr>
      </w:pPr>
    </w:p>
    <w:p w14:paraId="60CB5B44" w14:textId="77777777" w:rsidR="00A34B2C" w:rsidRPr="00DB79FB" w:rsidRDefault="00A34B2C" w:rsidP="00A34B2C">
      <w:pPr>
        <w:spacing w:after="0" w:line="240" w:lineRule="auto"/>
        <w:rPr>
          <w:rFonts w:ascii="Arial" w:hAnsi="Arial" w:cs="Arial"/>
          <w:sz w:val="20"/>
          <w:szCs w:val="20"/>
        </w:rPr>
      </w:pPr>
      <w:r w:rsidRPr="00DB79FB">
        <w:rPr>
          <w:rFonts w:ascii="Arial" w:hAnsi="Arial" w:cs="Arial"/>
          <w:b/>
          <w:i/>
          <w:sz w:val="20"/>
          <w:szCs w:val="20"/>
        </w:rPr>
        <w:t>order of operations:</w:t>
      </w:r>
      <w:r w:rsidRPr="00DB79FB">
        <w:rPr>
          <w:rFonts w:ascii="Arial" w:hAnsi="Arial" w:cs="Arial"/>
          <w:sz w:val="20"/>
          <w:szCs w:val="20"/>
        </w:rPr>
        <w:t xml:space="preserve"> The steps for simplifying expressions are:</w:t>
      </w:r>
    </w:p>
    <w:p w14:paraId="747918B7" w14:textId="77777777" w:rsidR="00A34B2C" w:rsidRPr="00DB79FB" w:rsidRDefault="00A34B2C" w:rsidP="00A34B2C">
      <w:pPr>
        <w:spacing w:after="0" w:line="240" w:lineRule="auto"/>
        <w:ind w:left="1440" w:hanging="720"/>
        <w:rPr>
          <w:rFonts w:ascii="Arial" w:hAnsi="Arial" w:cs="Arial"/>
          <w:sz w:val="20"/>
          <w:szCs w:val="20"/>
        </w:rPr>
      </w:pPr>
      <w:r w:rsidRPr="00DB79FB">
        <w:rPr>
          <w:rFonts w:ascii="Arial" w:hAnsi="Arial" w:cs="Arial"/>
          <w:sz w:val="20"/>
          <w:szCs w:val="20"/>
        </w:rPr>
        <w:t>1. compute inside grouping symbols, including parentheses (  ), brackets [  ], and braces {  }</w:t>
      </w:r>
      <w:r w:rsidR="00006F3E" w:rsidRPr="00DB79FB">
        <w:rPr>
          <w:rFonts w:ascii="Arial" w:hAnsi="Arial" w:cs="Arial"/>
          <w:sz w:val="20"/>
          <w:szCs w:val="20"/>
        </w:rPr>
        <w:t>, and above or below division bar ——</w:t>
      </w:r>
      <w:r w:rsidRPr="00DB79FB">
        <w:rPr>
          <w:rFonts w:ascii="Arial" w:hAnsi="Arial" w:cs="Arial"/>
          <w:sz w:val="20"/>
          <w:szCs w:val="20"/>
        </w:rPr>
        <w:t xml:space="preserve"> </w:t>
      </w:r>
    </w:p>
    <w:p w14:paraId="64B61C97" w14:textId="77777777" w:rsidR="00A34B2C" w:rsidRPr="00DB79FB" w:rsidRDefault="00A34B2C" w:rsidP="00A34B2C">
      <w:pPr>
        <w:spacing w:after="0" w:line="240" w:lineRule="auto"/>
        <w:ind w:left="1440" w:hanging="720"/>
        <w:rPr>
          <w:rFonts w:ascii="Arial" w:hAnsi="Arial" w:cs="Arial"/>
          <w:sz w:val="20"/>
          <w:szCs w:val="20"/>
        </w:rPr>
      </w:pPr>
      <w:r w:rsidRPr="00DB79FB">
        <w:rPr>
          <w:rFonts w:ascii="Arial" w:hAnsi="Arial" w:cs="Arial"/>
          <w:sz w:val="20"/>
          <w:szCs w:val="20"/>
        </w:rPr>
        <w:t xml:space="preserve">2. compute with exponents </w:t>
      </w:r>
    </w:p>
    <w:p w14:paraId="3973AD4A" w14:textId="77777777" w:rsidR="00A34B2C" w:rsidRPr="00DB79FB" w:rsidRDefault="00A34B2C" w:rsidP="00A34B2C">
      <w:pPr>
        <w:spacing w:after="0" w:line="240" w:lineRule="auto"/>
        <w:ind w:left="1440" w:hanging="720"/>
        <w:rPr>
          <w:rFonts w:ascii="Arial" w:hAnsi="Arial" w:cs="Arial"/>
          <w:sz w:val="20"/>
          <w:szCs w:val="20"/>
        </w:rPr>
      </w:pPr>
      <w:r w:rsidRPr="00DB79FB">
        <w:rPr>
          <w:rFonts w:ascii="Arial" w:hAnsi="Arial" w:cs="Arial"/>
          <w:sz w:val="20"/>
          <w:szCs w:val="20"/>
        </w:rPr>
        <w:t>3. multiply and divide in order from left to right</w:t>
      </w:r>
    </w:p>
    <w:p w14:paraId="25CBC0F5" w14:textId="4440C5F3" w:rsidR="00A34B2C" w:rsidRPr="00DB79FB" w:rsidRDefault="00A34B2C" w:rsidP="00A34B2C">
      <w:pPr>
        <w:spacing w:after="0" w:line="240" w:lineRule="auto"/>
        <w:ind w:left="1440" w:hanging="720"/>
        <w:rPr>
          <w:rFonts w:ascii="Arial" w:hAnsi="Arial" w:cs="Arial"/>
          <w:sz w:val="20"/>
          <w:szCs w:val="20"/>
        </w:rPr>
      </w:pPr>
      <w:r w:rsidRPr="00DB79FB">
        <w:rPr>
          <w:rFonts w:ascii="Arial" w:hAnsi="Arial" w:cs="Arial"/>
          <w:sz w:val="20"/>
          <w:szCs w:val="20"/>
        </w:rPr>
        <w:t>4. add and subtract in order from left to right</w:t>
      </w:r>
    </w:p>
    <w:p w14:paraId="14B63F03" w14:textId="77777777" w:rsidR="001B7CB0" w:rsidRPr="00DB79FB" w:rsidRDefault="001B7CB0" w:rsidP="00A34B2C">
      <w:pPr>
        <w:spacing w:after="0" w:line="240" w:lineRule="auto"/>
        <w:ind w:left="1440" w:hanging="720"/>
        <w:rPr>
          <w:rFonts w:ascii="Arial" w:hAnsi="Arial" w:cs="Arial"/>
          <w:sz w:val="20"/>
          <w:szCs w:val="20"/>
        </w:rPr>
      </w:pPr>
    </w:p>
    <w:p w14:paraId="2C33940A" w14:textId="77777777" w:rsidR="002440E8" w:rsidRDefault="002440E8" w:rsidP="00A34B2C">
      <w:pPr>
        <w:spacing w:line="240" w:lineRule="auto"/>
        <w:rPr>
          <w:rFonts w:ascii="Arial" w:hAnsi="Arial" w:cs="Arial"/>
          <w:b/>
          <w:i/>
          <w:sz w:val="20"/>
          <w:szCs w:val="20"/>
        </w:rPr>
      </w:pPr>
    </w:p>
    <w:p w14:paraId="51C31D19" w14:textId="77777777" w:rsidR="002440E8" w:rsidRDefault="002440E8" w:rsidP="00A34B2C">
      <w:pPr>
        <w:spacing w:line="240" w:lineRule="auto"/>
        <w:rPr>
          <w:rFonts w:ascii="Arial" w:hAnsi="Arial" w:cs="Arial"/>
          <w:b/>
          <w:i/>
          <w:sz w:val="20"/>
          <w:szCs w:val="20"/>
        </w:rPr>
      </w:pPr>
    </w:p>
    <w:p w14:paraId="2E9C1EEC" w14:textId="03F6D8A4" w:rsidR="00106B49" w:rsidRPr="00DB79FB" w:rsidRDefault="002440E8" w:rsidP="00A34B2C">
      <w:pPr>
        <w:spacing w:line="240" w:lineRule="auto"/>
        <w:rPr>
          <w:rFonts w:ascii="Arial" w:hAnsi="Arial" w:cs="Arial"/>
          <w:sz w:val="20"/>
          <w:szCs w:val="20"/>
        </w:rPr>
      </w:pPr>
      <w:r w:rsidRPr="00DB79FB">
        <w:rPr>
          <w:rFonts w:ascii="Arial" w:hAnsi="Arial" w:cs="Arial"/>
          <w:b/>
          <w:i/>
          <w:noProof/>
          <w:sz w:val="20"/>
          <w:szCs w:val="20"/>
        </w:rPr>
        <w:lastRenderedPageBreak/>
        <mc:AlternateContent>
          <mc:Choice Requires="wps">
            <w:drawing>
              <wp:anchor distT="0" distB="0" distL="114300" distR="114300" simplePos="0" relativeHeight="251664384" behindDoc="0" locked="0" layoutInCell="1" allowOverlap="1" wp14:anchorId="463786E0" wp14:editId="45E0E558">
                <wp:simplePos x="0" y="0"/>
                <wp:positionH relativeFrom="column">
                  <wp:posOffset>3073400</wp:posOffset>
                </wp:positionH>
                <wp:positionV relativeFrom="paragraph">
                  <wp:posOffset>233680</wp:posOffset>
                </wp:positionV>
                <wp:extent cx="4861560" cy="1506855"/>
                <wp:effectExtent l="0" t="0" r="0" b="0"/>
                <wp:wrapNone/>
                <wp:docPr id="2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50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128FC" w14:textId="77777777" w:rsidR="00972E44" w:rsidRPr="00BA5CFE" w:rsidRDefault="00972E44" w:rsidP="00F62A55">
                            <w:r>
                              <w:rPr>
                                <w:rFonts w:ascii="Arial" w:hAnsi="Arial" w:cs="Arial"/>
                              </w:rPr>
                              <w:t>A vertical number line is a scale with positive values located in ascending order above the origin (0) and negative values located in descending order below the origin (as on the y-axis of the coordinate plane), as opposed to a horizontal number line with positive values to the right of the origin and negative values to the left of the origin (as on the x-axis of the coordinate plane).</w:t>
                            </w:r>
                          </w:p>
                          <w:p w14:paraId="09FE276A" w14:textId="77777777" w:rsidR="00972E44" w:rsidRPr="00F62A55" w:rsidRDefault="00972E44" w:rsidP="00F62A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786E0" id="Text Box 8" o:spid="_x0000_s1031" type="#_x0000_t202" style="position:absolute;margin-left:242pt;margin-top:18.4pt;width:382.8pt;height:1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" stroked="f">
                <v:textbox>
                  <w:txbxContent>
                    <w:p w14:paraId="453128FC" w14:textId="77777777" w:rsidR="00972E44" w:rsidRPr="00BA5CFE" w:rsidRDefault="00972E44" w:rsidP="00F62A55">
                      <w:r>
                        <w:rPr>
                          <w:rFonts w:ascii="Arial" w:hAnsi="Arial" w:cs="Arial"/>
                        </w:rPr>
                        <w:t>A vertical number line is a scale with positive values located in ascending order above the origin (0) and negative values located in descending order below the origin (as on the y-axis of the coordinate plane), as opposed to a horizontal number line with positive values to the right of the origin and negative values to the left of the origin (as on the x-axis of the coordinate plane).</w:t>
                      </w:r>
                    </w:p>
                    <w:p w14:paraId="09FE276A" w14:textId="77777777" w:rsidR="00972E44" w:rsidRPr="00F62A55" w:rsidRDefault="00972E44" w:rsidP="00F62A55"/>
                  </w:txbxContent>
                </v:textbox>
              </v:shape>
            </w:pict>
          </mc:Fallback>
        </mc:AlternateContent>
      </w:r>
      <w:r w:rsidR="00106B49" w:rsidRPr="00DB79FB">
        <w:rPr>
          <w:rFonts w:ascii="Arial" w:hAnsi="Arial" w:cs="Arial"/>
          <w:b/>
          <w:i/>
          <w:sz w:val="20"/>
          <w:szCs w:val="20"/>
        </w:rPr>
        <w:t>vertical number line:</w:t>
      </w:r>
      <w:r w:rsidR="00106B49" w:rsidRPr="00DB79FB">
        <w:rPr>
          <w:rFonts w:ascii="Arial" w:hAnsi="Arial" w:cs="Arial"/>
          <w:sz w:val="20"/>
          <w:szCs w:val="20"/>
        </w:rPr>
        <w:t xml:space="preserve">                                 </w:t>
      </w:r>
      <w:r w:rsidR="00106B49" w:rsidRPr="00DB79FB">
        <w:rPr>
          <w:rFonts w:ascii="Arial" w:hAnsi="Arial" w:cs="Arial"/>
          <w:sz w:val="20"/>
          <w:szCs w:val="20"/>
        </w:rPr>
        <w:tab/>
      </w:r>
      <w:r w:rsidR="00106B49" w:rsidRPr="00DB79FB">
        <w:rPr>
          <w:rFonts w:ascii="Arial" w:hAnsi="Arial" w:cs="Arial"/>
          <w:sz w:val="20"/>
          <w:szCs w:val="20"/>
        </w:rPr>
        <w:tab/>
      </w:r>
      <w:r w:rsidR="00106B49" w:rsidRPr="00DB79FB">
        <w:rPr>
          <w:rFonts w:ascii="Arial" w:hAnsi="Arial" w:cs="Arial"/>
          <w:sz w:val="20"/>
          <w:szCs w:val="20"/>
        </w:rPr>
        <w:tab/>
      </w:r>
      <w:r w:rsidR="00106B49" w:rsidRPr="00DB79FB">
        <w:rPr>
          <w:rFonts w:ascii="Arial" w:hAnsi="Arial" w:cs="Arial"/>
          <w:sz w:val="20"/>
          <w:szCs w:val="20"/>
        </w:rPr>
        <w:tab/>
      </w:r>
      <w:r w:rsidR="00106B49" w:rsidRPr="00DB79FB">
        <w:rPr>
          <w:rFonts w:ascii="Arial" w:hAnsi="Arial" w:cs="Arial"/>
          <w:sz w:val="20"/>
          <w:szCs w:val="20"/>
        </w:rPr>
        <w:tab/>
      </w:r>
      <w:r w:rsidR="00106B49" w:rsidRPr="00DB79FB">
        <w:rPr>
          <w:rFonts w:ascii="Arial" w:hAnsi="Arial" w:cs="Arial"/>
          <w:sz w:val="20"/>
          <w:szCs w:val="20"/>
        </w:rPr>
        <w:tab/>
        <w:t xml:space="preserve">                          </w:t>
      </w:r>
    </w:p>
    <w:p w14:paraId="365B0C7E" w14:textId="60108610" w:rsidR="00106B49" w:rsidRPr="00DB79FB" w:rsidRDefault="002440E8" w:rsidP="00106B49">
      <w:pPr>
        <w:spacing w:line="240" w:lineRule="auto"/>
        <w:rPr>
          <w:rFonts w:ascii="Arial" w:hAnsi="Arial" w:cs="Arial"/>
          <w:sz w:val="20"/>
          <w:szCs w:val="20"/>
        </w:rPr>
      </w:pPr>
      <w:r w:rsidRPr="00DB79FB">
        <w:rPr>
          <w:rFonts w:ascii="Arial" w:hAnsi="Arial" w:cs="Arial"/>
          <w:noProof/>
          <w:sz w:val="20"/>
          <w:szCs w:val="20"/>
        </w:rPr>
        <mc:AlternateContent>
          <mc:Choice Requires="wps">
            <w:drawing>
              <wp:anchor distT="0" distB="0" distL="114300" distR="114300" simplePos="0" relativeHeight="251668480" behindDoc="0" locked="0" layoutInCell="1" allowOverlap="1" wp14:anchorId="78F83D89" wp14:editId="5FCB29F3">
                <wp:simplePos x="0" y="0"/>
                <wp:positionH relativeFrom="column">
                  <wp:posOffset>908050</wp:posOffset>
                </wp:positionH>
                <wp:positionV relativeFrom="paragraph">
                  <wp:posOffset>5080</wp:posOffset>
                </wp:positionV>
                <wp:extent cx="210820" cy="238760"/>
                <wp:effectExtent l="0" t="0" r="0" b="0"/>
                <wp:wrapNone/>
                <wp:docPr id="2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429A7" w14:textId="77777777" w:rsidR="00972E44" w:rsidRPr="006B4567" w:rsidRDefault="00972E44" w:rsidP="00106B49">
                            <w:pPr>
                              <w:rPr>
                                <w:sz w:val="16"/>
                                <w:szCs w:val="16"/>
                              </w:rPr>
                            </w:pPr>
                            <w:r w:rsidRPr="006B4567">
                              <w:rPr>
                                <w:sz w:val="16"/>
                                <w:szCs w:val="16"/>
                              </w:rP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83D89" id="Text Box 12" o:spid="_x0000_s1032" type="#_x0000_t202" style="position:absolute;margin-left:71.5pt;margin-top:.4pt;width:16.6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mE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" stroked="f">
                <v:textbox>
                  <w:txbxContent>
                    <w:p w14:paraId="454429A7" w14:textId="77777777" w:rsidR="00972E44" w:rsidRPr="006B4567" w:rsidRDefault="00972E44" w:rsidP="00106B49">
                      <w:pPr>
                        <w:rPr>
                          <w:sz w:val="16"/>
                          <w:szCs w:val="16"/>
                        </w:rPr>
                      </w:pPr>
                      <w:r w:rsidRPr="006B4567">
                        <w:rPr>
                          <w:sz w:val="16"/>
                          <w:szCs w:val="16"/>
                        </w:rPr>
                        <w:t>y</w:t>
                      </w:r>
                    </w:p>
                  </w:txbxContent>
                </v:textbox>
              </v:shape>
            </w:pict>
          </mc:Fallback>
        </mc:AlternateContent>
      </w:r>
      <w:r w:rsidR="00632470" w:rsidRPr="00DB79FB">
        <w:rPr>
          <w:rFonts w:ascii="Arial" w:hAnsi="Arial" w:cs="Arial"/>
          <w:noProof/>
          <w:sz w:val="20"/>
          <w:szCs w:val="20"/>
        </w:rPr>
        <mc:AlternateContent>
          <mc:Choice Requires="wps">
            <w:drawing>
              <wp:anchor distT="0" distB="0" distL="114300" distR="114300" simplePos="0" relativeHeight="251667456" behindDoc="0" locked="0" layoutInCell="1" allowOverlap="1" wp14:anchorId="33D0ECD4" wp14:editId="101525F9">
                <wp:simplePos x="0" y="0"/>
                <wp:positionH relativeFrom="column">
                  <wp:posOffset>2454910</wp:posOffset>
                </wp:positionH>
                <wp:positionV relativeFrom="paragraph">
                  <wp:posOffset>901700</wp:posOffset>
                </wp:positionV>
                <wp:extent cx="254635" cy="201295"/>
                <wp:effectExtent l="3810" t="1905" r="0" b="0"/>
                <wp:wrapNone/>
                <wp:docPr id="2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2607C" w14:textId="77777777" w:rsidR="00972E44" w:rsidRPr="006B4567" w:rsidRDefault="00972E44" w:rsidP="00106B49">
                            <w:pPr>
                              <w:rPr>
                                <w:sz w:val="16"/>
                                <w:szCs w:val="16"/>
                              </w:rPr>
                            </w:pPr>
                            <w:r w:rsidRPr="006B4567">
                              <w:rPr>
                                <w:sz w:val="16"/>
                                <w:szCs w:val="16"/>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0ECD4" id="Text Box 11" o:spid="_x0000_s1033" type="#_x0000_t202" style="position:absolute;margin-left:193.3pt;margin-top:71pt;width:20.05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" stroked="f">
                <v:textbox>
                  <w:txbxContent>
                    <w:p w14:paraId="62B2607C" w14:textId="77777777" w:rsidR="00972E44" w:rsidRPr="006B4567" w:rsidRDefault="00972E44" w:rsidP="00106B49">
                      <w:pPr>
                        <w:rPr>
                          <w:sz w:val="16"/>
                          <w:szCs w:val="16"/>
                        </w:rPr>
                      </w:pPr>
                      <w:r w:rsidRPr="006B4567">
                        <w:rPr>
                          <w:sz w:val="16"/>
                          <w:szCs w:val="16"/>
                        </w:rPr>
                        <w:t>x</w:t>
                      </w:r>
                    </w:p>
                  </w:txbxContent>
                </v:textbox>
              </v:shape>
            </w:pict>
          </mc:Fallback>
        </mc:AlternateContent>
      </w:r>
      <w:r w:rsidR="00632470" w:rsidRPr="00DB79FB">
        <w:rPr>
          <w:rFonts w:ascii="Arial" w:hAnsi="Arial" w:cs="Arial"/>
          <w:noProof/>
          <w:color w:val="0000FF"/>
          <w:sz w:val="20"/>
          <w:szCs w:val="20"/>
        </w:rPr>
        <mc:AlternateContent>
          <mc:Choice Requires="wps">
            <w:drawing>
              <wp:anchor distT="0" distB="0" distL="114300" distR="114300" simplePos="0" relativeHeight="251665408" behindDoc="0" locked="0" layoutInCell="1" allowOverlap="1" wp14:anchorId="18B810C8" wp14:editId="165E7B01">
                <wp:simplePos x="0" y="0"/>
                <wp:positionH relativeFrom="column">
                  <wp:posOffset>1461135</wp:posOffset>
                </wp:positionH>
                <wp:positionV relativeFrom="paragraph">
                  <wp:posOffset>782320</wp:posOffset>
                </wp:positionV>
                <wp:extent cx="1136650" cy="213360"/>
                <wp:effectExtent l="635" t="0" r="5715" b="5715"/>
                <wp:wrapNone/>
                <wp:docPr id="2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1336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FA46315" w14:textId="77777777" w:rsidR="00972E44" w:rsidRDefault="00972E44" w:rsidP="00106B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810C8" id="Text Box 9" o:spid="_x0000_s1034" type="#_x0000_t202" style="position:absolute;margin-left:115.05pt;margin-top:61.6pt;width:89.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" stroked="f" strokecolor="black [3213]">
                <v:textbox>
                  <w:txbxContent>
                    <w:p w14:paraId="6FA46315" w14:textId="77777777" w:rsidR="00972E44" w:rsidRDefault="00972E44" w:rsidP="00106B49"/>
                  </w:txbxContent>
                </v:textbox>
              </v:shape>
            </w:pict>
          </mc:Fallback>
        </mc:AlternateContent>
      </w:r>
      <w:r w:rsidR="00632470" w:rsidRPr="00DB79FB">
        <w:rPr>
          <w:rFonts w:ascii="Arial" w:hAnsi="Arial" w:cs="Arial"/>
          <w:noProof/>
          <w:sz w:val="20"/>
          <w:szCs w:val="20"/>
        </w:rPr>
        <mc:AlternateContent>
          <mc:Choice Requires="wps">
            <w:drawing>
              <wp:anchor distT="0" distB="0" distL="114300" distR="114300" simplePos="0" relativeHeight="251666432" behindDoc="0" locked="0" layoutInCell="1" allowOverlap="1" wp14:anchorId="0AB13E90" wp14:editId="41A19C05">
                <wp:simplePos x="0" y="0"/>
                <wp:positionH relativeFrom="column">
                  <wp:posOffset>681990</wp:posOffset>
                </wp:positionH>
                <wp:positionV relativeFrom="paragraph">
                  <wp:posOffset>249555</wp:posOffset>
                </wp:positionV>
                <wp:extent cx="574675" cy="652145"/>
                <wp:effectExtent l="0" t="0" r="635" b="0"/>
                <wp:wrapNone/>
                <wp:docPr id="2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30C4E" w14:textId="77777777" w:rsidR="00972E44" w:rsidRDefault="00972E44" w:rsidP="00106B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13E90" id="Text Box 10" o:spid="_x0000_s1035" type="#_x0000_t202" style="position:absolute;margin-left:53.7pt;margin-top:19.65pt;width:45.25pt;height:5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Iohw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" stroked="f">
                <v:textbox>
                  <w:txbxContent>
                    <w:p w14:paraId="34A30C4E" w14:textId="77777777" w:rsidR="00972E44" w:rsidRDefault="00972E44" w:rsidP="00106B49"/>
                  </w:txbxContent>
                </v:textbox>
              </v:shape>
            </w:pict>
          </mc:Fallback>
        </mc:AlternateContent>
      </w:r>
      <w:r w:rsidR="00106B49" w:rsidRPr="00DB79FB">
        <w:rPr>
          <w:rFonts w:ascii="Arial" w:hAnsi="Arial" w:cs="Arial"/>
          <w:noProof/>
          <w:sz w:val="20"/>
          <w:szCs w:val="20"/>
        </w:rPr>
        <w:drawing>
          <wp:inline distT="0" distB="0" distL="0" distR="0" wp14:anchorId="0F8B8AE3" wp14:editId="6FEB50AB">
            <wp:extent cx="2596928" cy="2083242"/>
            <wp:effectExtent l="19050" t="0" r="0" b="0"/>
            <wp:docPr id="1" name="rg_hi" descr="http://t0.gstatic.com/images?q=tbn:ANd9GcS1crkSGT7hWnL71GWSE2HjC8QjRFflhHauHrTPgg09cK0p8lWmA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1crkSGT7hWnL71GWSE2HjC8QjRFflhHauHrTPgg09cK0p8lWmAw">
                      <a:hlinkClick r:id="rId11"/>
                    </pic:cNvPr>
                    <pic:cNvPicPr>
                      <a:picLocks noChangeAspect="1" noChangeArrowheads="1"/>
                    </pic:cNvPicPr>
                  </pic:nvPicPr>
                  <pic:blipFill>
                    <a:blip r:embed="rId12" cstate="print"/>
                    <a:srcRect/>
                    <a:stretch>
                      <a:fillRect/>
                    </a:stretch>
                  </pic:blipFill>
                  <pic:spPr bwMode="auto">
                    <a:xfrm>
                      <a:off x="0" y="0"/>
                      <a:ext cx="2596928" cy="2083242"/>
                    </a:xfrm>
                    <a:prstGeom prst="rect">
                      <a:avLst/>
                    </a:prstGeom>
                    <a:noFill/>
                    <a:ln w="9525">
                      <a:noFill/>
                      <a:miter lim="800000"/>
                      <a:headEnd/>
                      <a:tailEnd/>
                    </a:ln>
                  </pic:spPr>
                </pic:pic>
              </a:graphicData>
            </a:graphic>
          </wp:inline>
        </w:drawing>
      </w:r>
    </w:p>
    <w:p w14:paraId="5DFAFF8F" w14:textId="77777777" w:rsidR="001E7D34" w:rsidRPr="00DB79FB" w:rsidRDefault="001E7D34" w:rsidP="00106B49">
      <w:pPr>
        <w:spacing w:after="0" w:line="240" w:lineRule="auto"/>
        <w:rPr>
          <w:rFonts w:ascii="Arial" w:hAnsi="Arial" w:cs="Arial"/>
          <w:sz w:val="20"/>
          <w:szCs w:val="20"/>
        </w:rPr>
      </w:pPr>
    </w:p>
    <w:p w14:paraId="012AFD3A" w14:textId="77777777" w:rsidR="003301F9" w:rsidRPr="00DB79FB" w:rsidRDefault="003301F9" w:rsidP="00106B49">
      <w:pPr>
        <w:spacing w:after="0" w:line="240" w:lineRule="auto"/>
        <w:rPr>
          <w:rFonts w:ascii="Arial" w:hAnsi="Arial" w:cs="Arial"/>
          <w:sz w:val="20"/>
          <w:szCs w:val="20"/>
        </w:rPr>
      </w:pPr>
    </w:p>
    <w:p w14:paraId="6941393D" w14:textId="77777777" w:rsidR="00A34B2C" w:rsidRPr="00DB79FB" w:rsidRDefault="00A34B2C" w:rsidP="00106B49">
      <w:pPr>
        <w:spacing w:after="0" w:line="240" w:lineRule="auto"/>
        <w:rPr>
          <w:rFonts w:ascii="Arial" w:hAnsi="Arial" w:cs="Arial"/>
          <w:b/>
          <w:sz w:val="20"/>
          <w:szCs w:val="20"/>
        </w:rPr>
      </w:pPr>
    </w:p>
    <w:p w14:paraId="063DC895" w14:textId="77777777" w:rsidR="003C0C79" w:rsidRPr="00DB79FB" w:rsidRDefault="00106B49" w:rsidP="003C0C79">
      <w:pPr>
        <w:spacing w:after="0" w:line="240" w:lineRule="auto"/>
        <w:ind w:left="4590" w:hanging="2430"/>
        <w:rPr>
          <w:rFonts w:ascii="Arial" w:hAnsi="Arial" w:cs="Arial"/>
          <w:b/>
          <w:sz w:val="20"/>
          <w:szCs w:val="20"/>
        </w:rPr>
      </w:pPr>
      <w:r w:rsidRPr="00DB79FB">
        <w:rPr>
          <w:rFonts w:ascii="Arial" w:hAnsi="Arial" w:cs="Arial"/>
          <w:b/>
          <w:sz w:val="20"/>
          <w:szCs w:val="20"/>
        </w:rPr>
        <w:t>Part I</w:t>
      </w:r>
      <w:r w:rsidR="00104AF2" w:rsidRPr="00DB79FB">
        <w:rPr>
          <w:rFonts w:ascii="Arial" w:hAnsi="Arial" w:cs="Arial"/>
          <w:b/>
          <w:sz w:val="20"/>
          <w:szCs w:val="20"/>
        </w:rPr>
        <w:t>I</w:t>
      </w:r>
      <w:r w:rsidRPr="00DB79FB">
        <w:rPr>
          <w:rFonts w:ascii="Arial" w:hAnsi="Arial" w:cs="Arial"/>
          <w:b/>
          <w:sz w:val="20"/>
          <w:szCs w:val="20"/>
        </w:rPr>
        <w:t xml:space="preserve"> – Focus Cluster</w:t>
      </w:r>
      <w:r w:rsidR="003C0C79" w:rsidRPr="00DB79FB">
        <w:rPr>
          <w:rFonts w:ascii="Arial" w:hAnsi="Arial" w:cs="Arial"/>
          <w:b/>
          <w:sz w:val="20"/>
          <w:szCs w:val="20"/>
        </w:rPr>
        <w:t>s</w:t>
      </w:r>
      <w:r w:rsidRPr="00DB79FB">
        <w:rPr>
          <w:rFonts w:ascii="Arial" w:hAnsi="Arial" w:cs="Arial"/>
          <w:b/>
          <w:sz w:val="20"/>
          <w:szCs w:val="20"/>
        </w:rPr>
        <w:t xml:space="preserve">: </w:t>
      </w:r>
      <w:r w:rsidR="00104AF2" w:rsidRPr="00DB79FB">
        <w:rPr>
          <w:rFonts w:ascii="Arial" w:hAnsi="Arial" w:cs="Arial"/>
          <w:b/>
          <w:sz w:val="20"/>
          <w:szCs w:val="20"/>
        </w:rPr>
        <w:t>Use Properties of Operations to generate Equivalent Expressions</w:t>
      </w:r>
      <w:r w:rsidR="003C0C79" w:rsidRPr="00DB79FB">
        <w:rPr>
          <w:rFonts w:ascii="Arial" w:hAnsi="Arial" w:cs="Arial"/>
          <w:b/>
          <w:sz w:val="20"/>
          <w:szCs w:val="20"/>
        </w:rPr>
        <w:t>;</w:t>
      </w:r>
      <w:r w:rsidR="00104AF2" w:rsidRPr="00DB79FB">
        <w:rPr>
          <w:rFonts w:ascii="Arial" w:hAnsi="Arial" w:cs="Arial"/>
          <w:b/>
          <w:sz w:val="20"/>
          <w:szCs w:val="20"/>
        </w:rPr>
        <w:t xml:space="preserve"> </w:t>
      </w:r>
      <w:r w:rsidR="003C0C79" w:rsidRPr="00DB79FB">
        <w:rPr>
          <w:rFonts w:ascii="Arial" w:hAnsi="Arial" w:cs="Arial"/>
          <w:b/>
          <w:sz w:val="20"/>
          <w:szCs w:val="20"/>
        </w:rPr>
        <w:t>and</w:t>
      </w:r>
    </w:p>
    <w:p w14:paraId="0B44BEE5" w14:textId="77777777" w:rsidR="00106B49" w:rsidRPr="00DB79FB" w:rsidRDefault="003C0C79" w:rsidP="003C0C79">
      <w:pPr>
        <w:spacing w:after="0" w:line="240" w:lineRule="auto"/>
        <w:ind w:left="4590" w:hanging="2430"/>
        <w:rPr>
          <w:rFonts w:ascii="Arial" w:hAnsi="Arial" w:cs="Arial"/>
          <w:b/>
          <w:sz w:val="20"/>
          <w:szCs w:val="20"/>
        </w:rPr>
      </w:pPr>
      <w:r w:rsidRPr="00DB79FB">
        <w:rPr>
          <w:rFonts w:ascii="Arial" w:hAnsi="Arial" w:cs="Arial"/>
          <w:b/>
          <w:sz w:val="20"/>
          <w:szCs w:val="20"/>
        </w:rPr>
        <w:t xml:space="preserve">              </w:t>
      </w:r>
      <w:r w:rsidR="00104AF2" w:rsidRPr="00DB79FB">
        <w:rPr>
          <w:rFonts w:ascii="Arial" w:hAnsi="Arial" w:cs="Arial"/>
          <w:b/>
          <w:sz w:val="20"/>
          <w:szCs w:val="20"/>
        </w:rPr>
        <w:t>Solve Real-Life and Mathematical Problems Using Numerical and Algebraic Expressions and Equations</w:t>
      </w:r>
    </w:p>
    <w:p w14:paraId="675C0499" w14:textId="77777777" w:rsidR="001B7CB0" w:rsidRPr="00DB79FB" w:rsidRDefault="001B7CB0" w:rsidP="003C0C79">
      <w:pPr>
        <w:spacing w:after="0" w:line="240" w:lineRule="auto"/>
        <w:ind w:left="4590" w:hanging="2430"/>
        <w:rPr>
          <w:rFonts w:ascii="Arial" w:hAnsi="Arial" w:cs="Arial"/>
          <w:b/>
          <w:sz w:val="20"/>
          <w:szCs w:val="20"/>
        </w:rPr>
      </w:pPr>
    </w:p>
    <w:p w14:paraId="50293E45" w14:textId="77777777" w:rsidR="00D65463" w:rsidRPr="00DB79FB" w:rsidRDefault="00D65463" w:rsidP="00104AF2">
      <w:pPr>
        <w:spacing w:after="0" w:line="240" w:lineRule="auto"/>
        <w:ind w:left="2430" w:hanging="2430"/>
        <w:jc w:val="center"/>
        <w:rPr>
          <w:rFonts w:ascii="Arial" w:hAnsi="Arial" w:cs="Arial"/>
          <w:b/>
          <w:sz w:val="20"/>
          <w:szCs w:val="20"/>
        </w:rPr>
      </w:pPr>
    </w:p>
    <w:p w14:paraId="071AA885" w14:textId="0448784B" w:rsidR="003301F9" w:rsidRPr="002440E8" w:rsidRDefault="00D65463" w:rsidP="002440E8">
      <w:pPr>
        <w:spacing w:line="240" w:lineRule="auto"/>
        <w:ind w:left="720" w:hanging="720"/>
        <w:rPr>
          <w:rFonts w:ascii="Arial" w:eastAsiaTheme="minorEastAsia" w:hAnsi="Arial" w:cs="Arial"/>
          <w:sz w:val="20"/>
          <w:szCs w:val="20"/>
        </w:rPr>
      </w:pPr>
      <w:r w:rsidRPr="00DB79FB">
        <w:rPr>
          <w:rFonts w:ascii="Arial" w:hAnsi="Arial" w:cs="Arial"/>
          <w:b/>
          <w:i/>
          <w:sz w:val="20"/>
          <w:szCs w:val="20"/>
        </w:rPr>
        <w:t>factor:</w:t>
      </w:r>
      <w:r w:rsidRPr="00DB79FB">
        <w:rPr>
          <w:rFonts w:ascii="Arial" w:hAnsi="Arial" w:cs="Arial"/>
          <w:sz w:val="20"/>
          <w:szCs w:val="20"/>
        </w:rPr>
        <w:t xml:space="preserve">  A factor is a term that divides a given quantity evenly (with a remainder of 0).  As a verb, factor means to resolve (divide) a given quantity in the form of its factors.  For example, 6 is factored in the form of 2 x 3.  The terms 2 and 3 are factors of the given quantity 6.  4</w:t>
      </w:r>
      <w:r w:rsidRPr="00DB79FB">
        <w:rPr>
          <w:rFonts w:ascii="Cambria Math" w:hAnsi="Cambria Math" w:cs="Arial"/>
          <w:i/>
          <w:sz w:val="20"/>
          <w:szCs w:val="20"/>
        </w:rPr>
        <w:t>x</w:t>
      </w:r>
      <w:r w:rsidRPr="00DB79FB">
        <w:rPr>
          <w:rFonts w:ascii="Arial" w:hAnsi="Arial" w:cs="Arial"/>
          <w:sz w:val="20"/>
          <w:szCs w:val="20"/>
          <w:vertAlign w:val="superscript"/>
        </w:rPr>
        <w:t xml:space="preserve">3 </w:t>
      </w:r>
      <w:r w:rsidRPr="00DB79FB">
        <w:rPr>
          <w:rFonts w:ascii="Arial" w:eastAsiaTheme="minorEastAsia" w:hAnsi="Arial" w:cs="Arial"/>
          <w:sz w:val="20"/>
          <w:szCs w:val="20"/>
        </w:rPr>
        <w:t>– 5</w:t>
      </w:r>
      <w:r w:rsidRPr="00DB79FB">
        <w:rPr>
          <w:rFonts w:ascii="Cambria Math" w:eastAsiaTheme="minorEastAsia" w:hAnsi="Cambria Math" w:cs="Arial"/>
          <w:i/>
          <w:sz w:val="20"/>
          <w:szCs w:val="20"/>
        </w:rPr>
        <w:t>x</w:t>
      </w:r>
      <w:r w:rsidRPr="00DB79FB">
        <w:rPr>
          <w:rFonts w:ascii="Arial" w:hAnsi="Arial" w:cs="Arial"/>
          <w:sz w:val="20"/>
          <w:szCs w:val="20"/>
        </w:rPr>
        <w:t xml:space="preserve"> </w:t>
      </w:r>
      <w:r w:rsidRPr="00DB79FB">
        <w:rPr>
          <w:rFonts w:ascii="Arial" w:hAnsi="Arial" w:cs="Arial"/>
          <w:sz w:val="20"/>
          <w:szCs w:val="20"/>
          <w:vertAlign w:val="superscript"/>
        </w:rPr>
        <w:t>2</w:t>
      </w:r>
      <w:r w:rsidRPr="00DB79FB">
        <w:rPr>
          <w:rFonts w:ascii="Arial" w:hAnsi="Arial" w:cs="Arial"/>
          <w:sz w:val="20"/>
          <w:szCs w:val="20"/>
        </w:rPr>
        <w:t xml:space="preserve"> is factored in the form of </w:t>
      </w:r>
      <w:r w:rsidRPr="00DB79FB">
        <w:rPr>
          <w:rFonts w:ascii="Cambria Math" w:hAnsi="Cambria Math" w:cs="Arial"/>
          <w:i/>
          <w:sz w:val="20"/>
          <w:szCs w:val="20"/>
        </w:rPr>
        <w:t xml:space="preserve">x </w:t>
      </w:r>
      <w:r w:rsidRPr="00DB79FB">
        <w:rPr>
          <w:rFonts w:ascii="Arial" w:hAnsi="Arial" w:cs="Arial"/>
          <w:sz w:val="20"/>
          <w:szCs w:val="20"/>
          <w:vertAlign w:val="superscript"/>
        </w:rPr>
        <w:t xml:space="preserve">2 </w:t>
      </w:r>
      <w:r w:rsidRPr="00DB79FB">
        <w:rPr>
          <w:rFonts w:ascii="Arial" w:hAnsi="Arial" w:cs="Arial"/>
          <w:sz w:val="20"/>
          <w:szCs w:val="20"/>
        </w:rPr>
        <w:t>(4</w:t>
      </w:r>
      <w:r w:rsidRPr="00DB79FB">
        <w:rPr>
          <w:rFonts w:ascii="Cambria Math" w:hAnsi="Cambria Math" w:cs="Arial"/>
          <w:i/>
          <w:sz w:val="20"/>
          <w:szCs w:val="20"/>
        </w:rPr>
        <w:t>x</w:t>
      </w:r>
      <w:r w:rsidRPr="00DB79FB">
        <w:rPr>
          <w:rFonts w:ascii="Arial" w:hAnsi="Arial" w:cs="Arial"/>
          <w:sz w:val="20"/>
          <w:szCs w:val="20"/>
          <w:vertAlign w:val="superscript"/>
        </w:rPr>
        <w:t xml:space="preserve"> </w:t>
      </w:r>
      <w:r w:rsidRPr="00DB79FB">
        <w:rPr>
          <w:rFonts w:ascii="Arial" w:eastAsiaTheme="minorEastAsia" w:hAnsi="Arial" w:cs="Arial"/>
          <w:sz w:val="20"/>
          <w:szCs w:val="20"/>
        </w:rPr>
        <w:t>– 5</w:t>
      </w:r>
      <w:r w:rsidRPr="00DB79FB">
        <w:rPr>
          <w:rFonts w:ascii="Cambria Math" w:eastAsiaTheme="minorEastAsia" w:hAnsi="Cambria Math" w:cs="Arial"/>
          <w:sz w:val="20"/>
          <w:szCs w:val="20"/>
        </w:rPr>
        <w:t xml:space="preserve">). </w:t>
      </w:r>
      <w:r w:rsidRPr="00DB79FB">
        <w:rPr>
          <w:rFonts w:ascii="Arial" w:eastAsiaTheme="minorEastAsia" w:hAnsi="Arial" w:cs="Arial"/>
          <w:sz w:val="20"/>
          <w:szCs w:val="20"/>
        </w:rPr>
        <w:t xml:space="preserve">  The terms </w:t>
      </w:r>
      <w:r w:rsidRPr="00DB79FB">
        <w:rPr>
          <w:rFonts w:ascii="Cambria Math" w:hAnsi="Cambria Math" w:cs="Arial"/>
          <w:i/>
          <w:sz w:val="20"/>
          <w:szCs w:val="20"/>
        </w:rPr>
        <w:t xml:space="preserve">x </w:t>
      </w:r>
      <w:r w:rsidRPr="00DB79FB">
        <w:rPr>
          <w:rFonts w:ascii="Arial" w:hAnsi="Arial" w:cs="Arial"/>
          <w:sz w:val="20"/>
          <w:szCs w:val="20"/>
          <w:vertAlign w:val="superscript"/>
        </w:rPr>
        <w:t xml:space="preserve">2 </w:t>
      </w:r>
      <w:r w:rsidRPr="00DB79FB">
        <w:rPr>
          <w:rFonts w:ascii="Arial" w:hAnsi="Arial" w:cs="Arial"/>
          <w:sz w:val="20"/>
          <w:szCs w:val="20"/>
        </w:rPr>
        <w:t>and (4</w:t>
      </w:r>
      <w:r w:rsidRPr="00DB79FB">
        <w:rPr>
          <w:rFonts w:ascii="Cambria Math" w:hAnsi="Cambria Math" w:cs="Arial"/>
          <w:i/>
          <w:sz w:val="20"/>
          <w:szCs w:val="20"/>
        </w:rPr>
        <w:t>x</w:t>
      </w:r>
      <w:r w:rsidRPr="00DB79FB">
        <w:rPr>
          <w:rFonts w:ascii="Arial" w:hAnsi="Arial" w:cs="Arial"/>
          <w:sz w:val="20"/>
          <w:szCs w:val="20"/>
          <w:vertAlign w:val="superscript"/>
        </w:rPr>
        <w:t xml:space="preserve"> </w:t>
      </w:r>
      <w:r w:rsidRPr="00DB79FB">
        <w:rPr>
          <w:rFonts w:ascii="Arial" w:eastAsiaTheme="minorEastAsia" w:hAnsi="Arial" w:cs="Arial"/>
          <w:sz w:val="20"/>
          <w:szCs w:val="20"/>
        </w:rPr>
        <w:t xml:space="preserve">– 5) are the factors of </w:t>
      </w:r>
      <w:r w:rsidRPr="00DB79FB">
        <w:rPr>
          <w:rFonts w:ascii="Arial" w:hAnsi="Arial" w:cs="Arial"/>
          <w:sz w:val="20"/>
          <w:szCs w:val="20"/>
        </w:rPr>
        <w:t>4</w:t>
      </w:r>
      <w:r w:rsidRPr="00DB79FB">
        <w:rPr>
          <w:rFonts w:ascii="Cambria Math" w:hAnsi="Cambria Math" w:cs="Arial"/>
          <w:i/>
          <w:sz w:val="20"/>
          <w:szCs w:val="20"/>
        </w:rPr>
        <w:t>x</w:t>
      </w:r>
      <w:r w:rsidRPr="00DB79FB">
        <w:rPr>
          <w:rFonts w:ascii="Arial" w:hAnsi="Arial" w:cs="Arial"/>
          <w:sz w:val="20"/>
          <w:szCs w:val="20"/>
          <w:vertAlign w:val="superscript"/>
        </w:rPr>
        <w:t xml:space="preserve">3 </w:t>
      </w:r>
      <w:r w:rsidRPr="00DB79FB">
        <w:rPr>
          <w:rFonts w:ascii="Arial" w:eastAsiaTheme="minorEastAsia" w:hAnsi="Arial" w:cs="Arial"/>
          <w:sz w:val="20"/>
          <w:szCs w:val="20"/>
        </w:rPr>
        <w:t>– 5</w:t>
      </w:r>
      <w:r w:rsidRPr="00DB79FB">
        <w:rPr>
          <w:rFonts w:ascii="Cambria Math" w:eastAsiaTheme="minorEastAsia" w:hAnsi="Cambria Math" w:cs="Arial"/>
          <w:i/>
          <w:sz w:val="20"/>
          <w:szCs w:val="20"/>
        </w:rPr>
        <w:t>x</w:t>
      </w:r>
      <w:r w:rsidRPr="00DB79FB">
        <w:rPr>
          <w:rFonts w:ascii="Arial" w:hAnsi="Arial" w:cs="Arial"/>
          <w:sz w:val="20"/>
          <w:szCs w:val="20"/>
        </w:rPr>
        <w:t xml:space="preserve"> </w:t>
      </w:r>
      <w:r w:rsidRPr="00DB79FB">
        <w:rPr>
          <w:rFonts w:ascii="Arial" w:hAnsi="Arial" w:cs="Arial"/>
          <w:sz w:val="20"/>
          <w:szCs w:val="20"/>
          <w:vertAlign w:val="superscript"/>
        </w:rPr>
        <w:t>2</w:t>
      </w:r>
      <w:r w:rsidRPr="00DB79FB">
        <w:rPr>
          <w:rFonts w:ascii="Arial" w:eastAsiaTheme="minorEastAsia" w:hAnsi="Arial" w:cs="Arial"/>
          <w:sz w:val="20"/>
          <w:szCs w:val="20"/>
        </w:rPr>
        <w:t xml:space="preserve">. </w:t>
      </w:r>
    </w:p>
    <w:p w14:paraId="24BFAC6B" w14:textId="77777777" w:rsidR="00D65463" w:rsidRPr="00DB79FB" w:rsidRDefault="00D65463" w:rsidP="00D65463">
      <w:pPr>
        <w:spacing w:line="240" w:lineRule="auto"/>
        <w:ind w:left="720" w:hanging="720"/>
        <w:rPr>
          <w:rFonts w:ascii="Arial" w:eastAsiaTheme="minorEastAsia" w:hAnsi="Arial" w:cs="Arial"/>
          <w:sz w:val="20"/>
          <w:szCs w:val="20"/>
        </w:rPr>
      </w:pPr>
      <w:r w:rsidRPr="00DB79FB">
        <w:rPr>
          <w:rFonts w:ascii="Arial" w:hAnsi="Arial" w:cs="Arial"/>
          <w:b/>
          <w:i/>
          <w:sz w:val="20"/>
          <w:szCs w:val="20"/>
        </w:rPr>
        <w:t>expand linear expression:</w:t>
      </w:r>
      <w:r w:rsidRPr="00DB79FB">
        <w:rPr>
          <w:rFonts w:ascii="Arial" w:hAnsi="Arial" w:cs="Arial"/>
          <w:sz w:val="20"/>
          <w:szCs w:val="20"/>
        </w:rPr>
        <w:t xml:space="preserve">  The form a quantity takes when written as a continued product, using the distributive property of multiplication over addition.  For example, the quantity </w:t>
      </w:r>
      <w:r w:rsidRPr="00DB79FB">
        <w:rPr>
          <w:rFonts w:ascii="Cambria Math" w:hAnsi="Cambria Math" w:cs="Arial"/>
          <w:i/>
          <w:sz w:val="20"/>
          <w:szCs w:val="20"/>
        </w:rPr>
        <w:t xml:space="preserve">x </w:t>
      </w:r>
      <w:r w:rsidRPr="00DB79FB">
        <w:rPr>
          <w:rFonts w:ascii="Arial" w:hAnsi="Arial" w:cs="Arial"/>
          <w:sz w:val="20"/>
          <w:szCs w:val="20"/>
          <w:vertAlign w:val="superscript"/>
        </w:rPr>
        <w:t xml:space="preserve">2 </w:t>
      </w:r>
      <w:r w:rsidRPr="00DB79FB">
        <w:rPr>
          <w:rFonts w:ascii="Arial" w:hAnsi="Arial" w:cs="Arial"/>
          <w:sz w:val="20"/>
          <w:szCs w:val="20"/>
        </w:rPr>
        <w:t>(4</w:t>
      </w:r>
      <w:r w:rsidRPr="00DB79FB">
        <w:rPr>
          <w:rFonts w:ascii="Cambria Math" w:hAnsi="Cambria Math" w:cs="Arial"/>
          <w:i/>
          <w:sz w:val="20"/>
          <w:szCs w:val="20"/>
        </w:rPr>
        <w:t>x</w:t>
      </w:r>
      <w:r w:rsidRPr="00DB79FB">
        <w:rPr>
          <w:rFonts w:ascii="Arial" w:hAnsi="Arial" w:cs="Arial"/>
          <w:sz w:val="20"/>
          <w:szCs w:val="20"/>
          <w:vertAlign w:val="superscript"/>
        </w:rPr>
        <w:t xml:space="preserve">  </w:t>
      </w:r>
      <w:r w:rsidRPr="00DB79FB">
        <w:rPr>
          <w:rFonts w:ascii="Arial" w:eastAsiaTheme="minorEastAsia" w:hAnsi="Arial" w:cs="Arial"/>
          <w:sz w:val="20"/>
          <w:szCs w:val="20"/>
        </w:rPr>
        <w:t>– 5</w:t>
      </w:r>
      <w:r w:rsidRPr="00DB79FB">
        <w:rPr>
          <w:rFonts w:ascii="Cambria Math" w:eastAsiaTheme="minorEastAsia" w:hAnsi="Cambria Math" w:cs="Arial"/>
          <w:sz w:val="20"/>
          <w:szCs w:val="20"/>
        </w:rPr>
        <w:t xml:space="preserve">) </w:t>
      </w:r>
      <w:r w:rsidRPr="00DB79FB">
        <w:rPr>
          <w:rFonts w:ascii="Arial" w:eastAsiaTheme="minorEastAsia" w:hAnsi="Arial" w:cs="Arial"/>
          <w:sz w:val="20"/>
          <w:szCs w:val="20"/>
        </w:rPr>
        <w:t xml:space="preserve">in </w:t>
      </w:r>
      <w:r w:rsidRPr="00DB79FB">
        <w:rPr>
          <w:rFonts w:ascii="Arial" w:hAnsi="Arial" w:cs="Arial"/>
          <w:sz w:val="20"/>
          <w:szCs w:val="20"/>
        </w:rPr>
        <w:t xml:space="preserve">expanded form </w:t>
      </w:r>
      <w:r w:rsidRPr="00DB79FB">
        <w:rPr>
          <w:rFonts w:ascii="Arial" w:eastAsiaTheme="minorEastAsia" w:hAnsi="Arial" w:cs="Arial"/>
          <w:sz w:val="20"/>
          <w:szCs w:val="20"/>
        </w:rPr>
        <w:t>is</w:t>
      </w:r>
      <w:r w:rsidRPr="00DB79FB">
        <w:rPr>
          <w:rFonts w:ascii="Cambria Math" w:eastAsiaTheme="minorEastAsia" w:hAnsi="Cambria Math" w:cs="Arial"/>
          <w:sz w:val="20"/>
          <w:szCs w:val="20"/>
        </w:rPr>
        <w:t xml:space="preserve"> </w:t>
      </w:r>
      <w:r w:rsidRPr="00DB79FB">
        <w:rPr>
          <w:rFonts w:ascii="Arial" w:hAnsi="Arial" w:cs="Arial"/>
          <w:sz w:val="20"/>
          <w:szCs w:val="20"/>
        </w:rPr>
        <w:t>4</w:t>
      </w:r>
      <w:r w:rsidRPr="00DB79FB">
        <w:rPr>
          <w:rFonts w:ascii="Cambria Math" w:hAnsi="Cambria Math" w:cs="Arial"/>
          <w:i/>
          <w:sz w:val="20"/>
          <w:szCs w:val="20"/>
        </w:rPr>
        <w:t>x</w:t>
      </w:r>
      <w:r w:rsidRPr="00DB79FB">
        <w:rPr>
          <w:rFonts w:ascii="Arial" w:hAnsi="Arial" w:cs="Arial"/>
          <w:sz w:val="20"/>
          <w:szCs w:val="20"/>
          <w:vertAlign w:val="superscript"/>
        </w:rPr>
        <w:t xml:space="preserve">3 </w:t>
      </w:r>
      <w:r w:rsidRPr="00DB79FB">
        <w:rPr>
          <w:rFonts w:ascii="Arial" w:eastAsiaTheme="minorEastAsia" w:hAnsi="Arial" w:cs="Arial"/>
          <w:sz w:val="20"/>
          <w:szCs w:val="20"/>
        </w:rPr>
        <w:t>– 5</w:t>
      </w:r>
      <w:r w:rsidRPr="00DB79FB">
        <w:rPr>
          <w:rFonts w:ascii="Cambria Math" w:eastAsiaTheme="minorEastAsia" w:hAnsi="Cambria Math" w:cs="Arial"/>
          <w:i/>
          <w:sz w:val="20"/>
          <w:szCs w:val="20"/>
        </w:rPr>
        <w:t>x</w:t>
      </w:r>
      <w:r w:rsidRPr="00DB79FB">
        <w:rPr>
          <w:rFonts w:ascii="Arial" w:hAnsi="Arial" w:cs="Arial"/>
          <w:sz w:val="20"/>
          <w:szCs w:val="20"/>
        </w:rPr>
        <w:t xml:space="preserve"> </w:t>
      </w:r>
      <w:r w:rsidRPr="00DB79FB">
        <w:rPr>
          <w:rFonts w:ascii="Arial" w:hAnsi="Arial" w:cs="Arial"/>
          <w:sz w:val="20"/>
          <w:szCs w:val="20"/>
          <w:vertAlign w:val="superscript"/>
        </w:rPr>
        <w:t>2</w:t>
      </w:r>
      <w:r w:rsidRPr="00DB79FB">
        <w:rPr>
          <w:rFonts w:ascii="Arial" w:eastAsiaTheme="minorEastAsia" w:hAnsi="Arial" w:cs="Arial"/>
          <w:sz w:val="20"/>
          <w:szCs w:val="20"/>
        </w:rPr>
        <w:t>.</w:t>
      </w:r>
    </w:p>
    <w:p w14:paraId="68463DE4" w14:textId="77777777" w:rsidR="00D65463" w:rsidRPr="00DB79FB" w:rsidRDefault="00D65463" w:rsidP="00D65463">
      <w:pPr>
        <w:spacing w:line="240" w:lineRule="auto"/>
        <w:ind w:left="720" w:hanging="720"/>
        <w:rPr>
          <w:rFonts w:ascii="Arial" w:hAnsi="Arial" w:cs="Arial"/>
          <w:sz w:val="20"/>
          <w:szCs w:val="20"/>
        </w:rPr>
      </w:pPr>
      <w:r w:rsidRPr="00DB79FB">
        <w:rPr>
          <w:rFonts w:ascii="Arial" w:hAnsi="Arial" w:cs="Arial"/>
          <w:b/>
          <w:i/>
          <w:sz w:val="20"/>
          <w:szCs w:val="20"/>
        </w:rPr>
        <w:t>linear expression:</w:t>
      </w:r>
      <w:r w:rsidRPr="00DB79FB">
        <w:rPr>
          <w:rFonts w:ascii="Arial" w:hAnsi="Arial" w:cs="Arial"/>
          <w:sz w:val="20"/>
          <w:szCs w:val="20"/>
        </w:rPr>
        <w:t xml:space="preserve">  A linear expression can be comprised of a variable, a number, or a combination of variables, numbers, and operation symbols such that the exponents for all variables in the expression are limited to 0 and 1.  For example: </w:t>
      </w:r>
      <m:oMath>
        <m:sSup>
          <m:sSupPr>
            <m:ctrlPr>
              <w:rPr>
                <w:rFonts w:ascii="Cambria Math" w:hAnsi="Cambria Math" w:cs="Arial"/>
                <w:i/>
                <w:sz w:val="20"/>
                <w:szCs w:val="20"/>
              </w:rPr>
            </m:ctrlPr>
          </m:sSupPr>
          <m:e>
            <m:r>
              <w:rPr>
                <w:rFonts w:ascii="Cambria Math" w:hAnsi="Cambria Math" w:cs="Arial"/>
                <w:sz w:val="20"/>
                <w:szCs w:val="20"/>
              </w:rPr>
              <m:t xml:space="preserve"> x</m:t>
            </m:r>
          </m:e>
          <m:sup>
            <m:r>
              <w:rPr>
                <w:rFonts w:ascii="Cambria Math" w:hAnsi="Cambria Math" w:cs="Arial"/>
                <w:sz w:val="20"/>
                <w:szCs w:val="20"/>
              </w:rPr>
              <m:t>0</m:t>
            </m:r>
          </m:sup>
        </m:sSup>
      </m:oMath>
      <w:r w:rsidRPr="00DB79FB">
        <w:rPr>
          <w:rFonts w:ascii="Arial" w:eastAsiaTheme="minorEastAsia" w:hAnsi="Arial" w:cs="Arial"/>
          <w:sz w:val="20"/>
          <w:szCs w:val="20"/>
        </w:rPr>
        <w:t xml:space="preserve">, </w:t>
      </w:r>
      <w:r w:rsidRPr="00DB79FB">
        <w:rPr>
          <w:rFonts w:ascii="Cambria Math" w:eastAsiaTheme="minorEastAsia" w:hAnsi="Cambria Math" w:cs="Arial"/>
          <w:sz w:val="20"/>
          <w:szCs w:val="20"/>
        </w:rPr>
        <w:t>y</w:t>
      </w:r>
      <w:r w:rsidRPr="00DB79FB">
        <w:rPr>
          <w:rFonts w:ascii="Arial" w:eastAsiaTheme="minorEastAsia" w:hAnsi="Arial" w:cs="Arial"/>
          <w:sz w:val="20"/>
          <w:szCs w:val="20"/>
        </w:rPr>
        <w:t xml:space="preserve"> (or </w:t>
      </w:r>
      <m:oMath>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y</m:t>
            </m:r>
          </m:e>
          <m:sup>
            <m:r>
              <w:rPr>
                <w:rFonts w:ascii="Cambria Math" w:eastAsiaTheme="minorEastAsia" w:hAnsi="Cambria Math" w:cs="Arial"/>
                <w:sz w:val="20"/>
                <w:szCs w:val="20"/>
              </w:rPr>
              <m:t>1</m:t>
            </m:r>
          </m:sup>
        </m:sSup>
      </m:oMath>
      <w:r w:rsidRPr="00DB79FB">
        <w:rPr>
          <w:rFonts w:ascii="Arial" w:eastAsiaTheme="minorEastAsia" w:hAnsi="Arial" w:cs="Arial"/>
          <w:sz w:val="20"/>
          <w:szCs w:val="20"/>
        </w:rPr>
        <w:t>)</w:t>
      </w:r>
      <w:r w:rsidRPr="00DB79FB">
        <w:rPr>
          <w:rFonts w:ascii="Cambria Math" w:eastAsiaTheme="minorEastAsia" w:hAnsi="Cambria Math" w:cs="Arial"/>
          <w:sz w:val="20"/>
          <w:szCs w:val="20"/>
        </w:rPr>
        <w:t xml:space="preserve">, </w:t>
      </w:r>
      <w:r w:rsidRPr="00DB79FB">
        <w:rPr>
          <w:rFonts w:ascii="Arial" w:eastAsiaTheme="minorEastAsia" w:hAnsi="Arial" w:cs="Arial"/>
          <w:sz w:val="20"/>
          <w:szCs w:val="20"/>
        </w:rPr>
        <w:t>16</w:t>
      </w:r>
      <w:r w:rsidRPr="00DB79FB">
        <w:rPr>
          <w:rFonts w:ascii="Cambria Math" w:eastAsiaTheme="minorEastAsia" w:hAnsi="Cambria Math" w:cs="Arial"/>
          <w:sz w:val="20"/>
          <w:szCs w:val="20"/>
        </w:rPr>
        <w:t xml:space="preserve">,  </w:t>
      </w:r>
      <w:r w:rsidRPr="00DB79FB">
        <w:rPr>
          <w:rFonts w:ascii="Arial" w:eastAsiaTheme="minorEastAsia" w:hAnsi="Arial" w:cs="Arial"/>
          <w:sz w:val="20"/>
          <w:szCs w:val="20"/>
        </w:rPr>
        <w:t>47 + 19,</w:t>
      </w:r>
      <w:r w:rsidRPr="00DB79FB">
        <w:rPr>
          <w:rFonts w:ascii="Cambria Math" w:eastAsiaTheme="minorEastAsia" w:hAnsi="Cambria Math" w:cs="Arial"/>
          <w:sz w:val="20"/>
          <w:szCs w:val="20"/>
        </w:rPr>
        <w:t xml:space="preserve"> </w:t>
      </w:r>
      <w:r w:rsidRPr="00DB79FB">
        <w:rPr>
          <w:rFonts w:ascii="Arial" w:eastAsiaTheme="minorEastAsia" w:hAnsi="Arial" w:cs="Arial"/>
          <w:sz w:val="20"/>
          <w:szCs w:val="20"/>
        </w:rPr>
        <w:t>2x – 3</w:t>
      </w:r>
      <w:r w:rsidRPr="00DB79FB">
        <w:rPr>
          <w:rFonts w:ascii="Cambria Math" w:eastAsiaTheme="minorEastAsia" w:hAnsi="Cambria Math" w:cs="Arial"/>
          <w:sz w:val="20"/>
          <w:szCs w:val="20"/>
        </w:rPr>
        <w:t>.</w:t>
      </w:r>
    </w:p>
    <w:p w14:paraId="69C1366E" w14:textId="77777777" w:rsidR="00D65463" w:rsidRPr="00DB79FB" w:rsidRDefault="00D65463" w:rsidP="00D65463">
      <w:pPr>
        <w:autoSpaceDE w:val="0"/>
        <w:autoSpaceDN w:val="0"/>
        <w:adjustRightInd w:val="0"/>
        <w:spacing w:after="0" w:line="240" w:lineRule="auto"/>
        <w:ind w:left="720" w:hanging="720"/>
        <w:rPr>
          <w:rFonts w:ascii="Arial" w:hAnsi="Arial" w:cs="Arial"/>
          <w:sz w:val="20"/>
          <w:szCs w:val="20"/>
        </w:rPr>
      </w:pPr>
      <w:r w:rsidRPr="00DB79FB">
        <w:rPr>
          <w:rFonts w:ascii="Arial" w:hAnsi="Arial" w:cs="Arial"/>
          <w:b/>
          <w:i/>
          <w:sz w:val="20"/>
          <w:szCs w:val="20"/>
        </w:rPr>
        <w:t>properties of operations:</w:t>
      </w:r>
      <w:r w:rsidRPr="00DB79FB">
        <w:rPr>
          <w:rFonts w:ascii="Arial" w:hAnsi="Arial" w:cs="Arial"/>
          <w:sz w:val="20"/>
          <w:szCs w:val="20"/>
        </w:rPr>
        <w:t xml:space="preserve">  The properties of operations apply to the rational number system, the real number system, and the complex number system, when </w:t>
      </w:r>
      <w:r w:rsidRPr="00DB79FB">
        <w:rPr>
          <w:rFonts w:ascii="Arial" w:hAnsi="Arial" w:cs="Arial"/>
          <w:i/>
          <w:iCs/>
          <w:sz w:val="20"/>
          <w:szCs w:val="20"/>
        </w:rPr>
        <w:t>a</w:t>
      </w:r>
      <w:r w:rsidRPr="00DB79FB">
        <w:rPr>
          <w:rFonts w:ascii="Arial" w:hAnsi="Arial" w:cs="Arial"/>
          <w:sz w:val="20"/>
          <w:szCs w:val="20"/>
        </w:rPr>
        <w:t xml:space="preserve">, </w:t>
      </w:r>
      <w:r w:rsidRPr="00DB79FB">
        <w:rPr>
          <w:rFonts w:ascii="Arial" w:hAnsi="Arial" w:cs="Arial"/>
          <w:i/>
          <w:iCs/>
          <w:sz w:val="20"/>
          <w:szCs w:val="20"/>
        </w:rPr>
        <w:t xml:space="preserve">b </w:t>
      </w:r>
      <w:r w:rsidRPr="00DB79FB">
        <w:rPr>
          <w:rFonts w:ascii="Arial" w:hAnsi="Arial" w:cs="Arial"/>
          <w:sz w:val="20"/>
          <w:szCs w:val="20"/>
        </w:rPr>
        <w:t xml:space="preserve">and </w:t>
      </w:r>
      <w:r w:rsidRPr="00DB79FB">
        <w:rPr>
          <w:rFonts w:ascii="Arial" w:hAnsi="Arial" w:cs="Arial"/>
          <w:i/>
          <w:iCs/>
          <w:sz w:val="20"/>
          <w:szCs w:val="20"/>
        </w:rPr>
        <w:t xml:space="preserve">c </w:t>
      </w:r>
      <w:r w:rsidRPr="00DB79FB">
        <w:rPr>
          <w:rFonts w:ascii="Arial" w:hAnsi="Arial" w:cs="Arial"/>
          <w:sz w:val="20"/>
          <w:szCs w:val="20"/>
        </w:rPr>
        <w:t>stand for arbitrary numbers in a given number s</w:t>
      </w:r>
      <w:r w:rsidR="00BB19CA" w:rsidRPr="00DB79FB">
        <w:rPr>
          <w:rFonts w:ascii="Arial" w:hAnsi="Arial" w:cs="Arial"/>
          <w:sz w:val="20"/>
          <w:szCs w:val="20"/>
        </w:rPr>
        <w:t>ystem.  The properties include:</w:t>
      </w:r>
    </w:p>
    <w:p w14:paraId="34521BAA" w14:textId="77777777" w:rsidR="00D65463" w:rsidRDefault="00D65463" w:rsidP="00D65463">
      <w:pPr>
        <w:autoSpaceDE w:val="0"/>
        <w:autoSpaceDN w:val="0"/>
        <w:adjustRightInd w:val="0"/>
        <w:spacing w:after="0" w:line="240" w:lineRule="auto"/>
        <w:ind w:left="720" w:hanging="720"/>
        <w:rPr>
          <w:rFonts w:ascii="Arial" w:hAnsi="Arial" w:cs="Arial"/>
          <w:sz w:val="20"/>
          <w:szCs w:val="20"/>
        </w:rPr>
      </w:pPr>
    </w:p>
    <w:p w14:paraId="6B3B8EB7" w14:textId="77777777" w:rsidR="002440E8" w:rsidRPr="00DB79FB" w:rsidRDefault="002440E8" w:rsidP="00D65463">
      <w:pPr>
        <w:autoSpaceDE w:val="0"/>
        <w:autoSpaceDN w:val="0"/>
        <w:adjustRightInd w:val="0"/>
        <w:spacing w:after="0" w:line="240" w:lineRule="auto"/>
        <w:ind w:left="720" w:hanging="720"/>
        <w:rPr>
          <w:rFonts w:ascii="Arial" w:hAnsi="Arial" w:cs="Arial"/>
          <w:sz w:val="20"/>
          <w:szCs w:val="20"/>
        </w:rPr>
      </w:pPr>
    </w:p>
    <w:p w14:paraId="4CFC0C58" w14:textId="77777777" w:rsidR="00D65463" w:rsidRPr="00DB79FB" w:rsidRDefault="00D65463" w:rsidP="00D65463">
      <w:pPr>
        <w:autoSpaceDE w:val="0"/>
        <w:autoSpaceDN w:val="0"/>
        <w:adjustRightInd w:val="0"/>
        <w:spacing w:after="0"/>
        <w:ind w:left="720"/>
        <w:rPr>
          <w:rFonts w:ascii="Arial" w:hAnsi="Arial" w:cs="Arial"/>
          <w:sz w:val="20"/>
          <w:szCs w:val="20"/>
        </w:rPr>
      </w:pPr>
      <w:r w:rsidRPr="00DB79FB">
        <w:rPr>
          <w:rFonts w:ascii="Arial" w:hAnsi="Arial" w:cs="Arial"/>
          <w:iCs/>
          <w:sz w:val="20"/>
          <w:szCs w:val="20"/>
        </w:rPr>
        <w:lastRenderedPageBreak/>
        <w:t>associative property of addition</w:t>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Cambria Math" w:hAnsi="Cambria Math" w:cs="Arial"/>
          <w:sz w:val="20"/>
          <w:szCs w:val="20"/>
        </w:rPr>
        <w:t>(</w:t>
      </w:r>
      <w:r w:rsidRPr="00DB79FB">
        <w:rPr>
          <w:rFonts w:ascii="Cambria Math" w:hAnsi="Cambria Math" w:cs="Arial"/>
          <w:i/>
          <w:iCs/>
          <w:sz w:val="20"/>
          <w:szCs w:val="20"/>
        </w:rPr>
        <w:t xml:space="preserve">a </w:t>
      </w:r>
      <w:r w:rsidRPr="00DB79FB">
        <w:rPr>
          <w:rFonts w:ascii="Cambria Math" w:hAnsi="Cambria Math" w:cs="Arial"/>
          <w:iCs/>
          <w:sz w:val="20"/>
          <w:szCs w:val="20"/>
        </w:rPr>
        <w:t>+</w:t>
      </w:r>
      <w:r w:rsidRPr="00DB79FB">
        <w:rPr>
          <w:rFonts w:ascii="Cambria Math" w:hAnsi="Cambria Math" w:cs="Arial"/>
          <w:i/>
          <w:iCs/>
          <w:sz w:val="20"/>
          <w:szCs w:val="20"/>
        </w:rPr>
        <w:t xml:space="preserve"> b</w:t>
      </w:r>
      <w:r w:rsidRPr="00DB79FB">
        <w:rPr>
          <w:rFonts w:ascii="Cambria Math" w:hAnsi="Cambria Math" w:cs="Arial"/>
          <w:sz w:val="20"/>
          <w:szCs w:val="20"/>
        </w:rPr>
        <w:t xml:space="preserve">) </w:t>
      </w:r>
      <w:r w:rsidRPr="00DB79FB">
        <w:rPr>
          <w:rFonts w:ascii="Cambria Math" w:hAnsi="Cambria Math" w:cs="Arial"/>
          <w:iCs/>
          <w:sz w:val="20"/>
          <w:szCs w:val="20"/>
        </w:rPr>
        <w:t>+</w:t>
      </w:r>
      <w:r w:rsidRPr="00DB79FB">
        <w:rPr>
          <w:rFonts w:ascii="Cambria Math" w:hAnsi="Cambria Math" w:cs="Arial"/>
          <w:i/>
          <w:iCs/>
          <w:sz w:val="20"/>
          <w:szCs w:val="20"/>
        </w:rPr>
        <w:t xml:space="preserve"> c = a </w:t>
      </w:r>
      <w:r w:rsidRPr="00DB79FB">
        <w:rPr>
          <w:rFonts w:ascii="Cambria Math" w:hAnsi="Cambria Math" w:cs="Arial"/>
          <w:iCs/>
          <w:sz w:val="20"/>
          <w:szCs w:val="20"/>
        </w:rPr>
        <w:t xml:space="preserve">+ </w:t>
      </w:r>
      <w:r w:rsidRPr="00DB79FB">
        <w:rPr>
          <w:rFonts w:ascii="Cambria Math" w:hAnsi="Cambria Math" w:cs="Arial"/>
          <w:sz w:val="20"/>
          <w:szCs w:val="20"/>
        </w:rPr>
        <w:t>(</w:t>
      </w:r>
      <w:r w:rsidRPr="00DB79FB">
        <w:rPr>
          <w:rFonts w:ascii="Cambria Math" w:hAnsi="Cambria Math" w:cs="Arial"/>
          <w:i/>
          <w:iCs/>
          <w:sz w:val="20"/>
          <w:szCs w:val="20"/>
        </w:rPr>
        <w:t xml:space="preserve">b </w:t>
      </w:r>
      <w:r w:rsidRPr="00DB79FB">
        <w:rPr>
          <w:rFonts w:ascii="Cambria Math" w:hAnsi="Cambria Math" w:cs="Arial"/>
          <w:iCs/>
          <w:sz w:val="20"/>
          <w:szCs w:val="20"/>
        </w:rPr>
        <w:t>+</w:t>
      </w:r>
      <w:r w:rsidRPr="00DB79FB">
        <w:rPr>
          <w:rFonts w:ascii="Cambria Math" w:hAnsi="Cambria Math" w:cs="Arial"/>
          <w:i/>
          <w:iCs/>
          <w:sz w:val="20"/>
          <w:szCs w:val="20"/>
        </w:rPr>
        <w:t xml:space="preserve"> c</w:t>
      </w:r>
      <w:r w:rsidRPr="00DB79FB">
        <w:rPr>
          <w:rFonts w:ascii="Cambria Math" w:hAnsi="Cambria Math" w:cs="Arial"/>
          <w:sz w:val="20"/>
          <w:szCs w:val="20"/>
        </w:rPr>
        <w:t>)</w:t>
      </w:r>
    </w:p>
    <w:p w14:paraId="7C725FA9" w14:textId="77777777" w:rsidR="00D65463" w:rsidRPr="00DB79FB" w:rsidRDefault="00D65463" w:rsidP="00D65463">
      <w:pPr>
        <w:autoSpaceDE w:val="0"/>
        <w:autoSpaceDN w:val="0"/>
        <w:adjustRightInd w:val="0"/>
        <w:spacing w:after="0"/>
        <w:ind w:left="720"/>
        <w:rPr>
          <w:rFonts w:ascii="Cambria Math" w:hAnsi="Cambria Math" w:cs="Arial"/>
          <w:i/>
          <w:iCs/>
          <w:sz w:val="20"/>
          <w:szCs w:val="20"/>
        </w:rPr>
      </w:pPr>
      <w:r w:rsidRPr="00DB79FB">
        <w:rPr>
          <w:rFonts w:ascii="Arial" w:hAnsi="Arial" w:cs="Arial"/>
          <w:iCs/>
          <w:sz w:val="20"/>
          <w:szCs w:val="20"/>
        </w:rPr>
        <w:t xml:space="preserve">commutative property of addition </w:t>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Cambria Math" w:hAnsi="Cambria Math" w:cs="Arial"/>
          <w:i/>
          <w:iCs/>
          <w:sz w:val="20"/>
          <w:szCs w:val="20"/>
        </w:rPr>
        <w:t xml:space="preserve">a </w:t>
      </w:r>
      <w:r w:rsidRPr="00DB79FB">
        <w:rPr>
          <w:rFonts w:ascii="Cambria Math" w:hAnsi="Cambria Math" w:cs="Arial"/>
          <w:iCs/>
          <w:sz w:val="20"/>
          <w:szCs w:val="20"/>
        </w:rPr>
        <w:t>+</w:t>
      </w:r>
      <w:r w:rsidRPr="00DB79FB">
        <w:rPr>
          <w:rFonts w:ascii="Cambria Math" w:hAnsi="Cambria Math" w:cs="Arial"/>
          <w:i/>
          <w:iCs/>
          <w:sz w:val="20"/>
          <w:szCs w:val="20"/>
        </w:rPr>
        <w:t xml:space="preserve"> b = b </w:t>
      </w:r>
      <w:r w:rsidRPr="00DB79FB">
        <w:rPr>
          <w:rFonts w:ascii="Cambria Math" w:hAnsi="Cambria Math" w:cs="Arial"/>
          <w:iCs/>
          <w:sz w:val="20"/>
          <w:szCs w:val="20"/>
        </w:rPr>
        <w:t>+</w:t>
      </w:r>
      <w:r w:rsidRPr="00DB79FB">
        <w:rPr>
          <w:rFonts w:ascii="Cambria Math" w:hAnsi="Cambria Math" w:cs="Arial"/>
          <w:i/>
          <w:iCs/>
          <w:sz w:val="20"/>
          <w:szCs w:val="20"/>
        </w:rPr>
        <w:t xml:space="preserve"> a</w:t>
      </w:r>
    </w:p>
    <w:p w14:paraId="4ACCD27A" w14:textId="77777777" w:rsidR="00D65463" w:rsidRPr="00DB79FB" w:rsidRDefault="00D65463" w:rsidP="00D65463">
      <w:pPr>
        <w:autoSpaceDE w:val="0"/>
        <w:autoSpaceDN w:val="0"/>
        <w:adjustRightInd w:val="0"/>
        <w:spacing w:after="0"/>
        <w:ind w:left="720"/>
        <w:rPr>
          <w:rFonts w:ascii="Arial" w:hAnsi="Arial" w:cs="Arial"/>
          <w:iCs/>
          <w:sz w:val="20"/>
          <w:szCs w:val="20"/>
        </w:rPr>
      </w:pPr>
      <w:r w:rsidRPr="00DB79FB">
        <w:rPr>
          <w:rFonts w:ascii="Arial" w:hAnsi="Arial" w:cs="Arial"/>
          <w:iCs/>
          <w:sz w:val="20"/>
          <w:szCs w:val="20"/>
        </w:rPr>
        <w:t xml:space="preserve">additive identity property of 0 </w:t>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Cambria Math" w:hAnsi="Cambria Math" w:cs="Arial"/>
          <w:i/>
          <w:iCs/>
          <w:sz w:val="20"/>
          <w:szCs w:val="20"/>
        </w:rPr>
        <w:t xml:space="preserve">a </w:t>
      </w:r>
      <w:r w:rsidRPr="00DB79FB">
        <w:rPr>
          <w:rFonts w:ascii="Cambria Math" w:hAnsi="Cambria Math" w:cs="Arial"/>
          <w:iCs/>
          <w:sz w:val="20"/>
          <w:szCs w:val="20"/>
        </w:rPr>
        <w:t xml:space="preserve">+ </w:t>
      </w:r>
      <w:r w:rsidRPr="00DB79FB">
        <w:rPr>
          <w:rFonts w:ascii="Cambria Math" w:hAnsi="Cambria Math" w:cs="Arial"/>
          <w:i/>
          <w:sz w:val="20"/>
          <w:szCs w:val="20"/>
        </w:rPr>
        <w:t xml:space="preserve">0 </w:t>
      </w:r>
      <w:r w:rsidRPr="00DB79FB">
        <w:rPr>
          <w:rFonts w:ascii="Cambria Math" w:hAnsi="Cambria Math" w:cs="Arial"/>
          <w:i/>
          <w:iCs/>
          <w:sz w:val="20"/>
          <w:szCs w:val="20"/>
        </w:rPr>
        <w:t xml:space="preserve">= </w:t>
      </w:r>
      <w:r w:rsidRPr="00DB79FB">
        <w:rPr>
          <w:rFonts w:ascii="Cambria Math" w:hAnsi="Cambria Math" w:cs="Arial"/>
          <w:i/>
          <w:sz w:val="20"/>
          <w:szCs w:val="20"/>
        </w:rPr>
        <w:t xml:space="preserve">0 </w:t>
      </w:r>
      <w:r w:rsidRPr="00DB79FB">
        <w:rPr>
          <w:rFonts w:ascii="Cambria Math" w:hAnsi="Cambria Math" w:cs="Arial"/>
          <w:sz w:val="20"/>
          <w:szCs w:val="20"/>
        </w:rPr>
        <w:t>+</w:t>
      </w:r>
      <w:r w:rsidRPr="00DB79FB">
        <w:rPr>
          <w:rFonts w:ascii="Cambria Math" w:hAnsi="Cambria Math" w:cs="Arial"/>
          <w:i/>
          <w:sz w:val="20"/>
          <w:szCs w:val="20"/>
        </w:rPr>
        <w:t xml:space="preserve"> </w:t>
      </w:r>
      <w:r w:rsidRPr="00DB79FB">
        <w:rPr>
          <w:rFonts w:ascii="Cambria Math" w:hAnsi="Cambria Math" w:cs="Arial"/>
          <w:i/>
          <w:iCs/>
          <w:sz w:val="20"/>
          <w:szCs w:val="20"/>
        </w:rPr>
        <w:t xml:space="preserve">a </w:t>
      </w:r>
      <w:r w:rsidRPr="00DB79FB">
        <w:rPr>
          <w:rFonts w:ascii="Cambria Math" w:hAnsi="Cambria Math" w:cs="Arial"/>
          <w:i/>
          <w:sz w:val="20"/>
          <w:szCs w:val="20"/>
        </w:rPr>
        <w:t xml:space="preserve">= </w:t>
      </w:r>
      <w:r w:rsidRPr="00DB79FB">
        <w:rPr>
          <w:rFonts w:ascii="Cambria Math" w:hAnsi="Cambria Math" w:cs="Arial"/>
          <w:i/>
          <w:iCs/>
          <w:sz w:val="20"/>
          <w:szCs w:val="20"/>
        </w:rPr>
        <w:t>a</w:t>
      </w:r>
    </w:p>
    <w:p w14:paraId="2EB3645E" w14:textId="77777777" w:rsidR="00D65463" w:rsidRPr="00DB79FB" w:rsidRDefault="00D65463" w:rsidP="00D65463">
      <w:pPr>
        <w:autoSpaceDE w:val="0"/>
        <w:autoSpaceDN w:val="0"/>
        <w:adjustRightInd w:val="0"/>
        <w:spacing w:after="0"/>
        <w:ind w:left="720"/>
        <w:rPr>
          <w:rFonts w:ascii="Arial" w:hAnsi="Arial" w:cs="Arial"/>
          <w:sz w:val="20"/>
          <w:szCs w:val="20"/>
        </w:rPr>
      </w:pPr>
      <w:r w:rsidRPr="00DB79FB">
        <w:rPr>
          <w:rFonts w:ascii="Arial" w:hAnsi="Arial" w:cs="Arial"/>
          <w:iCs/>
          <w:sz w:val="20"/>
          <w:szCs w:val="20"/>
        </w:rPr>
        <w:t xml:space="preserve">existence of additive inverses </w:t>
      </w:r>
      <w:r w:rsidRPr="00DB79FB">
        <w:rPr>
          <w:rFonts w:ascii="Arial" w:hAnsi="Arial" w:cs="Arial"/>
          <w:iCs/>
          <w:sz w:val="20"/>
          <w:szCs w:val="20"/>
        </w:rPr>
        <w:tab/>
      </w:r>
      <w:r w:rsidRPr="00DB79FB">
        <w:rPr>
          <w:rFonts w:ascii="Arial" w:hAnsi="Arial" w:cs="Arial"/>
          <w:sz w:val="20"/>
          <w:szCs w:val="20"/>
        </w:rPr>
        <w:t xml:space="preserve"> </w:t>
      </w:r>
      <w:r w:rsidRPr="00DB79FB">
        <w:rPr>
          <w:rFonts w:ascii="Arial" w:hAnsi="Arial" w:cs="Arial"/>
          <w:sz w:val="20"/>
          <w:szCs w:val="20"/>
        </w:rPr>
        <w:tab/>
      </w:r>
      <w:r w:rsidRPr="00DB79FB">
        <w:rPr>
          <w:rFonts w:ascii="Arial" w:hAnsi="Arial" w:cs="Arial"/>
          <w:sz w:val="20"/>
          <w:szCs w:val="20"/>
        </w:rPr>
        <w:tab/>
      </w:r>
      <w:r w:rsidRPr="00DB79FB">
        <w:rPr>
          <w:rFonts w:ascii="Arial" w:hAnsi="Arial" w:cs="Arial"/>
          <w:sz w:val="20"/>
          <w:szCs w:val="20"/>
        </w:rPr>
        <w:tab/>
      </w:r>
      <w:r w:rsidRPr="00DB79FB">
        <w:rPr>
          <w:rFonts w:ascii="Cambria Math" w:hAnsi="Cambria Math" w:cs="Arial"/>
          <w:i/>
          <w:iCs/>
          <w:sz w:val="20"/>
          <w:szCs w:val="20"/>
        </w:rPr>
        <w:t xml:space="preserve">a </w:t>
      </w:r>
      <w:r w:rsidRPr="00DB79FB">
        <w:rPr>
          <w:rFonts w:ascii="Cambria Math" w:hAnsi="Cambria Math" w:cs="Arial"/>
          <w:sz w:val="20"/>
          <w:szCs w:val="20"/>
        </w:rPr>
        <w:t>+</w:t>
      </w:r>
      <w:r w:rsidRPr="00DB79FB">
        <w:rPr>
          <w:rFonts w:ascii="Cambria Math" w:hAnsi="Cambria Math" w:cs="Arial"/>
          <w:i/>
          <w:sz w:val="20"/>
          <w:szCs w:val="20"/>
        </w:rPr>
        <w:t xml:space="preserve"> (–</w:t>
      </w:r>
      <w:r w:rsidRPr="00DB79FB">
        <w:rPr>
          <w:rFonts w:ascii="Cambria Math" w:hAnsi="Cambria Math" w:cs="Arial"/>
          <w:i/>
          <w:iCs/>
          <w:sz w:val="20"/>
          <w:szCs w:val="20"/>
        </w:rPr>
        <w:t>a</w:t>
      </w:r>
      <w:r w:rsidRPr="00DB79FB">
        <w:rPr>
          <w:rFonts w:ascii="Cambria Math" w:hAnsi="Cambria Math" w:cs="Arial"/>
          <w:i/>
          <w:sz w:val="20"/>
          <w:szCs w:val="20"/>
        </w:rPr>
        <w:t>) = (–</w:t>
      </w:r>
      <w:r w:rsidRPr="00DB79FB">
        <w:rPr>
          <w:rFonts w:ascii="Cambria Math" w:hAnsi="Cambria Math" w:cs="Arial"/>
          <w:i/>
          <w:iCs/>
          <w:sz w:val="20"/>
          <w:szCs w:val="20"/>
        </w:rPr>
        <w:t>a</w:t>
      </w:r>
      <w:r w:rsidRPr="00DB79FB">
        <w:rPr>
          <w:rFonts w:ascii="Cambria Math" w:hAnsi="Cambria Math" w:cs="Arial"/>
          <w:i/>
          <w:sz w:val="20"/>
          <w:szCs w:val="20"/>
        </w:rPr>
        <w:t xml:space="preserve">) </w:t>
      </w:r>
      <w:r w:rsidRPr="00DB79FB">
        <w:rPr>
          <w:rFonts w:ascii="Cambria Math" w:hAnsi="Cambria Math" w:cs="Arial"/>
          <w:sz w:val="20"/>
          <w:szCs w:val="20"/>
        </w:rPr>
        <w:t>+</w:t>
      </w:r>
      <w:r w:rsidRPr="00DB79FB">
        <w:rPr>
          <w:rFonts w:ascii="Cambria Math" w:hAnsi="Cambria Math" w:cs="Arial"/>
          <w:i/>
          <w:sz w:val="20"/>
          <w:szCs w:val="20"/>
        </w:rPr>
        <w:t xml:space="preserve"> </w:t>
      </w:r>
      <w:r w:rsidRPr="00DB79FB">
        <w:rPr>
          <w:rFonts w:ascii="Cambria Math" w:hAnsi="Cambria Math" w:cs="Arial"/>
          <w:i/>
          <w:iCs/>
          <w:sz w:val="20"/>
          <w:szCs w:val="20"/>
        </w:rPr>
        <w:t xml:space="preserve">a </w:t>
      </w:r>
      <w:r w:rsidRPr="00DB79FB">
        <w:rPr>
          <w:rFonts w:ascii="Cambria Math" w:hAnsi="Cambria Math" w:cs="Arial"/>
          <w:i/>
          <w:sz w:val="20"/>
          <w:szCs w:val="20"/>
        </w:rPr>
        <w:t>= 0</w:t>
      </w:r>
    </w:p>
    <w:p w14:paraId="331E4004" w14:textId="77777777" w:rsidR="00D65463" w:rsidRPr="00DB79FB" w:rsidRDefault="00D65463" w:rsidP="00D65463">
      <w:pPr>
        <w:autoSpaceDE w:val="0"/>
        <w:autoSpaceDN w:val="0"/>
        <w:adjustRightInd w:val="0"/>
        <w:spacing w:after="0"/>
        <w:ind w:left="720"/>
        <w:rPr>
          <w:rFonts w:ascii="Arial" w:hAnsi="Arial" w:cs="Arial"/>
          <w:iCs/>
          <w:sz w:val="20"/>
          <w:szCs w:val="20"/>
        </w:rPr>
      </w:pPr>
      <w:r w:rsidRPr="00DB79FB">
        <w:rPr>
          <w:rFonts w:ascii="Arial" w:hAnsi="Arial" w:cs="Arial"/>
          <w:iCs/>
          <w:sz w:val="20"/>
          <w:szCs w:val="20"/>
        </w:rPr>
        <w:t>associative property of multiplication</w:t>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Cambria Math" w:hAnsi="Cambria Math" w:cs="Arial"/>
          <w:i/>
          <w:iCs/>
          <w:sz w:val="20"/>
          <w:szCs w:val="20"/>
        </w:rPr>
        <w:t xml:space="preserve">(a  </w:t>
      </w:r>
      <w:r w:rsidRPr="00DB79FB">
        <w:rPr>
          <w:rFonts w:ascii="Arial" w:hAnsi="Arial" w:cs="Arial"/>
          <w:iCs/>
          <w:sz w:val="20"/>
          <w:szCs w:val="20"/>
        </w:rPr>
        <w:t>x</w:t>
      </w:r>
      <w:r w:rsidRPr="00DB79FB">
        <w:rPr>
          <w:rFonts w:ascii="Cambria Math" w:hAnsi="Cambria Math" w:cs="Arial"/>
          <w:i/>
          <w:iCs/>
          <w:sz w:val="20"/>
          <w:szCs w:val="20"/>
        </w:rPr>
        <w:t xml:space="preserve"> b</w:t>
      </w:r>
      <w:r w:rsidRPr="00DB79FB">
        <w:rPr>
          <w:rFonts w:ascii="Cambria Math" w:hAnsi="Cambria Math" w:cs="Arial"/>
          <w:i/>
          <w:sz w:val="20"/>
          <w:szCs w:val="20"/>
        </w:rPr>
        <w:t xml:space="preserve">)  </w:t>
      </w:r>
      <w:r w:rsidRPr="00DB79FB">
        <w:rPr>
          <w:rFonts w:ascii="Arial" w:hAnsi="Arial" w:cs="Arial"/>
          <w:sz w:val="20"/>
          <w:szCs w:val="20"/>
        </w:rPr>
        <w:t>x</w:t>
      </w:r>
      <w:r w:rsidRPr="00DB79FB">
        <w:rPr>
          <w:rFonts w:ascii="Cambria Math" w:hAnsi="Cambria Math" w:cs="Arial"/>
          <w:i/>
          <w:sz w:val="20"/>
          <w:szCs w:val="20"/>
        </w:rPr>
        <w:t xml:space="preserve"> </w:t>
      </w:r>
      <w:r w:rsidRPr="00DB79FB">
        <w:rPr>
          <w:rFonts w:ascii="Cambria Math" w:hAnsi="Cambria Math" w:cs="Arial"/>
          <w:i/>
          <w:iCs/>
          <w:sz w:val="20"/>
          <w:szCs w:val="20"/>
        </w:rPr>
        <w:t xml:space="preserve">c = a  </w:t>
      </w:r>
      <w:r w:rsidRPr="00DB79FB">
        <w:rPr>
          <w:rFonts w:ascii="Arial" w:hAnsi="Arial" w:cs="Arial"/>
          <w:iCs/>
          <w:sz w:val="20"/>
          <w:szCs w:val="20"/>
        </w:rPr>
        <w:t>x</w:t>
      </w:r>
      <w:r w:rsidRPr="00DB79FB">
        <w:rPr>
          <w:rFonts w:ascii="Cambria Math" w:hAnsi="Cambria Math" w:cs="Arial"/>
          <w:i/>
          <w:iCs/>
          <w:sz w:val="20"/>
          <w:szCs w:val="20"/>
        </w:rPr>
        <w:t xml:space="preserve"> (b  </w:t>
      </w:r>
      <w:r w:rsidRPr="00DB79FB">
        <w:rPr>
          <w:rFonts w:ascii="Arial" w:hAnsi="Arial" w:cs="Arial"/>
          <w:iCs/>
          <w:sz w:val="20"/>
          <w:szCs w:val="20"/>
        </w:rPr>
        <w:t>x</w:t>
      </w:r>
      <w:r w:rsidRPr="00DB79FB">
        <w:rPr>
          <w:rFonts w:ascii="Cambria Math" w:hAnsi="Cambria Math" w:cs="Arial"/>
          <w:i/>
          <w:iCs/>
          <w:sz w:val="20"/>
          <w:szCs w:val="20"/>
        </w:rPr>
        <w:t xml:space="preserve"> c</w:t>
      </w:r>
      <w:r w:rsidRPr="00DB79FB">
        <w:rPr>
          <w:rFonts w:ascii="Cambria Math" w:hAnsi="Cambria Math" w:cs="Arial"/>
          <w:iCs/>
          <w:sz w:val="20"/>
          <w:szCs w:val="20"/>
        </w:rPr>
        <w:t>)</w:t>
      </w:r>
    </w:p>
    <w:p w14:paraId="2A8AB970" w14:textId="77777777" w:rsidR="00D65463" w:rsidRPr="00DB79FB" w:rsidRDefault="00D65463" w:rsidP="00D65463">
      <w:pPr>
        <w:autoSpaceDE w:val="0"/>
        <w:autoSpaceDN w:val="0"/>
        <w:adjustRightInd w:val="0"/>
        <w:spacing w:after="0"/>
        <w:ind w:left="720"/>
        <w:rPr>
          <w:rFonts w:ascii="Cambria Math" w:hAnsi="Cambria Math" w:cs="Arial"/>
          <w:i/>
          <w:iCs/>
          <w:sz w:val="20"/>
          <w:szCs w:val="20"/>
        </w:rPr>
      </w:pPr>
      <w:r w:rsidRPr="00DB79FB">
        <w:rPr>
          <w:rFonts w:ascii="Arial" w:hAnsi="Arial" w:cs="Arial"/>
          <w:iCs/>
          <w:sz w:val="20"/>
          <w:szCs w:val="20"/>
        </w:rPr>
        <w:t xml:space="preserve">commutative property of multiplication </w:t>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Cambria Math" w:hAnsi="Cambria Math" w:cs="Arial"/>
          <w:i/>
          <w:iCs/>
          <w:sz w:val="20"/>
          <w:szCs w:val="20"/>
        </w:rPr>
        <w:t xml:space="preserve">a  </w:t>
      </w:r>
      <w:r w:rsidRPr="00DB79FB">
        <w:rPr>
          <w:rFonts w:ascii="Arial" w:hAnsi="Arial" w:cs="Arial"/>
          <w:sz w:val="20"/>
          <w:szCs w:val="20"/>
        </w:rPr>
        <w:t xml:space="preserve">x </w:t>
      </w:r>
      <w:r w:rsidRPr="00DB79FB">
        <w:rPr>
          <w:rFonts w:ascii="Cambria Math" w:hAnsi="Cambria Math" w:cs="Arial"/>
          <w:i/>
          <w:iCs/>
          <w:sz w:val="20"/>
          <w:szCs w:val="20"/>
        </w:rPr>
        <w:t xml:space="preserve">b = b  </w:t>
      </w:r>
      <w:r w:rsidRPr="00DB79FB">
        <w:rPr>
          <w:rFonts w:ascii="Arial" w:hAnsi="Arial" w:cs="Arial"/>
          <w:iCs/>
          <w:sz w:val="20"/>
          <w:szCs w:val="20"/>
        </w:rPr>
        <w:t>x</w:t>
      </w:r>
      <w:r w:rsidRPr="00DB79FB">
        <w:rPr>
          <w:rFonts w:ascii="Cambria Math" w:hAnsi="Cambria Math" w:cs="Arial"/>
          <w:i/>
          <w:iCs/>
          <w:sz w:val="20"/>
          <w:szCs w:val="20"/>
        </w:rPr>
        <w:t xml:space="preserve"> a</w:t>
      </w:r>
    </w:p>
    <w:p w14:paraId="26F8CB51" w14:textId="77777777" w:rsidR="00D65463" w:rsidRPr="00DB79FB" w:rsidRDefault="00D65463" w:rsidP="00D65463">
      <w:pPr>
        <w:autoSpaceDE w:val="0"/>
        <w:autoSpaceDN w:val="0"/>
        <w:adjustRightInd w:val="0"/>
        <w:spacing w:after="0"/>
        <w:ind w:left="720"/>
        <w:rPr>
          <w:rFonts w:ascii="Cambria Math" w:hAnsi="Cambria Math" w:cs="Arial"/>
          <w:i/>
          <w:iCs/>
          <w:sz w:val="20"/>
          <w:szCs w:val="20"/>
        </w:rPr>
      </w:pPr>
      <w:r w:rsidRPr="00DB79FB">
        <w:rPr>
          <w:rFonts w:ascii="Arial" w:hAnsi="Arial" w:cs="Arial"/>
          <w:iCs/>
          <w:sz w:val="20"/>
          <w:szCs w:val="20"/>
        </w:rPr>
        <w:t xml:space="preserve">multiplicative identity property of 1 </w:t>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Arial" w:hAnsi="Arial" w:cs="Arial"/>
          <w:iCs/>
          <w:sz w:val="20"/>
          <w:szCs w:val="20"/>
        </w:rPr>
        <w:tab/>
      </w:r>
      <w:r w:rsidRPr="00DB79FB">
        <w:rPr>
          <w:rFonts w:ascii="Cambria Math" w:hAnsi="Cambria Math" w:cs="Arial"/>
          <w:i/>
          <w:iCs/>
          <w:sz w:val="20"/>
          <w:szCs w:val="20"/>
        </w:rPr>
        <w:t xml:space="preserve">a  </w:t>
      </w:r>
      <w:r w:rsidRPr="00DB79FB">
        <w:rPr>
          <w:rFonts w:ascii="Arial" w:hAnsi="Arial" w:cs="Arial"/>
          <w:iCs/>
          <w:sz w:val="20"/>
          <w:szCs w:val="20"/>
        </w:rPr>
        <w:t xml:space="preserve">x </w:t>
      </w:r>
      <w:r w:rsidRPr="00DB79FB">
        <w:rPr>
          <w:rFonts w:ascii="Cambria Math" w:hAnsi="Cambria Math" w:cs="Arial"/>
          <w:i/>
          <w:sz w:val="20"/>
          <w:szCs w:val="20"/>
        </w:rPr>
        <w:t xml:space="preserve">1 </w:t>
      </w:r>
      <w:r w:rsidRPr="00DB79FB">
        <w:rPr>
          <w:rFonts w:ascii="Cambria Math" w:hAnsi="Cambria Math" w:cs="Arial"/>
          <w:i/>
          <w:iCs/>
          <w:sz w:val="20"/>
          <w:szCs w:val="20"/>
        </w:rPr>
        <w:t xml:space="preserve">= </w:t>
      </w:r>
      <w:r w:rsidRPr="00DB79FB">
        <w:rPr>
          <w:rFonts w:ascii="Cambria Math" w:hAnsi="Cambria Math" w:cs="Arial"/>
          <w:i/>
          <w:sz w:val="20"/>
          <w:szCs w:val="20"/>
        </w:rPr>
        <w:t xml:space="preserve">1 </w:t>
      </w:r>
      <w:r w:rsidRPr="00DB79FB">
        <w:rPr>
          <w:rFonts w:ascii="Arial" w:hAnsi="Arial" w:cs="Arial"/>
          <w:sz w:val="20"/>
          <w:szCs w:val="20"/>
        </w:rPr>
        <w:t>x</w:t>
      </w:r>
      <w:r w:rsidRPr="00DB79FB">
        <w:rPr>
          <w:rFonts w:ascii="Cambria Math" w:hAnsi="Cambria Math" w:cs="Arial"/>
          <w:i/>
          <w:sz w:val="20"/>
          <w:szCs w:val="20"/>
        </w:rPr>
        <w:t xml:space="preserve"> </w:t>
      </w:r>
      <w:r w:rsidRPr="00DB79FB">
        <w:rPr>
          <w:rFonts w:ascii="Cambria Math" w:hAnsi="Cambria Math" w:cs="Arial"/>
          <w:i/>
          <w:iCs/>
          <w:sz w:val="20"/>
          <w:szCs w:val="20"/>
        </w:rPr>
        <w:t xml:space="preserve">a </w:t>
      </w:r>
      <w:r w:rsidRPr="00DB79FB">
        <w:rPr>
          <w:rFonts w:ascii="Cambria Math" w:hAnsi="Cambria Math" w:cs="Arial"/>
          <w:i/>
          <w:sz w:val="20"/>
          <w:szCs w:val="20"/>
        </w:rPr>
        <w:t xml:space="preserve">= </w:t>
      </w:r>
      <w:r w:rsidRPr="00DB79FB">
        <w:rPr>
          <w:rFonts w:ascii="Cambria Math" w:hAnsi="Cambria Math" w:cs="Arial"/>
          <w:i/>
          <w:iCs/>
          <w:sz w:val="20"/>
          <w:szCs w:val="20"/>
        </w:rPr>
        <w:t>a</w:t>
      </w:r>
    </w:p>
    <w:p w14:paraId="319C9CCC" w14:textId="77777777" w:rsidR="00D65463" w:rsidRPr="00DB79FB" w:rsidRDefault="00D65463" w:rsidP="00D65463">
      <w:pPr>
        <w:autoSpaceDE w:val="0"/>
        <w:autoSpaceDN w:val="0"/>
        <w:adjustRightInd w:val="0"/>
        <w:spacing w:after="0"/>
        <w:ind w:left="720"/>
        <w:rPr>
          <w:rFonts w:ascii="Cambria Math" w:hAnsi="Cambria Math" w:cs="Arial"/>
          <w:i/>
          <w:sz w:val="20"/>
          <w:szCs w:val="20"/>
        </w:rPr>
      </w:pPr>
      <w:r w:rsidRPr="00DB79FB">
        <w:rPr>
          <w:rFonts w:ascii="Arial" w:hAnsi="Arial" w:cs="Arial"/>
          <w:iCs/>
          <w:sz w:val="20"/>
          <w:szCs w:val="20"/>
        </w:rPr>
        <w:t>existence of multiplicative inverses</w:t>
      </w:r>
      <w:r w:rsidRPr="00DB79FB">
        <w:rPr>
          <w:rFonts w:ascii="Arial" w:hAnsi="Arial" w:cs="Arial"/>
          <w:sz w:val="20"/>
          <w:szCs w:val="20"/>
        </w:rPr>
        <w:t xml:space="preserve"> </w:t>
      </w:r>
      <w:r w:rsidRPr="00DB79FB">
        <w:rPr>
          <w:rFonts w:ascii="Arial" w:hAnsi="Arial" w:cs="Arial"/>
          <w:sz w:val="20"/>
          <w:szCs w:val="20"/>
        </w:rPr>
        <w:tab/>
      </w:r>
      <w:r w:rsidRPr="00DB79FB">
        <w:rPr>
          <w:rFonts w:ascii="Arial" w:hAnsi="Arial" w:cs="Arial"/>
          <w:sz w:val="20"/>
          <w:szCs w:val="20"/>
        </w:rPr>
        <w:tab/>
      </w:r>
      <w:r w:rsidRPr="00DB79FB">
        <w:rPr>
          <w:rFonts w:ascii="Arial" w:hAnsi="Arial" w:cs="Arial"/>
          <w:sz w:val="20"/>
          <w:szCs w:val="20"/>
        </w:rPr>
        <w:tab/>
      </w:r>
      <w:r w:rsidRPr="00DB79FB">
        <w:rPr>
          <w:rFonts w:ascii="Arial" w:hAnsi="Arial" w:cs="Arial"/>
          <w:sz w:val="20"/>
          <w:szCs w:val="20"/>
        </w:rPr>
        <w:tab/>
      </w:r>
      <w:r w:rsidRPr="00DB79FB">
        <w:rPr>
          <w:rFonts w:ascii="Cambria Math" w:hAnsi="Cambria Math" w:cs="Arial"/>
          <w:i/>
          <w:sz w:val="20"/>
          <w:szCs w:val="20"/>
        </w:rPr>
        <w:t xml:space="preserve">a  </w:t>
      </w:r>
      <w:r w:rsidRPr="00DB79FB">
        <w:rPr>
          <w:rFonts w:ascii="Arial" w:hAnsi="Arial" w:cs="Arial"/>
          <w:sz w:val="20"/>
          <w:szCs w:val="20"/>
        </w:rPr>
        <w:t xml:space="preserve">x </w:t>
      </w:r>
      <w:r w:rsidRPr="00DB79FB">
        <w:rPr>
          <w:rFonts w:ascii="Cambria Math" w:hAnsi="Cambria Math" w:cs="Arial"/>
          <w:i/>
          <w:sz w:val="20"/>
          <w:szCs w:val="20"/>
        </w:rPr>
        <w:t>1/</w:t>
      </w:r>
      <w:r w:rsidRPr="00DB79FB">
        <w:rPr>
          <w:rFonts w:ascii="Cambria Math" w:hAnsi="Cambria Math" w:cs="Arial"/>
          <w:i/>
          <w:iCs/>
          <w:sz w:val="20"/>
          <w:szCs w:val="20"/>
        </w:rPr>
        <w:t xml:space="preserve">a </w:t>
      </w:r>
      <w:r w:rsidRPr="00DB79FB">
        <w:rPr>
          <w:rFonts w:ascii="Cambria Math" w:hAnsi="Cambria Math" w:cs="Arial"/>
          <w:i/>
          <w:sz w:val="20"/>
          <w:szCs w:val="20"/>
        </w:rPr>
        <w:t>= 1/</w:t>
      </w:r>
      <w:r w:rsidRPr="00DB79FB">
        <w:rPr>
          <w:rFonts w:ascii="Cambria Math" w:hAnsi="Cambria Math" w:cs="Arial"/>
          <w:i/>
          <w:iCs/>
          <w:sz w:val="20"/>
          <w:szCs w:val="20"/>
        </w:rPr>
        <w:t xml:space="preserve">a  </w:t>
      </w:r>
      <w:r w:rsidRPr="00DB79FB">
        <w:rPr>
          <w:rFonts w:ascii="Arial" w:hAnsi="Arial" w:cs="Arial"/>
          <w:sz w:val="20"/>
          <w:szCs w:val="20"/>
        </w:rPr>
        <w:t xml:space="preserve">x </w:t>
      </w:r>
      <w:r w:rsidRPr="00DB79FB">
        <w:rPr>
          <w:rFonts w:ascii="Cambria Math" w:hAnsi="Cambria Math" w:cs="Arial"/>
          <w:i/>
          <w:iCs/>
          <w:sz w:val="20"/>
          <w:szCs w:val="20"/>
        </w:rPr>
        <w:t xml:space="preserve">a </w:t>
      </w:r>
      <w:r w:rsidRPr="00DB79FB">
        <w:rPr>
          <w:rFonts w:ascii="Cambria Math" w:hAnsi="Cambria Math" w:cs="Arial"/>
          <w:i/>
          <w:sz w:val="20"/>
          <w:szCs w:val="20"/>
        </w:rPr>
        <w:t xml:space="preserve">= 1, </w:t>
      </w:r>
      <w:r w:rsidRPr="00DB79FB">
        <w:rPr>
          <w:rFonts w:ascii="Cambria Math" w:hAnsi="Cambria Math" w:cs="Arial"/>
          <w:i/>
          <w:iCs/>
          <w:sz w:val="20"/>
          <w:szCs w:val="20"/>
        </w:rPr>
        <w:t xml:space="preserve"> a </w:t>
      </w:r>
      <w:r w:rsidRPr="00DB79FB">
        <w:rPr>
          <w:rFonts w:ascii="Cambria Math" w:hAnsi="Cambria Math" w:cs="Arial"/>
          <w:i/>
          <w:sz w:val="20"/>
          <w:szCs w:val="20"/>
        </w:rPr>
        <w:t>≠ 0</w:t>
      </w:r>
    </w:p>
    <w:p w14:paraId="603804B1" w14:textId="77777777" w:rsidR="00D65463" w:rsidRPr="00DB79FB" w:rsidRDefault="00D65463" w:rsidP="00D65463">
      <w:pPr>
        <w:autoSpaceDE w:val="0"/>
        <w:autoSpaceDN w:val="0"/>
        <w:adjustRightInd w:val="0"/>
        <w:spacing w:after="0"/>
        <w:ind w:left="720"/>
        <w:rPr>
          <w:rFonts w:ascii="Arial" w:hAnsi="Arial" w:cs="Arial"/>
          <w:i/>
          <w:iCs/>
          <w:sz w:val="20"/>
          <w:szCs w:val="20"/>
        </w:rPr>
      </w:pPr>
      <w:r w:rsidRPr="00DB79FB">
        <w:rPr>
          <w:rFonts w:ascii="Arial" w:hAnsi="Arial" w:cs="Arial"/>
          <w:iCs/>
          <w:sz w:val="20"/>
          <w:szCs w:val="20"/>
        </w:rPr>
        <w:t>distributive property of multiplication over addition</w:t>
      </w:r>
      <w:r w:rsidRPr="00DB79FB">
        <w:rPr>
          <w:rFonts w:ascii="Arial" w:hAnsi="Arial" w:cs="Arial"/>
          <w:i/>
          <w:iCs/>
          <w:sz w:val="20"/>
          <w:szCs w:val="20"/>
        </w:rPr>
        <w:t xml:space="preserve"> </w:t>
      </w:r>
      <w:r w:rsidRPr="00DB79FB">
        <w:rPr>
          <w:rFonts w:ascii="Arial" w:hAnsi="Arial" w:cs="Arial"/>
          <w:i/>
          <w:iCs/>
          <w:sz w:val="20"/>
          <w:szCs w:val="20"/>
        </w:rPr>
        <w:tab/>
      </w:r>
      <w:r w:rsidRPr="00DB79FB">
        <w:rPr>
          <w:rFonts w:ascii="Arial" w:hAnsi="Arial" w:cs="Arial"/>
          <w:i/>
          <w:iCs/>
          <w:sz w:val="20"/>
          <w:szCs w:val="20"/>
        </w:rPr>
        <w:tab/>
      </w:r>
      <w:r w:rsidRPr="00DB79FB">
        <w:rPr>
          <w:rFonts w:ascii="Cambria Math" w:hAnsi="Cambria Math" w:cs="Arial"/>
          <w:i/>
          <w:iCs/>
          <w:sz w:val="20"/>
          <w:szCs w:val="20"/>
        </w:rPr>
        <w:t xml:space="preserve">a  </w:t>
      </w:r>
      <w:r w:rsidRPr="00DB79FB">
        <w:rPr>
          <w:rFonts w:ascii="Arial" w:hAnsi="Arial" w:cs="Arial"/>
          <w:iCs/>
          <w:sz w:val="20"/>
          <w:szCs w:val="20"/>
        </w:rPr>
        <w:t>x</w:t>
      </w:r>
      <w:r w:rsidRPr="00DB79FB">
        <w:rPr>
          <w:rFonts w:ascii="Cambria Math" w:hAnsi="Cambria Math" w:cs="Arial"/>
          <w:i/>
          <w:iCs/>
          <w:sz w:val="20"/>
          <w:szCs w:val="20"/>
        </w:rPr>
        <w:t xml:space="preserve"> </w:t>
      </w:r>
      <w:r w:rsidRPr="00DB79FB">
        <w:rPr>
          <w:rFonts w:ascii="Cambria Math" w:hAnsi="Cambria Math" w:cs="Arial"/>
          <w:iCs/>
          <w:sz w:val="20"/>
          <w:szCs w:val="20"/>
        </w:rPr>
        <w:t>(</w:t>
      </w:r>
      <w:r w:rsidRPr="00DB79FB">
        <w:rPr>
          <w:rFonts w:ascii="Cambria Math" w:hAnsi="Cambria Math" w:cs="Arial"/>
          <w:i/>
          <w:iCs/>
          <w:sz w:val="20"/>
          <w:szCs w:val="20"/>
        </w:rPr>
        <w:t xml:space="preserve">b </w:t>
      </w:r>
      <w:r w:rsidRPr="00DB79FB">
        <w:rPr>
          <w:rFonts w:ascii="Cambria Math" w:hAnsi="Cambria Math" w:cs="Arial"/>
          <w:iCs/>
          <w:sz w:val="20"/>
          <w:szCs w:val="20"/>
        </w:rPr>
        <w:t>+</w:t>
      </w:r>
      <w:r w:rsidRPr="00DB79FB">
        <w:rPr>
          <w:rFonts w:ascii="Cambria Math" w:hAnsi="Cambria Math" w:cs="Arial"/>
          <w:i/>
          <w:iCs/>
          <w:sz w:val="20"/>
          <w:szCs w:val="20"/>
        </w:rPr>
        <w:t>c</w:t>
      </w:r>
      <w:r w:rsidRPr="00DB79FB">
        <w:rPr>
          <w:rFonts w:ascii="Cambria Math" w:hAnsi="Cambria Math" w:cs="Arial"/>
          <w:iCs/>
          <w:sz w:val="20"/>
          <w:szCs w:val="20"/>
        </w:rPr>
        <w:t>)</w:t>
      </w:r>
      <w:r w:rsidRPr="00DB79FB">
        <w:rPr>
          <w:rFonts w:ascii="Cambria Math" w:hAnsi="Cambria Math" w:cs="Arial"/>
          <w:i/>
          <w:iCs/>
          <w:sz w:val="20"/>
          <w:szCs w:val="20"/>
        </w:rPr>
        <w:t xml:space="preserve"> = a  </w:t>
      </w:r>
      <w:r w:rsidRPr="00DB79FB">
        <w:rPr>
          <w:rFonts w:ascii="Arial" w:hAnsi="Arial" w:cs="Arial"/>
          <w:iCs/>
          <w:sz w:val="20"/>
          <w:szCs w:val="20"/>
        </w:rPr>
        <w:t>x</w:t>
      </w:r>
      <w:r w:rsidRPr="00DB79FB">
        <w:rPr>
          <w:rFonts w:ascii="Cambria Math" w:hAnsi="Cambria Math" w:cs="Arial"/>
          <w:i/>
          <w:iCs/>
          <w:sz w:val="20"/>
          <w:szCs w:val="20"/>
        </w:rPr>
        <w:t xml:space="preserve"> b </w:t>
      </w:r>
      <w:r w:rsidRPr="00DB79FB">
        <w:rPr>
          <w:rFonts w:ascii="Cambria Math" w:hAnsi="Cambria Math" w:cs="Arial"/>
          <w:iCs/>
          <w:sz w:val="20"/>
          <w:szCs w:val="20"/>
        </w:rPr>
        <w:t>+</w:t>
      </w:r>
      <w:r w:rsidRPr="00DB79FB">
        <w:rPr>
          <w:rFonts w:ascii="Cambria Math" w:hAnsi="Cambria Math" w:cs="Arial"/>
          <w:i/>
          <w:sz w:val="20"/>
          <w:szCs w:val="20"/>
        </w:rPr>
        <w:t xml:space="preserve"> </w:t>
      </w:r>
      <w:r w:rsidRPr="00DB79FB">
        <w:rPr>
          <w:rFonts w:ascii="Cambria Math" w:hAnsi="Cambria Math" w:cs="Arial"/>
          <w:i/>
          <w:iCs/>
          <w:sz w:val="20"/>
          <w:szCs w:val="20"/>
        </w:rPr>
        <w:t xml:space="preserve">a  </w:t>
      </w:r>
      <w:r w:rsidRPr="00DB79FB">
        <w:rPr>
          <w:rFonts w:ascii="Arial" w:hAnsi="Arial" w:cs="Arial"/>
          <w:iCs/>
          <w:sz w:val="20"/>
          <w:szCs w:val="20"/>
        </w:rPr>
        <w:t>x</w:t>
      </w:r>
      <w:r w:rsidRPr="00DB79FB">
        <w:rPr>
          <w:rFonts w:ascii="Cambria Math" w:hAnsi="Cambria Math" w:cs="Arial"/>
          <w:i/>
          <w:iCs/>
          <w:sz w:val="20"/>
          <w:szCs w:val="20"/>
        </w:rPr>
        <w:t xml:space="preserve"> c</w:t>
      </w:r>
    </w:p>
    <w:p w14:paraId="6018D82F" w14:textId="77777777" w:rsidR="00D65463" w:rsidRPr="00DB79FB" w:rsidRDefault="00D65463" w:rsidP="00D65463">
      <w:pPr>
        <w:autoSpaceDE w:val="0"/>
        <w:autoSpaceDN w:val="0"/>
        <w:adjustRightInd w:val="0"/>
        <w:spacing w:after="0" w:line="240" w:lineRule="auto"/>
        <w:rPr>
          <w:rFonts w:ascii="Arial" w:hAnsi="Arial" w:cs="Arial"/>
          <w:sz w:val="20"/>
          <w:szCs w:val="20"/>
        </w:rPr>
      </w:pPr>
    </w:p>
    <w:p w14:paraId="342A73C4" w14:textId="77777777" w:rsidR="00106B49" w:rsidRPr="00DB79FB" w:rsidRDefault="00106B49" w:rsidP="00106B49">
      <w:pPr>
        <w:spacing w:line="240" w:lineRule="auto"/>
        <w:ind w:left="720" w:hanging="720"/>
        <w:rPr>
          <w:rFonts w:ascii="Arial" w:hAnsi="Arial" w:cs="Arial"/>
          <w:sz w:val="20"/>
          <w:szCs w:val="20"/>
        </w:rPr>
      </w:pPr>
      <w:r w:rsidRPr="00DB79FB">
        <w:rPr>
          <w:rFonts w:ascii="Arial" w:hAnsi="Arial" w:cs="Arial"/>
          <w:b/>
          <w:i/>
          <w:sz w:val="20"/>
          <w:szCs w:val="20"/>
        </w:rPr>
        <w:t>algebraic solution:</w:t>
      </w:r>
      <w:r w:rsidRPr="00DB79FB">
        <w:rPr>
          <w:rFonts w:ascii="Arial" w:hAnsi="Arial" w:cs="Arial"/>
          <w:sz w:val="20"/>
          <w:szCs w:val="20"/>
        </w:rPr>
        <w:t xml:space="preserve">  An algebraic solution is a proof or an answer that uses letters (algebraic symbols) to represent numbers, and uses operations symbols to indicate algebraic operations of addition, subtraction, multiplication division, extracting roots, and raising to powers.  </w:t>
      </w:r>
    </w:p>
    <w:p w14:paraId="10BF2A36" w14:textId="66DEE888" w:rsidR="00F65ACA" w:rsidRPr="00DB79FB" w:rsidRDefault="00106B49" w:rsidP="002440E8">
      <w:pPr>
        <w:spacing w:line="240" w:lineRule="auto"/>
        <w:ind w:left="720" w:hanging="720"/>
        <w:rPr>
          <w:rFonts w:ascii="Arial" w:hAnsi="Arial" w:cs="Arial"/>
          <w:sz w:val="20"/>
          <w:szCs w:val="20"/>
        </w:rPr>
      </w:pPr>
      <w:r w:rsidRPr="00DB79FB">
        <w:rPr>
          <w:rFonts w:ascii="Arial" w:hAnsi="Arial" w:cs="Arial"/>
          <w:b/>
          <w:i/>
          <w:sz w:val="20"/>
          <w:szCs w:val="20"/>
        </w:rPr>
        <w:t>arithmetic solution:</w:t>
      </w:r>
      <w:r w:rsidRPr="00DB79FB">
        <w:rPr>
          <w:rFonts w:ascii="Arial" w:hAnsi="Arial" w:cs="Arial"/>
          <w:sz w:val="20"/>
          <w:szCs w:val="20"/>
        </w:rPr>
        <w:t xml:space="preserve">  An arithmetic solution is a proof or an answer that uses rational numbers under the operations of addition, subtraction, multiplication and division .  </w:t>
      </w:r>
    </w:p>
    <w:p w14:paraId="10C30827" w14:textId="77777777" w:rsidR="00F71F22" w:rsidRPr="00DB79FB" w:rsidRDefault="00F71F22" w:rsidP="005854F0">
      <w:pPr>
        <w:spacing w:after="0" w:line="240" w:lineRule="auto"/>
        <w:rPr>
          <w:rFonts w:ascii="Arial" w:hAnsi="Arial" w:cs="Arial"/>
          <w:i/>
          <w:sz w:val="20"/>
          <w:szCs w:val="20"/>
        </w:rPr>
      </w:pPr>
      <w:r w:rsidRPr="00DB79FB">
        <w:rPr>
          <w:rFonts w:ascii="Arial" w:hAnsi="Arial" w:cs="Arial"/>
          <w:b/>
          <w:sz w:val="20"/>
          <w:szCs w:val="20"/>
          <w:u w:val="single"/>
        </w:rPr>
        <w:t>Resources:</w:t>
      </w:r>
      <w:r w:rsidRPr="00DB79FB">
        <w:rPr>
          <w:rFonts w:ascii="Arial" w:hAnsi="Arial" w:cs="Arial"/>
          <w:i/>
          <w:sz w:val="20"/>
          <w:szCs w:val="20"/>
        </w:rPr>
        <w:t xml:space="preserve">   This section contains links to materials that are intended to support content instruction in this unit.</w:t>
      </w:r>
    </w:p>
    <w:p w14:paraId="251C6BEE" w14:textId="77777777" w:rsidR="00FC066B" w:rsidRPr="00DB79FB" w:rsidRDefault="00FC066B" w:rsidP="00FC066B">
      <w:pPr>
        <w:tabs>
          <w:tab w:val="left" w:pos="1080"/>
        </w:tabs>
        <w:spacing w:after="0" w:line="240" w:lineRule="auto"/>
        <w:ind w:left="720"/>
        <w:rPr>
          <w:sz w:val="20"/>
          <w:szCs w:val="20"/>
        </w:rPr>
      </w:pPr>
    </w:p>
    <w:p w14:paraId="4E653FEF" w14:textId="77777777" w:rsidR="00006F3E" w:rsidRPr="00DB79FB" w:rsidRDefault="00A74A11" w:rsidP="00632470">
      <w:pPr>
        <w:pStyle w:val="ListParagraph"/>
        <w:numPr>
          <w:ilvl w:val="0"/>
          <w:numId w:val="51"/>
        </w:numPr>
        <w:tabs>
          <w:tab w:val="left" w:pos="1080"/>
        </w:tabs>
        <w:spacing w:after="0" w:line="240" w:lineRule="auto"/>
        <w:rPr>
          <w:rFonts w:ascii="Arial" w:hAnsi="Arial" w:cs="Arial"/>
          <w:sz w:val="20"/>
          <w:szCs w:val="20"/>
        </w:rPr>
      </w:pPr>
      <w:hyperlink r:id="rId13" w:history="1">
        <w:r w:rsidR="00505E49" w:rsidRPr="00DB79FB">
          <w:rPr>
            <w:rStyle w:val="Hyperlink"/>
            <w:rFonts w:ascii="Arial" w:hAnsi="Arial" w:cs="Arial"/>
            <w:color w:val="auto"/>
            <w:sz w:val="20"/>
            <w:szCs w:val="20"/>
          </w:rPr>
          <w:t>http://ime.math.arizona.edu/progressions/</w:t>
        </w:r>
      </w:hyperlink>
    </w:p>
    <w:p w14:paraId="1D528FB0" w14:textId="77777777" w:rsidR="00FC066B" w:rsidRPr="00DB79FB" w:rsidRDefault="00FC066B" w:rsidP="00632470">
      <w:pPr>
        <w:pStyle w:val="ListParagraph"/>
        <w:numPr>
          <w:ilvl w:val="0"/>
          <w:numId w:val="51"/>
        </w:numPr>
        <w:spacing w:after="0" w:line="240" w:lineRule="auto"/>
        <w:rPr>
          <w:rFonts w:ascii="Arial" w:hAnsi="Arial" w:cs="Arial"/>
          <w:sz w:val="20"/>
          <w:szCs w:val="20"/>
        </w:rPr>
      </w:pPr>
      <w:r w:rsidRPr="00DB79FB">
        <w:rPr>
          <w:rFonts w:ascii="Arial" w:hAnsi="Arial" w:cs="Arial"/>
          <w:sz w:val="20"/>
          <w:szCs w:val="20"/>
        </w:rPr>
        <w:t xml:space="preserve">Additive Inverse Video: </w:t>
      </w:r>
      <w:hyperlink r:id="rId14" w:history="1">
        <w:r w:rsidRPr="00DB79FB">
          <w:rPr>
            <w:rStyle w:val="Hyperlink"/>
            <w:rFonts w:ascii="Arial" w:hAnsi="Arial" w:cs="Arial"/>
            <w:color w:val="auto"/>
            <w:sz w:val="20"/>
            <w:szCs w:val="20"/>
          </w:rPr>
          <w:t>http://teachertube.com/</w:t>
        </w:r>
      </w:hyperlink>
    </w:p>
    <w:p w14:paraId="035F20F1" w14:textId="77777777" w:rsidR="003B2A58" w:rsidRPr="00DB79FB" w:rsidRDefault="00A74A11" w:rsidP="00632470">
      <w:pPr>
        <w:pStyle w:val="ListParagraph"/>
        <w:numPr>
          <w:ilvl w:val="0"/>
          <w:numId w:val="51"/>
        </w:numPr>
        <w:spacing w:after="0" w:line="240" w:lineRule="auto"/>
        <w:rPr>
          <w:rFonts w:ascii="Arial" w:hAnsi="Arial" w:cs="Arial"/>
          <w:sz w:val="20"/>
          <w:szCs w:val="20"/>
        </w:rPr>
      </w:pPr>
      <w:hyperlink r:id="rId15" w:history="1">
        <w:r w:rsidR="00B33921" w:rsidRPr="00DB79FB">
          <w:rPr>
            <w:rStyle w:val="Hyperlink"/>
            <w:rFonts w:ascii="Arial" w:hAnsi="Arial" w:cs="Arial"/>
            <w:color w:val="auto"/>
            <w:sz w:val="20"/>
            <w:szCs w:val="20"/>
          </w:rPr>
          <w:t>http://www.educationalrap.com/song/inversion.html</w:t>
        </w:r>
      </w:hyperlink>
    </w:p>
    <w:p w14:paraId="737F7465" w14:textId="77777777" w:rsidR="00FC066B" w:rsidRPr="00DB79FB" w:rsidRDefault="00FC066B" w:rsidP="00E04F30">
      <w:pPr>
        <w:spacing w:after="120" w:line="240" w:lineRule="auto"/>
        <w:ind w:left="720"/>
        <w:rPr>
          <w:rFonts w:ascii="Arial" w:hAnsi="Arial" w:cs="Arial"/>
          <w:b/>
          <w:sz w:val="20"/>
          <w:szCs w:val="20"/>
        </w:rPr>
      </w:pPr>
    </w:p>
    <w:p w14:paraId="7BA14564" w14:textId="77777777" w:rsidR="00632470" w:rsidRPr="00DB79FB" w:rsidRDefault="00632470" w:rsidP="00E04F30">
      <w:pPr>
        <w:spacing w:after="120" w:line="240" w:lineRule="auto"/>
        <w:ind w:left="720"/>
        <w:rPr>
          <w:rFonts w:ascii="Arial" w:hAnsi="Arial" w:cs="Arial"/>
          <w:b/>
          <w:sz w:val="20"/>
          <w:szCs w:val="20"/>
        </w:rPr>
      </w:pPr>
    </w:p>
    <w:p w14:paraId="74F01386" w14:textId="77777777" w:rsidR="00632470" w:rsidRPr="00DB79FB" w:rsidRDefault="00632470" w:rsidP="00632470">
      <w:pPr>
        <w:spacing w:after="120" w:line="240" w:lineRule="auto"/>
        <w:ind w:left="360"/>
        <w:rPr>
          <w:rFonts w:ascii="Arial" w:hAnsi="Arial" w:cs="Arial"/>
          <w:b/>
          <w:sz w:val="20"/>
          <w:szCs w:val="20"/>
        </w:rPr>
      </w:pPr>
    </w:p>
    <w:p w14:paraId="3929E1CF" w14:textId="77777777" w:rsidR="00632470" w:rsidRPr="00DB79FB" w:rsidRDefault="00632470" w:rsidP="00632470">
      <w:pPr>
        <w:rPr>
          <w:rFonts w:ascii="Arial" w:hAnsi="Arial" w:cs="Arial"/>
          <w:sz w:val="20"/>
          <w:szCs w:val="20"/>
        </w:rPr>
      </w:pPr>
    </w:p>
    <w:p w14:paraId="16C88BDB" w14:textId="77777777" w:rsidR="00632470" w:rsidRPr="00DB79FB" w:rsidRDefault="00632470" w:rsidP="00632470">
      <w:pPr>
        <w:rPr>
          <w:rFonts w:ascii="Arial" w:hAnsi="Arial" w:cs="Arial"/>
          <w:sz w:val="20"/>
          <w:szCs w:val="20"/>
        </w:rPr>
      </w:pPr>
    </w:p>
    <w:p w14:paraId="26AA193E" w14:textId="77777777" w:rsidR="00632470" w:rsidRPr="00DB79FB" w:rsidRDefault="00632470" w:rsidP="00632470">
      <w:pPr>
        <w:rPr>
          <w:rFonts w:ascii="Arial" w:hAnsi="Arial" w:cs="Arial"/>
          <w:sz w:val="20"/>
          <w:szCs w:val="20"/>
        </w:rPr>
      </w:pPr>
    </w:p>
    <w:p w14:paraId="66971A57" w14:textId="77777777" w:rsidR="00632470" w:rsidRPr="00DB79FB" w:rsidRDefault="00632470" w:rsidP="00632470">
      <w:pPr>
        <w:rPr>
          <w:rFonts w:ascii="Arial" w:hAnsi="Arial" w:cs="Arial"/>
          <w:sz w:val="20"/>
          <w:szCs w:val="20"/>
        </w:rPr>
      </w:pPr>
    </w:p>
    <w:p w14:paraId="4DDA6BFF" w14:textId="77777777" w:rsidR="00632470" w:rsidRPr="00DB79FB" w:rsidRDefault="00632470" w:rsidP="00632470">
      <w:pPr>
        <w:rPr>
          <w:rFonts w:ascii="Arial" w:hAnsi="Arial" w:cs="Arial"/>
          <w:sz w:val="20"/>
          <w:szCs w:val="20"/>
        </w:rPr>
      </w:pPr>
    </w:p>
    <w:p w14:paraId="7DD7FC37" w14:textId="77777777" w:rsidR="00632470" w:rsidRPr="00DB79FB" w:rsidRDefault="00632470" w:rsidP="00632470">
      <w:pPr>
        <w:rPr>
          <w:rFonts w:ascii="Arial" w:hAnsi="Arial" w:cs="Arial"/>
          <w:sz w:val="20"/>
          <w:szCs w:val="20"/>
        </w:rPr>
        <w:sectPr w:rsidR="00632470" w:rsidRPr="00DB79FB" w:rsidSect="00A34B2C">
          <w:footerReference w:type="default" r:id="rId16"/>
          <w:pgSz w:w="15840" w:h="12240" w:orient="landscape"/>
          <w:pgMar w:top="720" w:right="720" w:bottom="720" w:left="720" w:header="720" w:footer="720" w:gutter="0"/>
          <w:cols w:space="720"/>
          <w:docGrid w:linePitch="360"/>
        </w:sectPr>
      </w:pPr>
    </w:p>
    <w:tbl>
      <w:tblPr>
        <w:tblpPr w:leftFromText="180" w:rightFromText="180" w:vertAnchor="page" w:horzAnchor="margin" w:tblpX="-18" w:tblpY="571"/>
        <w:tblW w:w="14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900"/>
        <w:gridCol w:w="11286"/>
      </w:tblGrid>
      <w:tr w:rsidR="00632470" w:rsidRPr="00DB79FB" w14:paraId="381650AD" w14:textId="77777777" w:rsidTr="00E70ED5">
        <w:trPr>
          <w:tblHeader/>
        </w:trPr>
        <w:tc>
          <w:tcPr>
            <w:tcW w:w="14634" w:type="dxa"/>
            <w:gridSpan w:val="3"/>
            <w:tcBorders>
              <w:top w:val="nil"/>
              <w:left w:val="nil"/>
              <w:bottom w:val="single" w:sz="4" w:space="0" w:color="auto"/>
              <w:right w:val="nil"/>
            </w:tcBorders>
            <w:shd w:val="clear" w:color="auto" w:fill="auto"/>
          </w:tcPr>
          <w:p w14:paraId="61F3D3D9" w14:textId="77777777" w:rsidR="00632470" w:rsidRPr="00DB79FB" w:rsidRDefault="00632470" w:rsidP="00E70ED5">
            <w:pPr>
              <w:pStyle w:val="Header"/>
              <w:jc w:val="center"/>
              <w:rPr>
                <w:rFonts w:ascii="Times New Roman" w:hAnsi="Times New Roman"/>
                <w:b/>
                <w:sz w:val="20"/>
                <w:szCs w:val="20"/>
              </w:rPr>
            </w:pPr>
            <w:r w:rsidRPr="00DB79FB">
              <w:rPr>
                <w:rFonts w:ascii="Times New Roman" w:hAnsi="Times New Roman"/>
                <w:b/>
                <w:sz w:val="20"/>
                <w:szCs w:val="20"/>
              </w:rPr>
              <w:lastRenderedPageBreak/>
              <w:t>Lesson Plan: 7.NS.1:  Add and Subtract Rational Numbers</w:t>
            </w:r>
          </w:p>
          <w:p w14:paraId="62130E10" w14:textId="77777777" w:rsidR="00632470" w:rsidRPr="00DB79FB" w:rsidRDefault="00632470" w:rsidP="00E70ED5">
            <w:pPr>
              <w:spacing w:after="0" w:line="240" w:lineRule="auto"/>
              <w:jc w:val="center"/>
              <w:rPr>
                <w:rFonts w:ascii="Times New Roman" w:hAnsi="Times New Roman"/>
                <w:sz w:val="20"/>
                <w:szCs w:val="20"/>
              </w:rPr>
            </w:pPr>
            <w:r w:rsidRPr="00DB79FB">
              <w:rPr>
                <w:rFonts w:ascii="Times New Roman" w:hAnsi="Times New Roman"/>
                <w:i/>
                <w:sz w:val="20"/>
                <w:szCs w:val="20"/>
              </w:rPr>
              <w:t>(This lesson should be adapted, including instructional time, to meet the needs of your students.)</w:t>
            </w:r>
          </w:p>
          <w:p w14:paraId="100F5AAD" w14:textId="77777777" w:rsidR="00632470" w:rsidRPr="00DB79FB" w:rsidRDefault="00632470" w:rsidP="00E70ED5">
            <w:pPr>
              <w:spacing w:after="0" w:line="240" w:lineRule="auto"/>
              <w:jc w:val="center"/>
              <w:rPr>
                <w:rFonts w:ascii="Times New Roman" w:hAnsi="Times New Roman"/>
                <w:b/>
                <w:sz w:val="20"/>
                <w:szCs w:val="20"/>
              </w:rPr>
            </w:pPr>
          </w:p>
        </w:tc>
      </w:tr>
      <w:tr w:rsidR="00632470" w:rsidRPr="00DB79FB" w14:paraId="6B025D72" w14:textId="77777777" w:rsidTr="00E70ED5">
        <w:trPr>
          <w:tblHeader/>
        </w:trPr>
        <w:tc>
          <w:tcPr>
            <w:tcW w:w="14634" w:type="dxa"/>
            <w:gridSpan w:val="3"/>
            <w:tcBorders>
              <w:top w:val="single" w:sz="4" w:space="0" w:color="auto"/>
            </w:tcBorders>
            <w:shd w:val="clear" w:color="auto" w:fill="D9D9D9"/>
          </w:tcPr>
          <w:p w14:paraId="4B21CEAB" w14:textId="77777777" w:rsidR="00632470" w:rsidRPr="00DB79FB" w:rsidRDefault="00632470" w:rsidP="00E70ED5">
            <w:pPr>
              <w:spacing w:after="0" w:line="240" w:lineRule="auto"/>
              <w:jc w:val="center"/>
              <w:rPr>
                <w:rFonts w:ascii="Times New Roman" w:hAnsi="Times New Roman"/>
                <w:b/>
                <w:sz w:val="20"/>
                <w:szCs w:val="20"/>
              </w:rPr>
            </w:pPr>
            <w:r w:rsidRPr="00DB79FB">
              <w:rPr>
                <w:rFonts w:ascii="Times New Roman" w:hAnsi="Times New Roman"/>
                <w:b/>
                <w:sz w:val="20"/>
                <w:szCs w:val="20"/>
              </w:rPr>
              <w:t>Background Information</w:t>
            </w:r>
          </w:p>
        </w:tc>
      </w:tr>
      <w:tr w:rsidR="00632470" w:rsidRPr="00DB79FB" w14:paraId="7AC7D2BB" w14:textId="77777777" w:rsidTr="00805A60">
        <w:tc>
          <w:tcPr>
            <w:tcW w:w="2448" w:type="dxa"/>
            <w:shd w:val="clear" w:color="auto" w:fill="auto"/>
          </w:tcPr>
          <w:p w14:paraId="54C7CAC2"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Content/Grade Level</w:t>
            </w:r>
          </w:p>
          <w:p w14:paraId="0FBA677F" w14:textId="77777777" w:rsidR="00632470" w:rsidRPr="00DB79FB" w:rsidRDefault="00632470" w:rsidP="00E70ED5">
            <w:pPr>
              <w:spacing w:after="0" w:line="240" w:lineRule="auto"/>
              <w:rPr>
                <w:rFonts w:ascii="Times New Roman" w:hAnsi="Times New Roman"/>
                <w:sz w:val="20"/>
                <w:szCs w:val="20"/>
              </w:rPr>
            </w:pPr>
          </w:p>
        </w:tc>
        <w:tc>
          <w:tcPr>
            <w:tcW w:w="12186" w:type="dxa"/>
            <w:gridSpan w:val="2"/>
            <w:shd w:val="clear" w:color="auto" w:fill="auto"/>
          </w:tcPr>
          <w:p w14:paraId="7D211FA4" w14:textId="77777777" w:rsidR="00632470" w:rsidRPr="00DB79FB" w:rsidRDefault="00632470" w:rsidP="00E70ED5">
            <w:pPr>
              <w:spacing w:after="0" w:line="240" w:lineRule="auto"/>
              <w:ind w:hanging="18"/>
              <w:rPr>
                <w:rFonts w:ascii="Times New Roman" w:hAnsi="Times New Roman"/>
                <w:sz w:val="20"/>
                <w:szCs w:val="20"/>
              </w:rPr>
            </w:pPr>
            <w:r w:rsidRPr="00DB79FB">
              <w:rPr>
                <w:rFonts w:ascii="Times New Roman" w:hAnsi="Times New Roman"/>
                <w:sz w:val="20"/>
                <w:szCs w:val="20"/>
              </w:rPr>
              <w:t>The Number System/7</w:t>
            </w:r>
            <w:r w:rsidRPr="00DB79FB">
              <w:rPr>
                <w:rFonts w:ascii="Times New Roman" w:hAnsi="Times New Roman"/>
                <w:sz w:val="20"/>
                <w:szCs w:val="20"/>
                <w:vertAlign w:val="superscript"/>
              </w:rPr>
              <w:t>th</w:t>
            </w:r>
            <w:r w:rsidRPr="00DB79FB">
              <w:rPr>
                <w:rFonts w:ascii="Times New Roman" w:hAnsi="Times New Roman"/>
                <w:sz w:val="20"/>
                <w:szCs w:val="20"/>
              </w:rPr>
              <w:t xml:space="preserve"> Grade </w:t>
            </w:r>
          </w:p>
        </w:tc>
      </w:tr>
      <w:tr w:rsidR="00632470" w:rsidRPr="00DB79FB" w14:paraId="5263B6DC" w14:textId="77777777" w:rsidTr="00805A60">
        <w:tc>
          <w:tcPr>
            <w:tcW w:w="2448" w:type="dxa"/>
            <w:shd w:val="clear" w:color="auto" w:fill="auto"/>
          </w:tcPr>
          <w:p w14:paraId="5EEC4F63"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 xml:space="preserve">Unit/Cluster </w:t>
            </w:r>
          </w:p>
          <w:p w14:paraId="2AAE61C2" w14:textId="77777777" w:rsidR="00632470" w:rsidRPr="00DB79FB" w:rsidRDefault="00632470" w:rsidP="00E70ED5">
            <w:pPr>
              <w:spacing w:after="0" w:line="240" w:lineRule="auto"/>
              <w:rPr>
                <w:rFonts w:ascii="Times New Roman" w:hAnsi="Times New Roman"/>
                <w:sz w:val="20"/>
                <w:szCs w:val="20"/>
              </w:rPr>
            </w:pPr>
          </w:p>
        </w:tc>
        <w:tc>
          <w:tcPr>
            <w:tcW w:w="12186" w:type="dxa"/>
            <w:gridSpan w:val="2"/>
            <w:shd w:val="clear" w:color="auto" w:fill="auto"/>
          </w:tcPr>
          <w:p w14:paraId="7EE90C51" w14:textId="77777777" w:rsidR="00632470" w:rsidRPr="00DB79FB" w:rsidRDefault="00632470" w:rsidP="00E70ED5">
            <w:pPr>
              <w:pStyle w:val="Default"/>
              <w:rPr>
                <w:rFonts w:ascii="Times New Roman" w:hAnsi="Times New Roman" w:cs="Times New Roman"/>
                <w:sz w:val="20"/>
                <w:szCs w:val="20"/>
              </w:rPr>
            </w:pPr>
            <w:r w:rsidRPr="00DB79FB">
              <w:rPr>
                <w:rFonts w:ascii="Times New Roman" w:hAnsi="Times New Roman" w:cs="Times New Roman"/>
                <w:sz w:val="20"/>
                <w:szCs w:val="20"/>
              </w:rPr>
              <w:t>Apply and extend previous understandings of operations with fractions to add, subtract, multiply, and divide rational numbers.</w:t>
            </w:r>
          </w:p>
          <w:p w14:paraId="4D8A6C25" w14:textId="77777777" w:rsidR="00632470" w:rsidRPr="00DB79FB" w:rsidRDefault="00632470" w:rsidP="00E70ED5">
            <w:pPr>
              <w:spacing w:after="0" w:line="240" w:lineRule="auto"/>
              <w:rPr>
                <w:rFonts w:ascii="Times New Roman" w:hAnsi="Times New Roman"/>
                <w:sz w:val="20"/>
                <w:szCs w:val="20"/>
              </w:rPr>
            </w:pPr>
          </w:p>
        </w:tc>
      </w:tr>
      <w:tr w:rsidR="00632470" w:rsidRPr="00DB79FB" w14:paraId="5A7D7E3B" w14:textId="77777777" w:rsidTr="00805A60">
        <w:tc>
          <w:tcPr>
            <w:tcW w:w="2448" w:type="dxa"/>
            <w:shd w:val="clear" w:color="auto" w:fill="auto"/>
          </w:tcPr>
          <w:p w14:paraId="566AF395"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Essential Questions/Enduring Understandings Addressed in the Lesson</w:t>
            </w:r>
          </w:p>
          <w:p w14:paraId="600F76EA" w14:textId="77777777" w:rsidR="00632470" w:rsidRPr="00DB79FB" w:rsidRDefault="00632470" w:rsidP="00E70ED5">
            <w:pPr>
              <w:spacing w:after="0" w:line="240" w:lineRule="auto"/>
              <w:rPr>
                <w:rFonts w:ascii="Times New Roman" w:hAnsi="Times New Roman"/>
                <w:sz w:val="20"/>
                <w:szCs w:val="20"/>
              </w:rPr>
            </w:pPr>
          </w:p>
        </w:tc>
        <w:tc>
          <w:tcPr>
            <w:tcW w:w="12186" w:type="dxa"/>
            <w:gridSpan w:val="2"/>
            <w:shd w:val="clear" w:color="auto" w:fill="auto"/>
          </w:tcPr>
          <w:p w14:paraId="4C51DC67"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Why do additive inverses always equal 0?</w:t>
            </w:r>
          </w:p>
          <w:p w14:paraId="7B813CBF"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How do operations with integers compare to operations with rational numbers?</w:t>
            </w:r>
          </w:p>
          <w:p w14:paraId="280469B8" w14:textId="77777777" w:rsidR="00632470" w:rsidRPr="00DB79FB" w:rsidRDefault="00632470" w:rsidP="00E70ED5">
            <w:pPr>
              <w:spacing w:after="0" w:line="240" w:lineRule="auto"/>
              <w:ind w:firstLine="162"/>
              <w:rPr>
                <w:rFonts w:ascii="Times New Roman" w:hAnsi="Times New Roman"/>
                <w:sz w:val="20"/>
                <w:szCs w:val="20"/>
              </w:rPr>
            </w:pPr>
            <w:r w:rsidRPr="00DB79FB">
              <w:rPr>
                <w:rFonts w:ascii="Times New Roman" w:hAnsi="Times New Roman"/>
                <w:sz w:val="20"/>
                <w:szCs w:val="20"/>
              </w:rPr>
              <w:t xml:space="preserve"> </w:t>
            </w:r>
          </w:p>
          <w:p w14:paraId="4C5874E9"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 xml:space="preserve">Understand authentic contexts when opposite quantities of rational numbers are combined.  </w:t>
            </w:r>
          </w:p>
          <w:p w14:paraId="7889E9E7"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Rational numbers allow us to make sense of situations that involve numbers that are not whole.</w:t>
            </w:r>
          </w:p>
          <w:p w14:paraId="5DDF4C43" w14:textId="77777777" w:rsidR="00632470" w:rsidRPr="00DB79FB" w:rsidRDefault="00632470" w:rsidP="00E70ED5">
            <w:pPr>
              <w:spacing w:after="0" w:line="240" w:lineRule="auto"/>
              <w:rPr>
                <w:rFonts w:ascii="Times New Roman" w:hAnsi="Times New Roman"/>
                <w:sz w:val="20"/>
                <w:szCs w:val="20"/>
              </w:rPr>
            </w:pPr>
          </w:p>
        </w:tc>
      </w:tr>
      <w:tr w:rsidR="00632470" w:rsidRPr="00DB79FB" w14:paraId="6270DC33" w14:textId="77777777" w:rsidTr="00805A60">
        <w:trPr>
          <w:trHeight w:val="638"/>
        </w:trPr>
        <w:tc>
          <w:tcPr>
            <w:tcW w:w="2448" w:type="dxa"/>
            <w:shd w:val="clear" w:color="auto" w:fill="auto"/>
          </w:tcPr>
          <w:p w14:paraId="1B6079BF"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Standards Addressed in This Lesson</w:t>
            </w:r>
          </w:p>
          <w:p w14:paraId="5F2B65D5" w14:textId="77777777" w:rsidR="00632470" w:rsidRPr="00DB79FB" w:rsidRDefault="00632470" w:rsidP="00E70ED5">
            <w:pPr>
              <w:spacing w:after="0" w:line="240" w:lineRule="auto"/>
              <w:rPr>
                <w:rFonts w:ascii="Times New Roman" w:hAnsi="Times New Roman"/>
                <w:sz w:val="20"/>
                <w:szCs w:val="20"/>
              </w:rPr>
            </w:pPr>
          </w:p>
          <w:p w14:paraId="1EEE873B" w14:textId="77777777" w:rsidR="00632470" w:rsidRPr="00DB79FB" w:rsidRDefault="00632470" w:rsidP="00E70ED5">
            <w:pPr>
              <w:spacing w:after="0" w:line="240" w:lineRule="auto"/>
              <w:rPr>
                <w:rFonts w:ascii="Times New Roman" w:hAnsi="Times New Roman"/>
                <w:sz w:val="20"/>
                <w:szCs w:val="20"/>
              </w:rPr>
            </w:pPr>
          </w:p>
          <w:p w14:paraId="3FC696A9" w14:textId="77777777" w:rsidR="00632470" w:rsidRPr="00DB79FB" w:rsidRDefault="00632470" w:rsidP="00E70ED5">
            <w:pPr>
              <w:spacing w:after="0" w:line="240" w:lineRule="auto"/>
              <w:rPr>
                <w:rFonts w:ascii="Times New Roman" w:hAnsi="Times New Roman"/>
                <w:sz w:val="20"/>
                <w:szCs w:val="20"/>
              </w:rPr>
            </w:pPr>
          </w:p>
        </w:tc>
        <w:tc>
          <w:tcPr>
            <w:tcW w:w="12186" w:type="dxa"/>
            <w:gridSpan w:val="2"/>
            <w:shd w:val="clear" w:color="auto" w:fill="auto"/>
          </w:tcPr>
          <w:p w14:paraId="408E9C06"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b/>
                <w:sz w:val="20"/>
                <w:szCs w:val="20"/>
              </w:rPr>
              <w:t>7.NS.1a.</w:t>
            </w:r>
            <w:r w:rsidRPr="00DB79FB">
              <w:rPr>
                <w:rFonts w:ascii="Times New Roman" w:hAnsi="Times New Roman"/>
                <w:sz w:val="20"/>
                <w:szCs w:val="20"/>
              </w:rPr>
              <w:t xml:space="preserve">  Describe situations in which opposite quantities combine to make 0.</w:t>
            </w:r>
          </w:p>
          <w:p w14:paraId="3A0468B9" w14:textId="77777777" w:rsidR="00632470" w:rsidRPr="00DB79FB" w:rsidRDefault="00632470" w:rsidP="00E70ED5">
            <w:pPr>
              <w:spacing w:after="0" w:line="240" w:lineRule="auto"/>
              <w:ind w:firstLine="72"/>
              <w:rPr>
                <w:rFonts w:ascii="Times New Roman" w:hAnsi="Times New Roman"/>
                <w:sz w:val="20"/>
                <w:szCs w:val="20"/>
              </w:rPr>
            </w:pPr>
          </w:p>
          <w:p w14:paraId="5632532D"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b/>
                <w:sz w:val="20"/>
                <w:szCs w:val="20"/>
              </w:rPr>
              <w:t>7.NS.1b.</w:t>
            </w:r>
            <w:r w:rsidRPr="00DB79FB">
              <w:rPr>
                <w:rFonts w:ascii="Times New Roman" w:hAnsi="Times New Roman"/>
                <w:sz w:val="20"/>
                <w:szCs w:val="20"/>
              </w:rPr>
              <w:t xml:space="preserve">  Understand </w:t>
            </w:r>
            <w:r w:rsidRPr="00DB79FB">
              <w:rPr>
                <w:rFonts w:ascii="Cambria Math" w:hAnsi="Cambria Math"/>
                <w:i/>
                <w:sz w:val="20"/>
                <w:szCs w:val="20"/>
              </w:rPr>
              <w:t>p</w:t>
            </w:r>
            <w:r w:rsidRPr="00DB79FB">
              <w:rPr>
                <w:rFonts w:ascii="Times New Roman" w:hAnsi="Times New Roman"/>
                <w:i/>
                <w:sz w:val="20"/>
                <w:szCs w:val="20"/>
              </w:rPr>
              <w:t xml:space="preserve"> </w:t>
            </w:r>
            <w:r w:rsidRPr="00DB79FB">
              <w:rPr>
                <w:rFonts w:ascii="Times New Roman" w:hAnsi="Times New Roman"/>
                <w:sz w:val="20"/>
                <w:szCs w:val="20"/>
              </w:rPr>
              <w:t xml:space="preserve">and </w:t>
            </w:r>
            <w:r w:rsidRPr="00DB79FB">
              <w:rPr>
                <w:rFonts w:ascii="Cambria Math" w:hAnsi="Cambria Math"/>
                <w:i/>
                <w:sz w:val="20"/>
                <w:szCs w:val="20"/>
              </w:rPr>
              <w:t xml:space="preserve">q </w:t>
            </w:r>
            <w:r w:rsidRPr="00DB79FB">
              <w:rPr>
                <w:rFonts w:ascii="Times New Roman" w:hAnsi="Times New Roman"/>
                <w:sz w:val="20"/>
                <w:szCs w:val="20"/>
              </w:rPr>
              <w:t xml:space="preserve">as the number located a distance </w:t>
            </w:r>
            <m:oMath>
              <m:d>
                <m:dPr>
                  <m:begChr m:val="|"/>
                  <m:endChr m:val="|"/>
                  <m:ctrlPr>
                    <w:rPr>
                      <w:rFonts w:ascii="Cambria Math" w:hAnsi="Cambria Math"/>
                      <w:i/>
                      <w:sz w:val="20"/>
                      <w:szCs w:val="20"/>
                    </w:rPr>
                  </m:ctrlPr>
                </m:dPr>
                <m:e>
                  <m:r>
                    <w:rPr>
                      <w:rFonts w:ascii="Cambria Math" w:hAnsi="Cambria Math"/>
                      <w:sz w:val="20"/>
                      <w:szCs w:val="20"/>
                    </w:rPr>
                    <m:t>q</m:t>
                  </m:r>
                </m:e>
              </m:d>
            </m:oMath>
            <w:r w:rsidRPr="00DB79FB">
              <w:rPr>
                <w:rFonts w:ascii="Times New Roman" w:hAnsi="Times New Roman"/>
                <w:sz w:val="20"/>
                <w:szCs w:val="20"/>
              </w:rPr>
              <w:t xml:space="preserve"> from </w:t>
            </w:r>
            <w:r w:rsidRPr="00DB79FB">
              <w:rPr>
                <w:rFonts w:ascii="Cambria Math" w:hAnsi="Cambria Math"/>
                <w:i/>
                <w:sz w:val="20"/>
                <w:szCs w:val="20"/>
              </w:rPr>
              <w:t>p</w:t>
            </w:r>
            <w:r w:rsidRPr="00DB79FB">
              <w:rPr>
                <w:rFonts w:ascii="Times New Roman" w:hAnsi="Times New Roman"/>
                <w:sz w:val="20"/>
                <w:szCs w:val="20"/>
              </w:rPr>
              <w:t xml:space="preserve">, in the positive or negative direction depending on whether </w:t>
            </w:r>
            <w:r w:rsidRPr="00DB79FB">
              <w:rPr>
                <w:rFonts w:ascii="Cambria Math" w:hAnsi="Cambria Math"/>
                <w:i/>
                <w:sz w:val="20"/>
                <w:szCs w:val="20"/>
              </w:rPr>
              <w:t>q</w:t>
            </w:r>
            <w:r w:rsidRPr="00DB79FB">
              <w:rPr>
                <w:rFonts w:ascii="Times New Roman" w:hAnsi="Times New Roman"/>
                <w:sz w:val="20"/>
                <w:szCs w:val="20"/>
              </w:rPr>
              <w:t xml:space="preserve"> is positive or negative.  Show that a number and its opposite have a sum of 0 (are additive inverses).  Interpret sums of rational numbers by describing real-world contexts.</w:t>
            </w:r>
          </w:p>
          <w:p w14:paraId="63ADDA9C" w14:textId="77777777" w:rsidR="00632470" w:rsidRPr="00DB79FB" w:rsidRDefault="00632470" w:rsidP="00E70ED5">
            <w:pPr>
              <w:spacing w:after="0" w:line="240" w:lineRule="auto"/>
              <w:rPr>
                <w:rFonts w:ascii="Times New Roman" w:hAnsi="Times New Roman"/>
                <w:sz w:val="20"/>
                <w:szCs w:val="20"/>
              </w:rPr>
            </w:pPr>
          </w:p>
          <w:p w14:paraId="1FA876C7"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b/>
                <w:sz w:val="20"/>
                <w:szCs w:val="20"/>
              </w:rPr>
              <w:t>7.NS.1d.</w:t>
            </w:r>
            <w:r w:rsidRPr="00DB79FB">
              <w:rPr>
                <w:rFonts w:ascii="Times New Roman" w:hAnsi="Times New Roman"/>
                <w:sz w:val="20"/>
                <w:szCs w:val="20"/>
              </w:rPr>
              <w:t xml:space="preserve">  Apply properties of operations as strategies to add and subtract rational numbers. </w:t>
            </w:r>
          </w:p>
          <w:p w14:paraId="1CE17D8C" w14:textId="77777777" w:rsidR="00632470" w:rsidRPr="00DB79FB" w:rsidRDefault="00632470" w:rsidP="00E70ED5">
            <w:pPr>
              <w:spacing w:after="0" w:line="240" w:lineRule="auto"/>
              <w:rPr>
                <w:rFonts w:ascii="Times New Roman" w:hAnsi="Times New Roman"/>
                <w:sz w:val="20"/>
                <w:szCs w:val="20"/>
              </w:rPr>
            </w:pPr>
          </w:p>
          <w:p w14:paraId="119A21C1" w14:textId="77777777" w:rsidR="00632470" w:rsidRPr="00DB79FB" w:rsidRDefault="00632470" w:rsidP="00E70ED5">
            <w:pPr>
              <w:spacing w:after="0" w:line="240" w:lineRule="auto"/>
              <w:rPr>
                <w:rFonts w:ascii="Times New Roman" w:hAnsi="Times New Roman"/>
                <w:color w:val="000000"/>
                <w:sz w:val="20"/>
                <w:szCs w:val="20"/>
              </w:rPr>
            </w:pPr>
            <w:r w:rsidRPr="00DB79FB">
              <w:rPr>
                <w:rFonts w:ascii="Times New Roman" w:hAnsi="Times New Roman"/>
                <w:color w:val="000000"/>
                <w:sz w:val="20"/>
                <w:szCs w:val="20"/>
              </w:rPr>
              <w:t xml:space="preserve">It is critical that the </w:t>
            </w:r>
            <w:r w:rsidRPr="00DB79FB">
              <w:rPr>
                <w:rFonts w:ascii="Times New Roman" w:hAnsi="Times New Roman"/>
                <w:b/>
                <w:bCs/>
                <w:color w:val="000000"/>
                <w:sz w:val="20"/>
                <w:szCs w:val="20"/>
              </w:rPr>
              <w:t>Standards for Mathematical Practice</w:t>
            </w:r>
            <w:r w:rsidRPr="00DB79FB">
              <w:rPr>
                <w:rFonts w:ascii="Times New Roman" w:hAnsi="Times New Roman"/>
                <w:color w:val="000000"/>
                <w:sz w:val="20"/>
                <w:szCs w:val="20"/>
              </w:rPr>
              <w:t xml:space="preserve"> are incorporated in ALL lesson activities throughout the unit as appropriate.  It is not the expectation that all eight Mathematical Practices will be evident in every lesson.  The </w:t>
            </w:r>
            <w:r w:rsidRPr="00DB79FB">
              <w:rPr>
                <w:rFonts w:ascii="Times New Roman" w:hAnsi="Times New Roman"/>
                <w:b/>
                <w:bCs/>
                <w:color w:val="000000"/>
                <w:sz w:val="20"/>
                <w:szCs w:val="20"/>
              </w:rPr>
              <w:t>Standards for Mathematical Practice</w:t>
            </w:r>
            <w:r w:rsidRPr="00DB79FB">
              <w:rPr>
                <w:rFonts w:ascii="Times New Roman" w:hAnsi="Times New Roman"/>
                <w:color w:val="000000"/>
                <w:sz w:val="20"/>
                <w:szCs w:val="20"/>
              </w:rPr>
              <w:t xml:space="preserve"> make an excellent framework on which to plan your instruction.  Look for the infusion of the Mathematical Practices throughout this unit.</w:t>
            </w:r>
          </w:p>
          <w:p w14:paraId="610D9DF0" w14:textId="77777777" w:rsidR="00632470" w:rsidRPr="00DB79FB" w:rsidRDefault="00632470" w:rsidP="00E70ED5">
            <w:pPr>
              <w:spacing w:after="0" w:line="240" w:lineRule="auto"/>
              <w:ind w:left="1062" w:hanging="990"/>
              <w:rPr>
                <w:rFonts w:ascii="Times New Roman" w:hAnsi="Times New Roman"/>
                <w:sz w:val="20"/>
                <w:szCs w:val="20"/>
              </w:rPr>
            </w:pPr>
          </w:p>
        </w:tc>
      </w:tr>
      <w:tr w:rsidR="00632470" w:rsidRPr="00DB79FB" w14:paraId="12C7851E" w14:textId="77777777" w:rsidTr="00805A60">
        <w:tc>
          <w:tcPr>
            <w:tcW w:w="2448" w:type="dxa"/>
            <w:shd w:val="clear" w:color="auto" w:fill="auto"/>
          </w:tcPr>
          <w:p w14:paraId="1EBC6C77"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Lesson Topic</w:t>
            </w:r>
          </w:p>
          <w:p w14:paraId="3D99E633" w14:textId="77777777" w:rsidR="00632470" w:rsidRPr="00DB79FB" w:rsidRDefault="00632470" w:rsidP="00E70ED5">
            <w:pPr>
              <w:spacing w:after="0" w:line="240" w:lineRule="auto"/>
              <w:rPr>
                <w:rFonts w:ascii="Times New Roman" w:hAnsi="Times New Roman"/>
                <w:sz w:val="20"/>
                <w:szCs w:val="20"/>
              </w:rPr>
            </w:pPr>
          </w:p>
        </w:tc>
        <w:tc>
          <w:tcPr>
            <w:tcW w:w="12186" w:type="dxa"/>
            <w:gridSpan w:val="2"/>
            <w:shd w:val="clear" w:color="auto" w:fill="auto"/>
          </w:tcPr>
          <w:p w14:paraId="54210B9E"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Describe authentic, student-centered situations in which opposite quantities combine to make 0; add and subtract rational numbers.</w:t>
            </w:r>
          </w:p>
        </w:tc>
      </w:tr>
      <w:tr w:rsidR="00632470" w:rsidRPr="00DB79FB" w14:paraId="76EED2F6" w14:textId="77777777" w:rsidTr="00805A60">
        <w:tc>
          <w:tcPr>
            <w:tcW w:w="2448" w:type="dxa"/>
            <w:shd w:val="clear" w:color="auto" w:fill="auto"/>
          </w:tcPr>
          <w:p w14:paraId="0B4A85C7"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Relevance/Connections</w:t>
            </w:r>
          </w:p>
          <w:p w14:paraId="44FAC769" w14:textId="77777777" w:rsidR="00632470" w:rsidRPr="00DB79FB" w:rsidRDefault="00632470" w:rsidP="00E70ED5">
            <w:pPr>
              <w:spacing w:after="0" w:line="240" w:lineRule="auto"/>
              <w:rPr>
                <w:rFonts w:ascii="Times New Roman" w:hAnsi="Times New Roman"/>
                <w:color w:val="0070C0"/>
                <w:sz w:val="20"/>
                <w:szCs w:val="20"/>
              </w:rPr>
            </w:pPr>
          </w:p>
        </w:tc>
        <w:tc>
          <w:tcPr>
            <w:tcW w:w="12186" w:type="dxa"/>
            <w:gridSpan w:val="2"/>
            <w:shd w:val="clear" w:color="auto" w:fill="auto"/>
          </w:tcPr>
          <w:p w14:paraId="63C0CFC0"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b/>
                <w:sz w:val="20"/>
                <w:szCs w:val="20"/>
              </w:rPr>
              <w:t>7.NS.3.</w:t>
            </w:r>
            <w:r w:rsidRPr="00DB79FB">
              <w:rPr>
                <w:rFonts w:ascii="Times New Roman" w:hAnsi="Times New Roman"/>
                <w:sz w:val="20"/>
                <w:szCs w:val="20"/>
              </w:rPr>
              <w:t xml:space="preserve">  Solve real-world and mathematical problems involving the four operations with rational numbers.</w:t>
            </w:r>
          </w:p>
        </w:tc>
      </w:tr>
      <w:tr w:rsidR="00632470" w:rsidRPr="00DB79FB" w14:paraId="42096D9C" w14:textId="77777777" w:rsidTr="00805A60">
        <w:tc>
          <w:tcPr>
            <w:tcW w:w="2448" w:type="dxa"/>
            <w:shd w:val="clear" w:color="auto" w:fill="auto"/>
          </w:tcPr>
          <w:p w14:paraId="43201BE1"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Student Outcomes</w:t>
            </w:r>
          </w:p>
          <w:p w14:paraId="41DA71F6" w14:textId="77777777" w:rsidR="00632470" w:rsidRPr="00DB79FB" w:rsidRDefault="00632470" w:rsidP="00E70ED5">
            <w:pPr>
              <w:spacing w:after="0" w:line="240" w:lineRule="auto"/>
              <w:rPr>
                <w:rFonts w:ascii="Times New Roman" w:hAnsi="Times New Roman"/>
                <w:sz w:val="20"/>
                <w:szCs w:val="20"/>
              </w:rPr>
            </w:pPr>
          </w:p>
        </w:tc>
        <w:tc>
          <w:tcPr>
            <w:tcW w:w="12186" w:type="dxa"/>
            <w:gridSpan w:val="2"/>
            <w:shd w:val="clear" w:color="auto" w:fill="auto"/>
          </w:tcPr>
          <w:p w14:paraId="7452C16E" w14:textId="77777777" w:rsidR="00632470" w:rsidRPr="00DB79FB" w:rsidRDefault="00632470" w:rsidP="00E70ED5">
            <w:pPr>
              <w:pStyle w:val="Default"/>
              <w:numPr>
                <w:ilvl w:val="0"/>
                <w:numId w:val="35"/>
              </w:numPr>
              <w:ind w:left="342" w:hanging="342"/>
              <w:rPr>
                <w:rFonts w:ascii="Times New Roman" w:hAnsi="Times New Roman" w:cs="Times New Roman"/>
                <w:sz w:val="20"/>
                <w:szCs w:val="20"/>
              </w:rPr>
            </w:pPr>
            <w:r w:rsidRPr="00DB79FB">
              <w:rPr>
                <w:rFonts w:ascii="Times New Roman" w:hAnsi="Times New Roman" w:cs="Times New Roman"/>
                <w:sz w:val="20"/>
                <w:szCs w:val="20"/>
              </w:rPr>
              <w:t xml:space="preserve">Students will be able to identify and use additive inverses when adding and subtracting rational numbers. </w:t>
            </w:r>
          </w:p>
          <w:p w14:paraId="25D39BB6" w14:textId="77777777" w:rsidR="00632470" w:rsidRPr="00DB79FB" w:rsidRDefault="00632470" w:rsidP="00E70ED5">
            <w:pPr>
              <w:pStyle w:val="Default"/>
              <w:numPr>
                <w:ilvl w:val="0"/>
                <w:numId w:val="35"/>
              </w:numPr>
              <w:ind w:left="342" w:hanging="342"/>
              <w:rPr>
                <w:rFonts w:ascii="Times New Roman" w:hAnsi="Times New Roman" w:cs="Times New Roman"/>
                <w:sz w:val="20"/>
                <w:szCs w:val="20"/>
              </w:rPr>
            </w:pPr>
            <w:r w:rsidRPr="00DB79FB">
              <w:rPr>
                <w:rFonts w:ascii="Times New Roman" w:hAnsi="Times New Roman" w:cs="Times New Roman"/>
                <w:sz w:val="20"/>
                <w:szCs w:val="20"/>
              </w:rPr>
              <w:t>Students will be able to apply their understanding of additive inverse to authentic scenarios.</w:t>
            </w:r>
          </w:p>
        </w:tc>
      </w:tr>
      <w:tr w:rsidR="00632470" w:rsidRPr="00DB79FB" w14:paraId="76FF1A34" w14:textId="77777777" w:rsidTr="00E70ED5">
        <w:tc>
          <w:tcPr>
            <w:tcW w:w="14634" w:type="dxa"/>
            <w:gridSpan w:val="3"/>
            <w:shd w:val="clear" w:color="auto" w:fill="D9D9D9"/>
          </w:tcPr>
          <w:p w14:paraId="7EBEC100" w14:textId="77777777" w:rsidR="00632470" w:rsidRPr="00DB79FB" w:rsidRDefault="00632470" w:rsidP="00E70ED5">
            <w:pPr>
              <w:pStyle w:val="ColorfulList-Accent11"/>
              <w:spacing w:after="0" w:line="240" w:lineRule="auto"/>
              <w:ind w:left="0"/>
              <w:jc w:val="center"/>
              <w:rPr>
                <w:rFonts w:ascii="Times New Roman" w:hAnsi="Times New Roman"/>
                <w:b/>
                <w:sz w:val="20"/>
                <w:szCs w:val="20"/>
              </w:rPr>
            </w:pPr>
            <w:r w:rsidRPr="00DB79FB">
              <w:rPr>
                <w:rFonts w:ascii="Times New Roman" w:hAnsi="Times New Roman"/>
                <w:b/>
                <w:sz w:val="20"/>
                <w:szCs w:val="20"/>
              </w:rPr>
              <w:t>Background Information</w:t>
            </w:r>
          </w:p>
        </w:tc>
      </w:tr>
      <w:tr w:rsidR="00632470" w:rsidRPr="00DB79FB" w14:paraId="4DE89CCF" w14:textId="77777777" w:rsidTr="00E70ED5">
        <w:tc>
          <w:tcPr>
            <w:tcW w:w="3348" w:type="dxa"/>
            <w:gridSpan w:val="2"/>
            <w:shd w:val="clear" w:color="auto" w:fill="auto"/>
          </w:tcPr>
          <w:p w14:paraId="339D2AD0"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Prior Knowledge Needed to Support This Learning</w:t>
            </w:r>
          </w:p>
          <w:p w14:paraId="2F803306" w14:textId="77777777" w:rsidR="00632470" w:rsidRPr="00DB79FB" w:rsidRDefault="00632470" w:rsidP="00E70ED5">
            <w:pPr>
              <w:spacing w:after="0" w:line="240" w:lineRule="auto"/>
              <w:rPr>
                <w:rFonts w:ascii="Times New Roman" w:hAnsi="Times New Roman"/>
                <w:sz w:val="20"/>
                <w:szCs w:val="20"/>
              </w:rPr>
            </w:pPr>
          </w:p>
          <w:p w14:paraId="64322F44" w14:textId="77777777" w:rsidR="00632470" w:rsidRPr="00DB79FB" w:rsidRDefault="00632470" w:rsidP="00E70ED5">
            <w:pPr>
              <w:spacing w:after="0" w:line="240" w:lineRule="auto"/>
              <w:rPr>
                <w:rFonts w:ascii="Times New Roman" w:hAnsi="Times New Roman"/>
                <w:sz w:val="20"/>
                <w:szCs w:val="20"/>
              </w:rPr>
            </w:pPr>
          </w:p>
        </w:tc>
        <w:tc>
          <w:tcPr>
            <w:tcW w:w="11286" w:type="dxa"/>
            <w:shd w:val="clear" w:color="auto" w:fill="auto"/>
          </w:tcPr>
          <w:p w14:paraId="744C257B" w14:textId="77777777" w:rsidR="00632470" w:rsidRPr="00DB79FB" w:rsidRDefault="00632470" w:rsidP="00E70ED5">
            <w:pPr>
              <w:pStyle w:val="ColorfulList-Accent11"/>
              <w:spacing w:after="0" w:line="240" w:lineRule="auto"/>
              <w:ind w:left="0"/>
              <w:rPr>
                <w:rFonts w:ascii="Times New Roman" w:hAnsi="Times New Roman"/>
                <w:sz w:val="20"/>
                <w:szCs w:val="20"/>
              </w:rPr>
            </w:pPr>
            <w:r w:rsidRPr="00DB79FB">
              <w:rPr>
                <w:rFonts w:ascii="Times New Roman" w:hAnsi="Times New Roman"/>
                <w:sz w:val="20"/>
                <w:szCs w:val="20"/>
              </w:rPr>
              <w:t>Prior knowledge of:</w:t>
            </w:r>
          </w:p>
          <w:p w14:paraId="2846E176" w14:textId="77777777" w:rsidR="00632470" w:rsidRPr="00DB79FB" w:rsidRDefault="00632470" w:rsidP="00E70ED5">
            <w:pPr>
              <w:pStyle w:val="ColorfulList-Accent11"/>
              <w:numPr>
                <w:ilvl w:val="0"/>
                <w:numId w:val="35"/>
              </w:numPr>
              <w:spacing w:after="0" w:line="240" w:lineRule="auto"/>
              <w:ind w:left="342" w:hanging="342"/>
              <w:rPr>
                <w:rFonts w:ascii="Times New Roman" w:hAnsi="Times New Roman"/>
                <w:sz w:val="20"/>
                <w:szCs w:val="20"/>
              </w:rPr>
            </w:pPr>
            <w:r w:rsidRPr="00DB79FB">
              <w:rPr>
                <w:rFonts w:ascii="Times New Roman" w:hAnsi="Times New Roman"/>
                <w:sz w:val="20"/>
                <w:szCs w:val="20"/>
              </w:rPr>
              <w:t xml:space="preserve">addition and subtraction </w:t>
            </w:r>
          </w:p>
          <w:p w14:paraId="4244366C" w14:textId="77777777" w:rsidR="00632470" w:rsidRPr="00DB79FB" w:rsidRDefault="00632470" w:rsidP="00E70ED5">
            <w:pPr>
              <w:pStyle w:val="ColorfulList-Accent11"/>
              <w:numPr>
                <w:ilvl w:val="0"/>
                <w:numId w:val="35"/>
              </w:numPr>
              <w:spacing w:after="0" w:line="240" w:lineRule="auto"/>
              <w:ind w:left="342" w:hanging="342"/>
              <w:rPr>
                <w:rFonts w:ascii="Times New Roman" w:hAnsi="Times New Roman"/>
                <w:sz w:val="20"/>
                <w:szCs w:val="20"/>
              </w:rPr>
            </w:pPr>
            <w:r w:rsidRPr="00DB79FB">
              <w:rPr>
                <w:rFonts w:ascii="Times New Roman" w:hAnsi="Times New Roman"/>
                <w:sz w:val="20"/>
                <w:szCs w:val="20"/>
              </w:rPr>
              <w:t xml:space="preserve">vertical and horizontal number lines </w:t>
            </w:r>
          </w:p>
        </w:tc>
      </w:tr>
      <w:tr w:rsidR="00632470" w:rsidRPr="00DB79FB" w14:paraId="4F40E83A" w14:textId="77777777" w:rsidTr="00E70ED5">
        <w:tc>
          <w:tcPr>
            <w:tcW w:w="3348" w:type="dxa"/>
            <w:gridSpan w:val="2"/>
            <w:shd w:val="clear" w:color="auto" w:fill="auto"/>
          </w:tcPr>
          <w:p w14:paraId="6FD4874A"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Method for determining student readiness for the lesson</w:t>
            </w:r>
          </w:p>
          <w:p w14:paraId="475716C5" w14:textId="77777777" w:rsidR="00632470" w:rsidRPr="00DB79FB" w:rsidRDefault="00632470" w:rsidP="00E70ED5">
            <w:pPr>
              <w:spacing w:after="0" w:line="240" w:lineRule="auto"/>
              <w:rPr>
                <w:rFonts w:ascii="Times New Roman" w:hAnsi="Times New Roman"/>
                <w:sz w:val="20"/>
                <w:szCs w:val="20"/>
              </w:rPr>
            </w:pPr>
          </w:p>
          <w:p w14:paraId="73116B30" w14:textId="77777777" w:rsidR="00632470" w:rsidRPr="00DB79FB" w:rsidRDefault="00632470" w:rsidP="00E70ED5">
            <w:pPr>
              <w:spacing w:after="0" w:line="240" w:lineRule="auto"/>
              <w:rPr>
                <w:rFonts w:ascii="Times New Roman" w:hAnsi="Times New Roman"/>
                <w:sz w:val="20"/>
                <w:szCs w:val="20"/>
              </w:rPr>
            </w:pPr>
          </w:p>
        </w:tc>
        <w:tc>
          <w:tcPr>
            <w:tcW w:w="11286" w:type="dxa"/>
            <w:shd w:val="clear" w:color="auto" w:fill="auto"/>
          </w:tcPr>
          <w:p w14:paraId="7E4A18A7" w14:textId="77777777"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 xml:space="preserve">See attached readiness assessment, </w:t>
            </w:r>
            <w:r w:rsidRPr="00DB79FB">
              <w:rPr>
                <w:rFonts w:ascii="Times New Roman" w:hAnsi="Times New Roman"/>
                <w:i/>
                <w:sz w:val="20"/>
                <w:szCs w:val="20"/>
              </w:rPr>
              <w:t>OMNIPRESENT RATIONALS!!!</w:t>
            </w:r>
            <w:r w:rsidRPr="00DB79FB">
              <w:rPr>
                <w:rFonts w:ascii="Times New Roman" w:hAnsi="Times New Roman"/>
                <w:sz w:val="20"/>
                <w:szCs w:val="20"/>
              </w:rPr>
              <w:t xml:space="preserve">  This activity is a quick check to determine student familiarity with addition and subtraction, and with reading number lines.  </w:t>
            </w:r>
          </w:p>
          <w:p w14:paraId="6214B3C1" w14:textId="692CED31" w:rsidR="00632470" w:rsidRPr="00DB79FB" w:rsidRDefault="00632470" w:rsidP="00E70ED5">
            <w:pPr>
              <w:spacing w:after="0" w:line="240" w:lineRule="auto"/>
              <w:rPr>
                <w:rFonts w:ascii="Times New Roman" w:hAnsi="Times New Roman"/>
                <w:sz w:val="20"/>
                <w:szCs w:val="20"/>
              </w:rPr>
            </w:pPr>
            <w:r w:rsidRPr="00DB79FB">
              <w:rPr>
                <w:rFonts w:ascii="Times New Roman" w:hAnsi="Times New Roman"/>
                <w:sz w:val="20"/>
                <w:szCs w:val="20"/>
              </w:rPr>
              <w:t xml:space="preserve">Methods for student assessment might include: pinch strips (see attached directions), white boards, sign language, interactive polling program (e.g., Turning Point), e-instruction device systems, among others).  </w:t>
            </w:r>
          </w:p>
        </w:tc>
      </w:tr>
    </w:tbl>
    <w:p w14:paraId="61302CA7" w14:textId="77777777" w:rsidR="00632470" w:rsidRDefault="00632470" w:rsidP="00632470">
      <w:pPr>
        <w:rPr>
          <w:sz w:val="20"/>
          <w:szCs w:val="20"/>
        </w:rPr>
      </w:pPr>
    </w:p>
    <w:p w14:paraId="7B946D67" w14:textId="77777777" w:rsidR="00805A60" w:rsidRPr="00DB79FB" w:rsidRDefault="00805A60" w:rsidP="00632470">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8190"/>
        <w:gridCol w:w="3708"/>
      </w:tblGrid>
      <w:tr w:rsidR="00632470" w:rsidRPr="00DB79FB" w14:paraId="4BE40837" w14:textId="77777777" w:rsidTr="00E26761">
        <w:trPr>
          <w:tblHeader/>
        </w:trPr>
        <w:tc>
          <w:tcPr>
            <w:tcW w:w="14616" w:type="dxa"/>
            <w:gridSpan w:val="3"/>
            <w:shd w:val="clear" w:color="auto" w:fill="D9D9D9"/>
          </w:tcPr>
          <w:p w14:paraId="102DE62D" w14:textId="77777777" w:rsidR="00632470" w:rsidRPr="00DB79FB" w:rsidRDefault="00632470" w:rsidP="00E26761">
            <w:pPr>
              <w:spacing w:after="0" w:line="240" w:lineRule="auto"/>
              <w:jc w:val="center"/>
              <w:rPr>
                <w:rFonts w:ascii="Times New Roman" w:hAnsi="Times New Roman"/>
                <w:b/>
                <w:sz w:val="20"/>
                <w:szCs w:val="20"/>
              </w:rPr>
            </w:pPr>
            <w:r w:rsidRPr="00DB79FB">
              <w:rPr>
                <w:rFonts w:ascii="Times New Roman" w:hAnsi="Times New Roman"/>
                <w:b/>
                <w:sz w:val="20"/>
                <w:szCs w:val="20"/>
              </w:rPr>
              <w:lastRenderedPageBreak/>
              <w:t>Learning Experience</w:t>
            </w:r>
          </w:p>
        </w:tc>
      </w:tr>
      <w:tr w:rsidR="00632470" w:rsidRPr="00DB79FB" w14:paraId="63A44849" w14:textId="77777777" w:rsidTr="00805A60">
        <w:tc>
          <w:tcPr>
            <w:tcW w:w="2718" w:type="dxa"/>
            <w:shd w:val="clear" w:color="auto" w:fill="auto"/>
            <w:vAlign w:val="center"/>
          </w:tcPr>
          <w:p w14:paraId="061C04D8" w14:textId="77777777" w:rsidR="00632470" w:rsidRPr="00DB79FB" w:rsidRDefault="00632470" w:rsidP="00E26761">
            <w:pPr>
              <w:spacing w:after="0" w:line="240" w:lineRule="auto"/>
              <w:jc w:val="center"/>
              <w:rPr>
                <w:rFonts w:ascii="Times New Roman" w:hAnsi="Times New Roman"/>
                <w:b/>
                <w:i/>
                <w:sz w:val="20"/>
                <w:szCs w:val="20"/>
              </w:rPr>
            </w:pPr>
            <w:r w:rsidRPr="00DB79FB">
              <w:rPr>
                <w:rFonts w:ascii="Times New Roman" w:hAnsi="Times New Roman"/>
                <w:b/>
                <w:i/>
                <w:sz w:val="20"/>
                <w:szCs w:val="20"/>
              </w:rPr>
              <w:t>Component</w:t>
            </w:r>
          </w:p>
        </w:tc>
        <w:tc>
          <w:tcPr>
            <w:tcW w:w="8190" w:type="dxa"/>
            <w:shd w:val="clear" w:color="auto" w:fill="auto"/>
            <w:vAlign w:val="center"/>
          </w:tcPr>
          <w:p w14:paraId="7BF2844B" w14:textId="77777777" w:rsidR="00632470" w:rsidRPr="00DB79FB" w:rsidRDefault="00632470" w:rsidP="00E26761">
            <w:pPr>
              <w:spacing w:after="0" w:line="240" w:lineRule="auto"/>
              <w:jc w:val="center"/>
              <w:rPr>
                <w:rFonts w:ascii="Times New Roman" w:hAnsi="Times New Roman"/>
                <w:b/>
                <w:i/>
                <w:sz w:val="20"/>
                <w:szCs w:val="20"/>
              </w:rPr>
            </w:pPr>
            <w:r w:rsidRPr="00DB79FB">
              <w:rPr>
                <w:rFonts w:ascii="Times New Roman" w:hAnsi="Times New Roman"/>
                <w:b/>
                <w:i/>
                <w:sz w:val="20"/>
                <w:szCs w:val="20"/>
              </w:rPr>
              <w:t>Details</w:t>
            </w:r>
          </w:p>
        </w:tc>
        <w:tc>
          <w:tcPr>
            <w:tcW w:w="3708" w:type="dxa"/>
            <w:shd w:val="clear" w:color="auto" w:fill="auto"/>
            <w:vAlign w:val="center"/>
          </w:tcPr>
          <w:p w14:paraId="21CA296F"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t>Which Standards of Mathematical Practice does this address?  How is each Practice used to help students develop proficiency?</w:t>
            </w:r>
          </w:p>
        </w:tc>
      </w:tr>
      <w:tr w:rsidR="00632470" w:rsidRPr="00DB79FB" w14:paraId="2A50A73E" w14:textId="77777777" w:rsidTr="00805A60">
        <w:tc>
          <w:tcPr>
            <w:tcW w:w="2718" w:type="dxa"/>
            <w:shd w:val="clear" w:color="auto" w:fill="auto"/>
          </w:tcPr>
          <w:p w14:paraId="307604DE"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t>Warm Up</w:t>
            </w:r>
          </w:p>
          <w:p w14:paraId="3AA58527" w14:textId="77777777" w:rsidR="00632470" w:rsidRPr="00DB79FB" w:rsidRDefault="00632470" w:rsidP="00E26761">
            <w:pPr>
              <w:spacing w:after="0" w:line="240" w:lineRule="auto"/>
              <w:rPr>
                <w:rFonts w:ascii="Times New Roman" w:hAnsi="Times New Roman"/>
                <w:sz w:val="20"/>
                <w:szCs w:val="20"/>
              </w:rPr>
            </w:pPr>
          </w:p>
          <w:p w14:paraId="7AF1EE19" w14:textId="77777777" w:rsidR="00632470" w:rsidRPr="00DB79FB" w:rsidRDefault="00632470" w:rsidP="00E26761">
            <w:pPr>
              <w:spacing w:after="0" w:line="240" w:lineRule="auto"/>
              <w:rPr>
                <w:rFonts w:ascii="Times New Roman" w:hAnsi="Times New Roman"/>
                <w:sz w:val="20"/>
                <w:szCs w:val="20"/>
              </w:rPr>
            </w:pPr>
          </w:p>
          <w:p w14:paraId="2E48397B" w14:textId="77777777" w:rsidR="00632470" w:rsidRPr="00DB79FB" w:rsidRDefault="00632470" w:rsidP="00E26761">
            <w:pPr>
              <w:spacing w:after="0" w:line="240" w:lineRule="auto"/>
              <w:rPr>
                <w:rFonts w:ascii="Times New Roman" w:hAnsi="Times New Roman"/>
                <w:sz w:val="20"/>
                <w:szCs w:val="20"/>
              </w:rPr>
            </w:pPr>
          </w:p>
          <w:p w14:paraId="23D1FC07" w14:textId="77777777" w:rsidR="00632470" w:rsidRPr="00DB79FB" w:rsidRDefault="00632470" w:rsidP="00E26761">
            <w:pPr>
              <w:spacing w:after="0" w:line="240" w:lineRule="auto"/>
              <w:rPr>
                <w:rFonts w:ascii="Times New Roman" w:hAnsi="Times New Roman"/>
                <w:sz w:val="20"/>
                <w:szCs w:val="20"/>
              </w:rPr>
            </w:pPr>
          </w:p>
        </w:tc>
        <w:tc>
          <w:tcPr>
            <w:tcW w:w="8190" w:type="dxa"/>
            <w:shd w:val="clear" w:color="auto" w:fill="auto"/>
          </w:tcPr>
          <w:p w14:paraId="49BE51F0"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How are addition and subtraction different?  How are they alike?  </w:t>
            </w:r>
          </w:p>
          <w:p w14:paraId="255A4346" w14:textId="77777777" w:rsidR="00632470" w:rsidRPr="00DB79FB" w:rsidRDefault="00632470" w:rsidP="00E26761">
            <w:pPr>
              <w:spacing w:after="0" w:line="240" w:lineRule="auto"/>
              <w:rPr>
                <w:rFonts w:ascii="Times New Roman" w:hAnsi="Times New Roman"/>
                <w:sz w:val="20"/>
                <w:szCs w:val="20"/>
              </w:rPr>
            </w:pPr>
          </w:p>
          <w:p w14:paraId="12D39B2A"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Provide students with two color counters.  Challenge students to:  Explain a way to represent a situation where the color counters cancel each other out.</w:t>
            </w:r>
          </w:p>
          <w:p w14:paraId="5AF45FB7" w14:textId="77777777" w:rsidR="00632470" w:rsidRPr="00DB79FB" w:rsidRDefault="00632470" w:rsidP="00E26761">
            <w:pPr>
              <w:spacing w:after="0" w:line="240" w:lineRule="auto"/>
              <w:rPr>
                <w:rFonts w:ascii="Times New Roman" w:hAnsi="Times New Roman"/>
                <w:sz w:val="20"/>
                <w:szCs w:val="20"/>
              </w:rPr>
            </w:pPr>
          </w:p>
        </w:tc>
        <w:tc>
          <w:tcPr>
            <w:tcW w:w="3708" w:type="dxa"/>
            <w:shd w:val="clear" w:color="auto" w:fill="auto"/>
          </w:tcPr>
          <w:p w14:paraId="6C08D7EE" w14:textId="77777777" w:rsidR="00632470" w:rsidRPr="00DB79FB" w:rsidRDefault="00632470" w:rsidP="00E26761">
            <w:pPr>
              <w:pStyle w:val="ColorfulList-Accent11"/>
              <w:spacing w:after="0" w:line="240" w:lineRule="auto"/>
              <w:ind w:left="252"/>
              <w:rPr>
                <w:rFonts w:ascii="Times New Roman" w:hAnsi="Times New Roman"/>
                <w:sz w:val="20"/>
                <w:szCs w:val="20"/>
              </w:rPr>
            </w:pPr>
            <w:r w:rsidRPr="00DB79FB">
              <w:rPr>
                <w:rFonts w:ascii="Times New Roman" w:hAnsi="Times New Roman"/>
                <w:sz w:val="20"/>
                <w:szCs w:val="20"/>
              </w:rPr>
              <w:t xml:space="preserve"> </w:t>
            </w:r>
          </w:p>
        </w:tc>
      </w:tr>
      <w:tr w:rsidR="00632470" w:rsidRPr="00DB79FB" w14:paraId="1A9EF01A" w14:textId="77777777" w:rsidTr="00805A60">
        <w:tc>
          <w:tcPr>
            <w:tcW w:w="2718" w:type="dxa"/>
            <w:shd w:val="clear" w:color="auto" w:fill="auto"/>
          </w:tcPr>
          <w:p w14:paraId="732CD102"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t>Motivation</w:t>
            </w:r>
          </w:p>
          <w:p w14:paraId="195B319D" w14:textId="77777777" w:rsidR="00632470" w:rsidRPr="00DB79FB" w:rsidRDefault="00632470" w:rsidP="00E26761">
            <w:pPr>
              <w:spacing w:after="0" w:line="240" w:lineRule="auto"/>
              <w:rPr>
                <w:rFonts w:ascii="Times New Roman" w:hAnsi="Times New Roman"/>
                <w:b/>
                <w:i/>
                <w:sz w:val="20"/>
                <w:szCs w:val="20"/>
              </w:rPr>
            </w:pPr>
          </w:p>
          <w:p w14:paraId="5A8B1F7D" w14:textId="77777777" w:rsidR="00632470" w:rsidRPr="00DB79FB" w:rsidRDefault="00632470" w:rsidP="00E26761">
            <w:pPr>
              <w:spacing w:after="0" w:line="240" w:lineRule="auto"/>
              <w:rPr>
                <w:rFonts w:ascii="Times New Roman" w:hAnsi="Times New Roman"/>
                <w:b/>
                <w:i/>
                <w:sz w:val="20"/>
                <w:szCs w:val="20"/>
              </w:rPr>
            </w:pPr>
          </w:p>
          <w:p w14:paraId="2643D4E1" w14:textId="77777777" w:rsidR="00632470" w:rsidRPr="00DB79FB" w:rsidRDefault="00632470" w:rsidP="00E26761">
            <w:pPr>
              <w:spacing w:after="0" w:line="240" w:lineRule="auto"/>
              <w:rPr>
                <w:rFonts w:ascii="Times New Roman" w:hAnsi="Times New Roman"/>
                <w:b/>
                <w:i/>
                <w:sz w:val="20"/>
                <w:szCs w:val="20"/>
              </w:rPr>
            </w:pPr>
          </w:p>
        </w:tc>
        <w:tc>
          <w:tcPr>
            <w:tcW w:w="8190" w:type="dxa"/>
            <w:shd w:val="clear" w:color="auto" w:fill="auto"/>
          </w:tcPr>
          <w:p w14:paraId="134A86BF"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Describe the game “Four Corners.”  Students will be given four authentic situations that they may have explored in other content areas.  The teacher should create one poster to describe each situation.  The posters should be displayed in the four corners of the classroom. Students are given time to read all situations, choose the one of greatest personal interest, and then move into that corner. The situations for this activity are intended to be open-ended. Ask students to discuss the role of additive inverses from their personal knowledge of the given topics, such as:     </w:t>
            </w:r>
          </w:p>
          <w:p w14:paraId="2D1FFA0C" w14:textId="77777777" w:rsidR="00632470" w:rsidRPr="00DB79FB" w:rsidRDefault="00632470" w:rsidP="00632470">
            <w:pPr>
              <w:pStyle w:val="ColorfulList-Accent11"/>
              <w:numPr>
                <w:ilvl w:val="0"/>
                <w:numId w:val="40"/>
              </w:numPr>
              <w:spacing w:after="0" w:line="240" w:lineRule="auto"/>
              <w:rPr>
                <w:rFonts w:ascii="Times New Roman" w:hAnsi="Times New Roman"/>
                <w:sz w:val="20"/>
                <w:szCs w:val="20"/>
              </w:rPr>
            </w:pPr>
            <w:r w:rsidRPr="00DB79FB">
              <w:rPr>
                <w:rFonts w:ascii="Times New Roman" w:hAnsi="Times New Roman"/>
                <w:sz w:val="20"/>
                <w:szCs w:val="20"/>
              </w:rPr>
              <w:t>Finances - Balancing a budget or to paying off credit card bills.</w:t>
            </w:r>
          </w:p>
          <w:p w14:paraId="3EC85BBA" w14:textId="77777777" w:rsidR="00632470" w:rsidRPr="00DB79FB" w:rsidRDefault="00632470" w:rsidP="00632470">
            <w:pPr>
              <w:pStyle w:val="ColorfulList-Accent11"/>
              <w:numPr>
                <w:ilvl w:val="0"/>
                <w:numId w:val="40"/>
              </w:numPr>
              <w:spacing w:after="0" w:line="240" w:lineRule="auto"/>
              <w:rPr>
                <w:rFonts w:ascii="Times New Roman" w:hAnsi="Times New Roman"/>
                <w:sz w:val="20"/>
                <w:szCs w:val="20"/>
              </w:rPr>
            </w:pPr>
            <w:r w:rsidRPr="00DB79FB">
              <w:rPr>
                <w:rFonts w:ascii="Times New Roman" w:hAnsi="Times New Roman"/>
                <w:sz w:val="20"/>
                <w:szCs w:val="20"/>
              </w:rPr>
              <w:t xml:space="preserve">Sports – Playing or scoring in a sport.  </w:t>
            </w:r>
          </w:p>
          <w:p w14:paraId="2773BF58" w14:textId="77777777" w:rsidR="00632470" w:rsidRPr="00DB79FB" w:rsidRDefault="00632470" w:rsidP="00632470">
            <w:pPr>
              <w:pStyle w:val="ColorfulList-Accent11"/>
              <w:numPr>
                <w:ilvl w:val="0"/>
                <w:numId w:val="40"/>
              </w:numPr>
              <w:spacing w:after="0" w:line="240" w:lineRule="auto"/>
              <w:rPr>
                <w:rFonts w:ascii="Times New Roman" w:hAnsi="Times New Roman"/>
                <w:sz w:val="20"/>
                <w:szCs w:val="20"/>
              </w:rPr>
            </w:pPr>
            <w:r w:rsidRPr="00DB79FB">
              <w:rPr>
                <w:rFonts w:ascii="Times New Roman" w:hAnsi="Times New Roman"/>
                <w:sz w:val="20"/>
                <w:szCs w:val="20"/>
              </w:rPr>
              <w:t>Geography – Lines of longitude and latitude and their distances from the Prime Meridian and Equator, respectively.</w:t>
            </w:r>
          </w:p>
          <w:p w14:paraId="1E806578" w14:textId="77777777" w:rsidR="00632470" w:rsidRPr="00DB79FB" w:rsidRDefault="00632470" w:rsidP="00632470">
            <w:pPr>
              <w:pStyle w:val="ColorfulList-Accent11"/>
              <w:numPr>
                <w:ilvl w:val="0"/>
                <w:numId w:val="40"/>
              </w:numPr>
              <w:spacing w:after="0" w:line="240" w:lineRule="auto"/>
              <w:rPr>
                <w:rFonts w:ascii="Times New Roman" w:hAnsi="Times New Roman"/>
                <w:sz w:val="20"/>
                <w:szCs w:val="20"/>
              </w:rPr>
            </w:pPr>
            <w:r w:rsidRPr="00DB79FB">
              <w:rPr>
                <w:rFonts w:ascii="Times New Roman" w:hAnsi="Times New Roman"/>
                <w:sz w:val="20"/>
                <w:szCs w:val="20"/>
              </w:rPr>
              <w:t>Geography – Measuring distances above versus below sea level.</w:t>
            </w:r>
          </w:p>
          <w:p w14:paraId="1B7B451E" w14:textId="61F1A011" w:rsidR="00632470" w:rsidRPr="00805A60" w:rsidRDefault="00632470" w:rsidP="00805A60">
            <w:pPr>
              <w:pStyle w:val="ColorfulList-Accent11"/>
              <w:numPr>
                <w:ilvl w:val="0"/>
                <w:numId w:val="40"/>
              </w:numPr>
              <w:spacing w:after="0" w:line="240" w:lineRule="auto"/>
              <w:rPr>
                <w:rFonts w:ascii="Times New Roman" w:hAnsi="Times New Roman"/>
                <w:sz w:val="20"/>
                <w:szCs w:val="20"/>
              </w:rPr>
            </w:pPr>
            <w:r w:rsidRPr="00DB79FB">
              <w:rPr>
                <w:rFonts w:ascii="Times New Roman" w:hAnsi="Times New Roman"/>
                <w:sz w:val="20"/>
                <w:szCs w:val="20"/>
              </w:rPr>
              <w:t>Teacher can decide to create another scenario that incorporates the experiences/cultures of students in the classroom.</w:t>
            </w:r>
          </w:p>
        </w:tc>
        <w:tc>
          <w:tcPr>
            <w:tcW w:w="3708" w:type="dxa"/>
            <w:shd w:val="clear" w:color="auto" w:fill="auto"/>
          </w:tcPr>
          <w:p w14:paraId="63175FC5"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  </w:t>
            </w:r>
          </w:p>
          <w:p w14:paraId="12C1FA89" w14:textId="77777777" w:rsidR="00632470" w:rsidRPr="00DB79FB" w:rsidRDefault="00632470" w:rsidP="00E26761">
            <w:pPr>
              <w:spacing w:after="0" w:line="240" w:lineRule="auto"/>
              <w:rPr>
                <w:rFonts w:ascii="Times New Roman" w:hAnsi="Times New Roman"/>
                <w:sz w:val="20"/>
                <w:szCs w:val="20"/>
              </w:rPr>
            </w:pPr>
          </w:p>
          <w:p w14:paraId="36B517D0" w14:textId="77777777" w:rsidR="00632470" w:rsidRPr="00DB79FB" w:rsidRDefault="00632470" w:rsidP="00E26761">
            <w:pPr>
              <w:spacing w:after="0" w:line="240" w:lineRule="auto"/>
              <w:rPr>
                <w:rFonts w:ascii="Times New Roman" w:hAnsi="Times New Roman"/>
                <w:sz w:val="20"/>
                <w:szCs w:val="20"/>
              </w:rPr>
            </w:pPr>
          </w:p>
          <w:p w14:paraId="5C5F4952" w14:textId="77777777" w:rsidR="00632470" w:rsidRPr="00DB79FB" w:rsidRDefault="00632470" w:rsidP="00E26761">
            <w:pPr>
              <w:spacing w:after="0" w:line="240" w:lineRule="auto"/>
              <w:rPr>
                <w:rFonts w:ascii="Times New Roman" w:hAnsi="Times New Roman"/>
                <w:sz w:val="20"/>
                <w:szCs w:val="20"/>
              </w:rPr>
            </w:pPr>
          </w:p>
          <w:p w14:paraId="4E8CC8EC" w14:textId="77777777" w:rsidR="00632470" w:rsidRPr="00DB79FB" w:rsidRDefault="00632470" w:rsidP="00E26761">
            <w:pPr>
              <w:spacing w:after="0" w:line="240" w:lineRule="auto"/>
              <w:rPr>
                <w:rFonts w:ascii="Times New Roman" w:hAnsi="Times New Roman"/>
                <w:color w:val="0070C0"/>
                <w:sz w:val="20"/>
                <w:szCs w:val="20"/>
              </w:rPr>
            </w:pPr>
          </w:p>
          <w:p w14:paraId="0A04E26D" w14:textId="77777777" w:rsidR="00632470" w:rsidRPr="00DB79FB" w:rsidRDefault="00632470" w:rsidP="00E26761">
            <w:pPr>
              <w:spacing w:after="0" w:line="240" w:lineRule="auto"/>
              <w:rPr>
                <w:rFonts w:ascii="Times New Roman" w:hAnsi="Times New Roman"/>
                <w:color w:val="0070C0"/>
                <w:sz w:val="20"/>
                <w:szCs w:val="20"/>
              </w:rPr>
            </w:pPr>
          </w:p>
          <w:p w14:paraId="786F1728" w14:textId="77777777" w:rsidR="00632470" w:rsidRPr="00DB79FB" w:rsidRDefault="00632470" w:rsidP="00E26761">
            <w:pPr>
              <w:spacing w:after="0" w:line="240" w:lineRule="auto"/>
              <w:rPr>
                <w:rFonts w:ascii="Times New Roman" w:hAnsi="Times New Roman"/>
                <w:color w:val="0070C0"/>
                <w:sz w:val="20"/>
                <w:szCs w:val="20"/>
              </w:rPr>
            </w:pPr>
          </w:p>
          <w:p w14:paraId="58D85623" w14:textId="77777777" w:rsidR="00632470" w:rsidRPr="00DB79FB" w:rsidRDefault="00632470" w:rsidP="00E26761">
            <w:pPr>
              <w:spacing w:after="0" w:line="240" w:lineRule="auto"/>
              <w:rPr>
                <w:rFonts w:ascii="Times New Roman" w:hAnsi="Times New Roman"/>
                <w:color w:val="0070C0"/>
                <w:sz w:val="20"/>
                <w:szCs w:val="20"/>
              </w:rPr>
            </w:pPr>
          </w:p>
          <w:p w14:paraId="7E6D593F" w14:textId="77777777" w:rsidR="00632470" w:rsidRPr="00DB79FB" w:rsidRDefault="00632470" w:rsidP="00E26761">
            <w:pPr>
              <w:spacing w:after="0" w:line="240" w:lineRule="auto"/>
              <w:rPr>
                <w:rFonts w:ascii="Times New Roman" w:hAnsi="Times New Roman"/>
                <w:color w:val="0070C0"/>
                <w:sz w:val="20"/>
                <w:szCs w:val="20"/>
              </w:rPr>
            </w:pPr>
          </w:p>
          <w:p w14:paraId="4405D29A" w14:textId="77777777" w:rsidR="00632470" w:rsidRPr="00DB79FB" w:rsidRDefault="00632470" w:rsidP="00E26761">
            <w:pPr>
              <w:spacing w:after="0" w:line="240" w:lineRule="auto"/>
              <w:rPr>
                <w:rFonts w:ascii="Times New Roman" w:hAnsi="Times New Roman"/>
                <w:color w:val="0070C0"/>
                <w:sz w:val="20"/>
                <w:szCs w:val="20"/>
              </w:rPr>
            </w:pPr>
          </w:p>
          <w:p w14:paraId="2E6D3C95" w14:textId="77777777" w:rsidR="00632470" w:rsidRPr="00DB79FB" w:rsidRDefault="00632470" w:rsidP="00E26761">
            <w:pPr>
              <w:spacing w:after="0" w:line="240" w:lineRule="auto"/>
              <w:rPr>
                <w:rFonts w:ascii="Times New Roman" w:hAnsi="Times New Roman"/>
                <w:color w:val="0070C0"/>
                <w:sz w:val="20"/>
                <w:szCs w:val="20"/>
              </w:rPr>
            </w:pPr>
          </w:p>
          <w:p w14:paraId="56C69069" w14:textId="77777777" w:rsidR="00632470" w:rsidRPr="00DB79FB" w:rsidRDefault="00632470" w:rsidP="00E26761">
            <w:pPr>
              <w:spacing w:after="0" w:line="240" w:lineRule="auto"/>
              <w:rPr>
                <w:rFonts w:ascii="Times New Roman" w:hAnsi="Times New Roman"/>
                <w:color w:val="0070C0"/>
                <w:sz w:val="20"/>
                <w:szCs w:val="20"/>
              </w:rPr>
            </w:pPr>
          </w:p>
        </w:tc>
      </w:tr>
      <w:tr w:rsidR="00632470" w:rsidRPr="00DB79FB" w14:paraId="3088F5A7" w14:textId="77777777" w:rsidTr="00805A60">
        <w:tc>
          <w:tcPr>
            <w:tcW w:w="2718" w:type="dxa"/>
            <w:shd w:val="clear" w:color="auto" w:fill="auto"/>
          </w:tcPr>
          <w:p w14:paraId="5E6DD4C2"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t xml:space="preserve">Activity 1 </w:t>
            </w:r>
          </w:p>
          <w:p w14:paraId="368802F9" w14:textId="77777777" w:rsidR="00632470" w:rsidRPr="00DB79FB" w:rsidRDefault="00632470" w:rsidP="00E26761">
            <w:pPr>
              <w:spacing w:after="0" w:line="240" w:lineRule="auto"/>
              <w:ind w:left="360"/>
              <w:rPr>
                <w:rFonts w:ascii="Times New Roman" w:hAnsi="Times New Roman"/>
                <w:sz w:val="20"/>
                <w:szCs w:val="20"/>
              </w:rPr>
            </w:pPr>
          </w:p>
          <w:p w14:paraId="1AE6E4E6"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UDL Components</w:t>
            </w:r>
          </w:p>
          <w:p w14:paraId="26E80840"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of Representation</w:t>
            </w:r>
          </w:p>
          <w:p w14:paraId="2E9137AC"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Action and Expression</w:t>
            </w:r>
          </w:p>
          <w:p w14:paraId="141192B6"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Engagement</w:t>
            </w:r>
          </w:p>
          <w:p w14:paraId="0135FFB3"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Key Questions</w:t>
            </w:r>
          </w:p>
          <w:p w14:paraId="0F9F369E"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Formative Assessment</w:t>
            </w:r>
          </w:p>
          <w:p w14:paraId="69FF14E7"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Summary</w:t>
            </w:r>
          </w:p>
          <w:p w14:paraId="79D1CE86" w14:textId="77777777" w:rsidR="00632470" w:rsidRPr="00DB79FB" w:rsidRDefault="00632470" w:rsidP="00E26761">
            <w:pPr>
              <w:spacing w:after="0" w:line="240" w:lineRule="auto"/>
              <w:rPr>
                <w:rFonts w:ascii="Times New Roman" w:hAnsi="Times New Roman"/>
                <w:sz w:val="20"/>
                <w:szCs w:val="20"/>
              </w:rPr>
            </w:pPr>
          </w:p>
          <w:p w14:paraId="00ECE2B8" w14:textId="77777777" w:rsidR="00632470" w:rsidRPr="00DB79FB" w:rsidRDefault="00632470" w:rsidP="00E26761">
            <w:pPr>
              <w:spacing w:after="0" w:line="240" w:lineRule="auto"/>
              <w:rPr>
                <w:rFonts w:ascii="Times New Roman" w:hAnsi="Times New Roman"/>
                <w:sz w:val="20"/>
                <w:szCs w:val="20"/>
              </w:rPr>
            </w:pPr>
          </w:p>
          <w:p w14:paraId="1AC26006" w14:textId="77777777" w:rsidR="00632470" w:rsidRPr="00DB79FB" w:rsidRDefault="00632470" w:rsidP="00E26761">
            <w:pPr>
              <w:spacing w:after="0" w:line="240" w:lineRule="auto"/>
              <w:rPr>
                <w:rFonts w:ascii="Times New Roman" w:hAnsi="Times New Roman"/>
                <w:sz w:val="20"/>
                <w:szCs w:val="20"/>
              </w:rPr>
            </w:pPr>
          </w:p>
          <w:p w14:paraId="2DEA7BFB" w14:textId="77777777" w:rsidR="00632470" w:rsidRPr="00DB79FB" w:rsidRDefault="00632470" w:rsidP="00E26761">
            <w:pPr>
              <w:spacing w:after="0" w:line="240" w:lineRule="auto"/>
              <w:rPr>
                <w:rFonts w:ascii="Times New Roman" w:hAnsi="Times New Roman"/>
                <w:sz w:val="20"/>
                <w:szCs w:val="20"/>
              </w:rPr>
            </w:pPr>
          </w:p>
          <w:p w14:paraId="17A31B33" w14:textId="77777777" w:rsidR="00632470" w:rsidRPr="00DB79FB" w:rsidRDefault="00632470" w:rsidP="00E26761">
            <w:pPr>
              <w:spacing w:after="0" w:line="240" w:lineRule="auto"/>
              <w:rPr>
                <w:rFonts w:ascii="Times New Roman" w:hAnsi="Times New Roman"/>
                <w:sz w:val="20"/>
                <w:szCs w:val="20"/>
              </w:rPr>
            </w:pPr>
          </w:p>
          <w:p w14:paraId="67572889" w14:textId="77777777" w:rsidR="00632470" w:rsidRPr="00DB79FB" w:rsidRDefault="00632470" w:rsidP="00E26761">
            <w:pPr>
              <w:spacing w:after="0" w:line="240" w:lineRule="auto"/>
              <w:rPr>
                <w:rFonts w:ascii="Times New Roman" w:hAnsi="Times New Roman"/>
                <w:sz w:val="20"/>
                <w:szCs w:val="20"/>
              </w:rPr>
            </w:pPr>
          </w:p>
          <w:p w14:paraId="15BB1063" w14:textId="77777777" w:rsidR="00632470" w:rsidRPr="00DB79FB" w:rsidRDefault="00632470" w:rsidP="00E26761">
            <w:pPr>
              <w:spacing w:after="0" w:line="240" w:lineRule="auto"/>
              <w:rPr>
                <w:rFonts w:ascii="Times New Roman" w:hAnsi="Times New Roman"/>
                <w:sz w:val="20"/>
                <w:szCs w:val="20"/>
              </w:rPr>
            </w:pPr>
          </w:p>
          <w:p w14:paraId="44706475" w14:textId="77777777" w:rsidR="00632470" w:rsidRPr="00DB79FB" w:rsidRDefault="00632470" w:rsidP="00E26761">
            <w:pPr>
              <w:spacing w:after="0" w:line="240" w:lineRule="auto"/>
              <w:rPr>
                <w:rFonts w:ascii="Times New Roman" w:hAnsi="Times New Roman"/>
                <w:sz w:val="20"/>
                <w:szCs w:val="20"/>
              </w:rPr>
            </w:pPr>
          </w:p>
          <w:p w14:paraId="26CAA2B7" w14:textId="77777777" w:rsidR="00632470" w:rsidRPr="00DB79FB" w:rsidRDefault="00632470" w:rsidP="00E26761">
            <w:pPr>
              <w:spacing w:after="0" w:line="240" w:lineRule="auto"/>
              <w:rPr>
                <w:rFonts w:ascii="Times New Roman" w:hAnsi="Times New Roman"/>
                <w:sz w:val="20"/>
                <w:szCs w:val="20"/>
              </w:rPr>
            </w:pPr>
          </w:p>
          <w:p w14:paraId="46D10186" w14:textId="77777777" w:rsidR="00632470" w:rsidRPr="00DB79FB" w:rsidRDefault="00632470" w:rsidP="00E26761">
            <w:pPr>
              <w:spacing w:after="0" w:line="240" w:lineRule="auto"/>
              <w:rPr>
                <w:rFonts w:ascii="Times New Roman" w:hAnsi="Times New Roman"/>
                <w:sz w:val="20"/>
                <w:szCs w:val="20"/>
              </w:rPr>
            </w:pPr>
          </w:p>
          <w:p w14:paraId="5B34509D" w14:textId="77777777" w:rsidR="00632470" w:rsidRPr="00DB79FB" w:rsidRDefault="00632470" w:rsidP="00E26761">
            <w:pPr>
              <w:spacing w:after="0" w:line="240" w:lineRule="auto"/>
              <w:rPr>
                <w:rFonts w:ascii="Times New Roman" w:hAnsi="Times New Roman"/>
                <w:sz w:val="20"/>
                <w:szCs w:val="20"/>
              </w:rPr>
            </w:pPr>
          </w:p>
          <w:p w14:paraId="01057633" w14:textId="77777777" w:rsidR="00632470" w:rsidRPr="00DB79FB" w:rsidRDefault="00632470" w:rsidP="00E26761">
            <w:pPr>
              <w:spacing w:after="0" w:line="240" w:lineRule="auto"/>
              <w:rPr>
                <w:rFonts w:ascii="Times New Roman" w:hAnsi="Times New Roman"/>
                <w:sz w:val="20"/>
                <w:szCs w:val="20"/>
              </w:rPr>
            </w:pPr>
          </w:p>
          <w:p w14:paraId="499429DD" w14:textId="77777777" w:rsidR="00632470" w:rsidRPr="00DB79FB" w:rsidRDefault="00632470" w:rsidP="00E26761">
            <w:pPr>
              <w:spacing w:after="0" w:line="240" w:lineRule="auto"/>
              <w:rPr>
                <w:rFonts w:ascii="Times New Roman" w:hAnsi="Times New Roman"/>
                <w:sz w:val="20"/>
                <w:szCs w:val="20"/>
              </w:rPr>
            </w:pPr>
          </w:p>
          <w:p w14:paraId="5416EAFC" w14:textId="77777777" w:rsidR="00632470" w:rsidRPr="00DB79FB" w:rsidRDefault="00632470" w:rsidP="00E26761">
            <w:pPr>
              <w:spacing w:after="0" w:line="240" w:lineRule="auto"/>
              <w:rPr>
                <w:rFonts w:ascii="Times New Roman" w:hAnsi="Times New Roman"/>
                <w:sz w:val="20"/>
                <w:szCs w:val="20"/>
              </w:rPr>
            </w:pPr>
          </w:p>
          <w:p w14:paraId="0E41B9D7" w14:textId="77777777" w:rsidR="00632470" w:rsidRPr="00DB79FB" w:rsidRDefault="00632470" w:rsidP="00E26761">
            <w:pPr>
              <w:spacing w:after="0" w:line="240" w:lineRule="auto"/>
              <w:rPr>
                <w:rFonts w:ascii="Times New Roman" w:hAnsi="Times New Roman"/>
                <w:sz w:val="20"/>
                <w:szCs w:val="20"/>
              </w:rPr>
            </w:pPr>
          </w:p>
          <w:p w14:paraId="0A831CFD" w14:textId="77777777" w:rsidR="00632470" w:rsidRPr="00DB79FB" w:rsidRDefault="00632470" w:rsidP="00E26761">
            <w:pPr>
              <w:spacing w:after="0" w:line="240" w:lineRule="auto"/>
              <w:rPr>
                <w:rFonts w:ascii="Times New Roman" w:hAnsi="Times New Roman"/>
                <w:sz w:val="20"/>
                <w:szCs w:val="20"/>
              </w:rPr>
            </w:pPr>
          </w:p>
          <w:p w14:paraId="62FBCC02" w14:textId="77777777" w:rsidR="00632470" w:rsidRPr="00DB79FB" w:rsidRDefault="00632470" w:rsidP="00E26761">
            <w:pPr>
              <w:spacing w:after="0" w:line="240" w:lineRule="auto"/>
              <w:rPr>
                <w:rFonts w:ascii="Times New Roman" w:hAnsi="Times New Roman"/>
                <w:sz w:val="20"/>
                <w:szCs w:val="20"/>
              </w:rPr>
            </w:pPr>
          </w:p>
          <w:p w14:paraId="70CE481C" w14:textId="77777777" w:rsidR="00632470" w:rsidRPr="00DB79FB" w:rsidRDefault="00632470" w:rsidP="00E26761">
            <w:pPr>
              <w:spacing w:after="0" w:line="240" w:lineRule="auto"/>
              <w:rPr>
                <w:rFonts w:ascii="Times New Roman" w:hAnsi="Times New Roman"/>
                <w:sz w:val="20"/>
                <w:szCs w:val="20"/>
              </w:rPr>
            </w:pPr>
          </w:p>
          <w:p w14:paraId="34B13CC7" w14:textId="77777777" w:rsidR="00632470" w:rsidRPr="00DB79FB" w:rsidRDefault="00632470" w:rsidP="00E26761">
            <w:pPr>
              <w:spacing w:after="0" w:line="240" w:lineRule="auto"/>
              <w:rPr>
                <w:rFonts w:ascii="Times New Roman" w:hAnsi="Times New Roman"/>
                <w:sz w:val="20"/>
                <w:szCs w:val="20"/>
              </w:rPr>
            </w:pPr>
          </w:p>
          <w:p w14:paraId="0E7579A2" w14:textId="77777777" w:rsidR="00632470" w:rsidRPr="00DB79FB" w:rsidRDefault="00632470" w:rsidP="00E26761">
            <w:pPr>
              <w:spacing w:after="0" w:line="240" w:lineRule="auto"/>
              <w:rPr>
                <w:rFonts w:ascii="Times New Roman" w:hAnsi="Times New Roman"/>
                <w:sz w:val="20"/>
                <w:szCs w:val="20"/>
              </w:rPr>
            </w:pPr>
          </w:p>
          <w:p w14:paraId="4BC7FF70" w14:textId="77777777" w:rsidR="00632470" w:rsidRPr="00DB79FB" w:rsidRDefault="00632470" w:rsidP="00E26761">
            <w:pPr>
              <w:spacing w:after="0" w:line="240" w:lineRule="auto"/>
              <w:rPr>
                <w:rFonts w:ascii="Times New Roman" w:hAnsi="Times New Roman"/>
                <w:sz w:val="20"/>
                <w:szCs w:val="20"/>
              </w:rPr>
            </w:pPr>
          </w:p>
          <w:p w14:paraId="529F3F62" w14:textId="77777777" w:rsidR="00632470" w:rsidRPr="00DB79FB" w:rsidRDefault="00632470" w:rsidP="00E26761">
            <w:pPr>
              <w:spacing w:after="0" w:line="240" w:lineRule="auto"/>
              <w:rPr>
                <w:rFonts w:ascii="Times New Roman" w:hAnsi="Times New Roman"/>
                <w:sz w:val="20"/>
                <w:szCs w:val="20"/>
              </w:rPr>
            </w:pPr>
          </w:p>
          <w:p w14:paraId="424F6852" w14:textId="77777777" w:rsidR="00632470" w:rsidRPr="00DB79FB" w:rsidRDefault="00632470" w:rsidP="00E26761">
            <w:pPr>
              <w:spacing w:after="0" w:line="240" w:lineRule="auto"/>
              <w:rPr>
                <w:rFonts w:ascii="Times New Roman" w:hAnsi="Times New Roman"/>
                <w:sz w:val="20"/>
                <w:szCs w:val="20"/>
              </w:rPr>
            </w:pPr>
          </w:p>
          <w:p w14:paraId="7B61E3D5" w14:textId="77777777" w:rsidR="00632470" w:rsidRPr="00DB79FB" w:rsidRDefault="00632470" w:rsidP="00E26761">
            <w:pPr>
              <w:spacing w:after="0" w:line="240" w:lineRule="auto"/>
              <w:rPr>
                <w:rFonts w:ascii="Times New Roman" w:hAnsi="Times New Roman"/>
                <w:sz w:val="20"/>
                <w:szCs w:val="20"/>
              </w:rPr>
            </w:pPr>
          </w:p>
        </w:tc>
        <w:tc>
          <w:tcPr>
            <w:tcW w:w="8190" w:type="dxa"/>
            <w:shd w:val="clear" w:color="auto" w:fill="auto"/>
          </w:tcPr>
          <w:p w14:paraId="756E5E9B"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lastRenderedPageBreak/>
              <w:t>UDL Components:</w:t>
            </w:r>
          </w:p>
          <w:p w14:paraId="263066CF"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 Representation</w:t>
            </w:r>
            <w:r w:rsidRPr="00DB79FB">
              <w:rPr>
                <w:rFonts w:ascii="Times New Roman" w:hAnsi="Times New Roman"/>
                <w:b/>
                <w:sz w:val="20"/>
                <w:szCs w:val="20"/>
              </w:rPr>
              <w:t xml:space="preserve"> </w:t>
            </w:r>
            <w:r w:rsidRPr="00DB79FB">
              <w:rPr>
                <w:rFonts w:ascii="Times New Roman" w:hAnsi="Times New Roman"/>
                <w:sz w:val="20"/>
                <w:szCs w:val="20"/>
              </w:rPr>
              <w:t xml:space="preserve">is present in the activity.  The Warm-up task incorporates options for perception by assigning colors for emphasis, e.g., positive values versus negative values.  Options for comprehension are provided in the Motivation and in the activity through the use of authentic, student-centered scenarios that model key concepts regarding integers and additive inverses.   </w:t>
            </w:r>
          </w:p>
          <w:p w14:paraId="29E4C87A"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 Expression</w:t>
            </w:r>
            <w:r w:rsidRPr="00DB79FB">
              <w:rPr>
                <w:rFonts w:ascii="Times New Roman" w:hAnsi="Times New Roman"/>
                <w:sz w:val="20"/>
                <w:szCs w:val="20"/>
              </w:rPr>
              <w:t xml:space="preserve"> is present in the activity.  Students physically interact with instructional materials by examining note cards, taking turns placing the cards in categories on the chalk/white board, and then physically indicating their agreement or disagreement with a hand signal.  This task also encourages students to “stop and think” before choosing the correct category and prompts them to categorize.</w:t>
            </w:r>
          </w:p>
          <w:p w14:paraId="48EBA96A"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III: Engagement</w:t>
            </w:r>
            <w:r w:rsidRPr="00DB79FB">
              <w:rPr>
                <w:rFonts w:ascii="Times New Roman" w:hAnsi="Times New Roman"/>
                <w:sz w:val="20"/>
                <w:szCs w:val="20"/>
              </w:rPr>
              <w:t xml:space="preserve"> is present in the activity.  Students initially work in small collaborative groups, creating small communities of learners engaged in common interests/activities.  The degree of difficulty within the activity is differentiated through the use of cards with varying levels of complexity.   </w:t>
            </w:r>
          </w:p>
          <w:p w14:paraId="13CF3116"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Directions:</w:t>
            </w:r>
          </w:p>
          <w:p w14:paraId="0E9AC9D9"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Develop understandings of additive inverse using multiple representations.</w:t>
            </w:r>
          </w:p>
          <w:p w14:paraId="633E4DCA"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 </w:t>
            </w:r>
          </w:p>
          <w:p w14:paraId="683B34EB"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lastRenderedPageBreak/>
              <w:t xml:space="preserve">See Activity #1: Concept Attainment.  </w:t>
            </w:r>
          </w:p>
          <w:p w14:paraId="426A02D9" w14:textId="77777777" w:rsidR="00632470" w:rsidRPr="00DB79FB" w:rsidRDefault="00632470" w:rsidP="00632470">
            <w:pPr>
              <w:pStyle w:val="ColorfulList-Accent11"/>
              <w:numPr>
                <w:ilvl w:val="0"/>
                <w:numId w:val="38"/>
              </w:numPr>
              <w:spacing w:after="0" w:line="240" w:lineRule="auto"/>
              <w:ind w:left="360"/>
              <w:rPr>
                <w:rFonts w:ascii="Times New Roman" w:hAnsi="Times New Roman"/>
                <w:b/>
                <w:sz w:val="20"/>
                <w:szCs w:val="20"/>
              </w:rPr>
            </w:pPr>
            <w:r w:rsidRPr="00DB79FB">
              <w:rPr>
                <w:rFonts w:ascii="Times New Roman" w:hAnsi="Times New Roman"/>
                <w:sz w:val="20"/>
                <w:szCs w:val="20"/>
              </w:rPr>
              <w:t xml:space="preserve">Explain that students will categorize expressions, symbols, and word problems based on an unknown rule (expressions of additive inverse simplify to 0).  </w:t>
            </w:r>
          </w:p>
          <w:p w14:paraId="77FC12C0" w14:textId="77777777" w:rsidR="00632470" w:rsidRPr="00DB79FB" w:rsidRDefault="00632470" w:rsidP="00632470">
            <w:pPr>
              <w:pStyle w:val="ColorfulList-Accent11"/>
              <w:numPr>
                <w:ilvl w:val="0"/>
                <w:numId w:val="38"/>
              </w:numPr>
              <w:spacing w:after="0" w:line="240" w:lineRule="auto"/>
              <w:ind w:left="360"/>
              <w:rPr>
                <w:rFonts w:ascii="Times New Roman" w:hAnsi="Times New Roman"/>
                <w:b/>
                <w:sz w:val="20"/>
                <w:szCs w:val="20"/>
              </w:rPr>
            </w:pPr>
            <w:r w:rsidRPr="00DB79FB">
              <w:rPr>
                <w:rFonts w:ascii="Times New Roman" w:hAnsi="Times New Roman"/>
                <w:sz w:val="20"/>
                <w:szCs w:val="20"/>
              </w:rPr>
              <w:t xml:space="preserve">Model categorizing note cards into two categories, “YES” (demonstrates additive inverse) or “NO” (does not demonstrate additive inverse).  Scaffold lesson by initially sharing the more obvious cards, if necessary.  </w:t>
            </w:r>
          </w:p>
          <w:p w14:paraId="1C683A60" w14:textId="77777777" w:rsidR="00632470" w:rsidRPr="00DB79FB" w:rsidRDefault="00632470" w:rsidP="00632470">
            <w:pPr>
              <w:pStyle w:val="ColorfulList-Accent11"/>
              <w:numPr>
                <w:ilvl w:val="0"/>
                <w:numId w:val="38"/>
              </w:numPr>
              <w:spacing w:after="0" w:line="240" w:lineRule="auto"/>
              <w:ind w:left="360"/>
              <w:rPr>
                <w:rFonts w:ascii="Times New Roman" w:hAnsi="Times New Roman"/>
                <w:b/>
                <w:sz w:val="20"/>
                <w:szCs w:val="20"/>
              </w:rPr>
            </w:pPr>
            <w:r w:rsidRPr="00DB79FB">
              <w:rPr>
                <w:rFonts w:ascii="Times New Roman" w:hAnsi="Times New Roman"/>
                <w:sz w:val="20"/>
                <w:szCs w:val="20"/>
              </w:rPr>
              <w:t xml:space="preserve">Give students the same set of note cards (either individually or in pairs) to finish categorizing together.  </w:t>
            </w:r>
          </w:p>
          <w:p w14:paraId="65943AA2" w14:textId="77777777" w:rsidR="00632470" w:rsidRPr="00DB79FB" w:rsidRDefault="00632470" w:rsidP="00632470">
            <w:pPr>
              <w:pStyle w:val="ColorfulList-Accent11"/>
              <w:numPr>
                <w:ilvl w:val="0"/>
                <w:numId w:val="41"/>
              </w:numPr>
              <w:spacing w:after="0" w:line="240" w:lineRule="auto"/>
              <w:ind w:left="360"/>
              <w:rPr>
                <w:rFonts w:ascii="Times New Roman" w:hAnsi="Times New Roman"/>
                <w:b/>
                <w:sz w:val="20"/>
                <w:szCs w:val="20"/>
              </w:rPr>
            </w:pPr>
            <w:r w:rsidRPr="00DB79FB">
              <w:rPr>
                <w:rFonts w:ascii="Times New Roman" w:hAnsi="Times New Roman"/>
                <w:sz w:val="20"/>
                <w:szCs w:val="20"/>
              </w:rPr>
              <w:t xml:space="preserve">After students have finished their sorting, have each pair of students go to the board and place one of the note cards under the categories.  After each card is added, discuss with the class whether they agree or disagree via “Thumbs Up – Thumbs Down.”  </w:t>
            </w:r>
          </w:p>
          <w:p w14:paraId="029A36D1" w14:textId="77777777" w:rsidR="00632470" w:rsidRPr="00DB79FB" w:rsidRDefault="00632470" w:rsidP="00632470">
            <w:pPr>
              <w:pStyle w:val="ColorfulList-Accent11"/>
              <w:numPr>
                <w:ilvl w:val="0"/>
                <w:numId w:val="41"/>
              </w:numPr>
              <w:spacing w:after="0" w:line="240" w:lineRule="auto"/>
              <w:ind w:left="360"/>
              <w:rPr>
                <w:rFonts w:ascii="Times New Roman" w:hAnsi="Times New Roman"/>
                <w:b/>
                <w:color w:val="0070C0"/>
                <w:sz w:val="20"/>
                <w:szCs w:val="20"/>
              </w:rPr>
            </w:pPr>
            <w:r w:rsidRPr="00DB79FB">
              <w:rPr>
                <w:rFonts w:ascii="Times New Roman" w:hAnsi="Times New Roman"/>
                <w:sz w:val="20"/>
                <w:szCs w:val="20"/>
              </w:rPr>
              <w:t xml:space="preserve">Discuss the reasoning of agreement or disagreement.  Continue for the remainder of the cards. By this point student should be trying to determine the rule. </w:t>
            </w:r>
          </w:p>
          <w:p w14:paraId="71359ADB" w14:textId="77777777" w:rsidR="00632470" w:rsidRPr="00DB79FB" w:rsidRDefault="00632470" w:rsidP="00632470">
            <w:pPr>
              <w:pStyle w:val="ColorfulList-Accent11"/>
              <w:numPr>
                <w:ilvl w:val="0"/>
                <w:numId w:val="41"/>
              </w:numPr>
              <w:spacing w:after="0" w:line="240" w:lineRule="auto"/>
              <w:ind w:left="360"/>
              <w:rPr>
                <w:rFonts w:ascii="Times New Roman" w:hAnsi="Times New Roman"/>
                <w:sz w:val="20"/>
                <w:szCs w:val="20"/>
              </w:rPr>
            </w:pPr>
            <w:r w:rsidRPr="00DB79FB">
              <w:rPr>
                <w:rFonts w:ascii="Times New Roman" w:hAnsi="Times New Roman"/>
                <w:sz w:val="20"/>
                <w:szCs w:val="20"/>
              </w:rPr>
              <w:t xml:space="preserve">An alternative method is to have students work completely on their own to develop various rules that they see and then guide discussion toward the meaning of additive inverse.  </w:t>
            </w:r>
          </w:p>
          <w:p w14:paraId="3082C6D6" w14:textId="77777777" w:rsidR="00632470" w:rsidRPr="00DB79FB" w:rsidRDefault="00632470" w:rsidP="00E26761">
            <w:pPr>
              <w:spacing w:after="0" w:line="240" w:lineRule="auto"/>
              <w:rPr>
                <w:rFonts w:ascii="Times New Roman" w:hAnsi="Times New Roman"/>
                <w:b/>
                <w:sz w:val="20"/>
                <w:szCs w:val="20"/>
              </w:rPr>
            </w:pPr>
          </w:p>
          <w:p w14:paraId="2412D34A" w14:textId="77777777" w:rsidR="00632470" w:rsidRPr="00DB79FB" w:rsidRDefault="00632470" w:rsidP="00E26761">
            <w:pPr>
              <w:spacing w:after="0" w:line="240" w:lineRule="auto"/>
              <w:rPr>
                <w:rFonts w:ascii="Times New Roman" w:hAnsi="Times New Roman"/>
                <w:i/>
                <w:sz w:val="20"/>
                <w:szCs w:val="20"/>
              </w:rPr>
            </w:pPr>
            <w:r w:rsidRPr="00DB79FB">
              <w:rPr>
                <w:rFonts w:ascii="Times New Roman" w:hAnsi="Times New Roman"/>
                <w:i/>
                <w:sz w:val="20"/>
                <w:szCs w:val="20"/>
              </w:rPr>
              <w:t xml:space="preserve">Guiding Questions: </w:t>
            </w:r>
          </w:p>
          <w:p w14:paraId="014085AB" w14:textId="77777777" w:rsidR="00632470" w:rsidRPr="00DB79FB" w:rsidRDefault="00632470" w:rsidP="00632470">
            <w:pPr>
              <w:pStyle w:val="ColorfulList-Accent11"/>
              <w:numPr>
                <w:ilvl w:val="0"/>
                <w:numId w:val="36"/>
              </w:numPr>
              <w:spacing w:after="0" w:line="240" w:lineRule="auto"/>
              <w:rPr>
                <w:rFonts w:ascii="Times New Roman" w:hAnsi="Times New Roman"/>
                <w:i/>
                <w:sz w:val="20"/>
                <w:szCs w:val="20"/>
              </w:rPr>
            </w:pPr>
            <w:r w:rsidRPr="00DB79FB">
              <w:rPr>
                <w:rFonts w:ascii="Times New Roman" w:hAnsi="Times New Roman"/>
                <w:sz w:val="20"/>
                <w:szCs w:val="20"/>
              </w:rPr>
              <w:t xml:space="preserve">Explain your reasoning for placing the note card in a particular column.  </w:t>
            </w:r>
          </w:p>
          <w:p w14:paraId="014C927C" w14:textId="63FE0246" w:rsidR="00632470" w:rsidRPr="00805A60" w:rsidRDefault="00632470" w:rsidP="00E26761">
            <w:pPr>
              <w:pStyle w:val="ColorfulList-Accent11"/>
              <w:numPr>
                <w:ilvl w:val="0"/>
                <w:numId w:val="36"/>
              </w:numPr>
              <w:spacing w:after="0" w:line="240" w:lineRule="auto"/>
              <w:rPr>
                <w:rFonts w:ascii="Times New Roman" w:hAnsi="Times New Roman"/>
                <w:i/>
                <w:sz w:val="20"/>
                <w:szCs w:val="20"/>
              </w:rPr>
            </w:pPr>
            <w:r w:rsidRPr="00DB79FB">
              <w:rPr>
                <w:rFonts w:ascii="Times New Roman" w:hAnsi="Times New Roman"/>
                <w:sz w:val="20"/>
                <w:szCs w:val="20"/>
              </w:rPr>
              <w:t xml:space="preserve">Can I change this card so that it will fit in the other category?  If so, how would I change it?  If not, why not? </w:t>
            </w:r>
          </w:p>
        </w:tc>
        <w:tc>
          <w:tcPr>
            <w:tcW w:w="3708" w:type="dxa"/>
            <w:shd w:val="clear" w:color="auto" w:fill="auto"/>
          </w:tcPr>
          <w:p w14:paraId="719C44D8" w14:textId="77777777" w:rsidR="00632470" w:rsidRPr="00DB79FB" w:rsidRDefault="00632470" w:rsidP="00632470">
            <w:pPr>
              <w:pStyle w:val="ColorfulList-Accent11"/>
              <w:numPr>
                <w:ilvl w:val="0"/>
                <w:numId w:val="37"/>
              </w:numPr>
              <w:spacing w:after="0" w:line="240" w:lineRule="auto"/>
              <w:ind w:left="252" w:hanging="252"/>
              <w:rPr>
                <w:rFonts w:ascii="Times New Roman" w:hAnsi="Times New Roman"/>
                <w:sz w:val="20"/>
                <w:szCs w:val="20"/>
              </w:rPr>
            </w:pPr>
            <w:r w:rsidRPr="00DB79FB">
              <w:rPr>
                <w:rFonts w:ascii="Times New Roman" w:hAnsi="Times New Roman"/>
                <w:sz w:val="20"/>
                <w:szCs w:val="20"/>
              </w:rPr>
              <w:lastRenderedPageBreak/>
              <w:t xml:space="preserve">Make sense of problems and persevere in solving them by requiring students to identify and compare relationships in a variety of decontextualized and contextualized representations. (SMP #1)  </w:t>
            </w:r>
          </w:p>
          <w:p w14:paraId="130A17F5" w14:textId="77777777" w:rsidR="00632470" w:rsidRPr="00DB79FB" w:rsidRDefault="00632470" w:rsidP="00E26761">
            <w:pPr>
              <w:pStyle w:val="ColorfulList-Accent11"/>
              <w:spacing w:after="0" w:line="240" w:lineRule="auto"/>
              <w:ind w:left="252"/>
              <w:rPr>
                <w:rFonts w:ascii="Times New Roman" w:hAnsi="Times New Roman"/>
                <w:sz w:val="20"/>
                <w:szCs w:val="20"/>
              </w:rPr>
            </w:pPr>
          </w:p>
          <w:p w14:paraId="0545D49E" w14:textId="77777777" w:rsidR="00632470" w:rsidRPr="00DB79FB" w:rsidRDefault="00632470" w:rsidP="00632470">
            <w:pPr>
              <w:pStyle w:val="ColorfulList-Accent11"/>
              <w:numPr>
                <w:ilvl w:val="0"/>
                <w:numId w:val="37"/>
              </w:numPr>
              <w:spacing w:after="0" w:line="240" w:lineRule="auto"/>
              <w:ind w:left="252" w:hanging="252"/>
              <w:rPr>
                <w:rFonts w:ascii="Times New Roman" w:hAnsi="Times New Roman"/>
                <w:sz w:val="20"/>
                <w:szCs w:val="20"/>
              </w:rPr>
            </w:pPr>
            <w:r w:rsidRPr="00DB79FB">
              <w:rPr>
                <w:rFonts w:ascii="Times New Roman" w:hAnsi="Times New Roman"/>
                <w:sz w:val="20"/>
                <w:szCs w:val="20"/>
              </w:rPr>
              <w:t xml:space="preserve">Construct viable arguments and critique the reasoning of others by engaging students in a discussion of why they agree or disagree with other students’ answers, and by expecting students to respond to the guiding questions in the activity. (SMP #3) </w:t>
            </w:r>
          </w:p>
          <w:p w14:paraId="62FA773B" w14:textId="77777777" w:rsidR="00632470" w:rsidRPr="00DB79FB" w:rsidRDefault="00632470" w:rsidP="00E26761">
            <w:pPr>
              <w:pStyle w:val="ColorfulList-Accent11"/>
              <w:spacing w:after="0" w:line="240" w:lineRule="auto"/>
              <w:ind w:left="0"/>
              <w:rPr>
                <w:rFonts w:ascii="Times New Roman" w:hAnsi="Times New Roman"/>
                <w:sz w:val="20"/>
                <w:szCs w:val="20"/>
              </w:rPr>
            </w:pPr>
          </w:p>
          <w:p w14:paraId="3DBCF75D" w14:textId="77777777" w:rsidR="00632470" w:rsidRPr="00DB79FB" w:rsidRDefault="00632470" w:rsidP="00632470">
            <w:pPr>
              <w:pStyle w:val="ColorfulList-Accent11"/>
              <w:numPr>
                <w:ilvl w:val="0"/>
                <w:numId w:val="37"/>
              </w:numPr>
              <w:spacing w:after="0" w:line="240" w:lineRule="auto"/>
              <w:ind w:left="252" w:hanging="252"/>
              <w:rPr>
                <w:rFonts w:ascii="Times New Roman" w:hAnsi="Times New Roman"/>
                <w:sz w:val="20"/>
                <w:szCs w:val="20"/>
              </w:rPr>
            </w:pPr>
            <w:r w:rsidRPr="00DB79FB">
              <w:rPr>
                <w:rFonts w:ascii="Times New Roman" w:hAnsi="Times New Roman"/>
                <w:sz w:val="20"/>
                <w:szCs w:val="20"/>
              </w:rPr>
              <w:t xml:space="preserve">Look for and make use of structure by expecting students to apply a rule for using additive inverses to solve </w:t>
            </w:r>
            <w:r w:rsidRPr="00DB79FB">
              <w:rPr>
                <w:rFonts w:ascii="Times New Roman" w:hAnsi="Times New Roman"/>
                <w:sz w:val="20"/>
                <w:szCs w:val="20"/>
              </w:rPr>
              <w:lastRenderedPageBreak/>
              <w:t xml:space="preserve">problems, and by analyzing the overall structure of the examples in the concept attainment activity. (SMP #7)  </w:t>
            </w:r>
          </w:p>
          <w:p w14:paraId="156A77F7" w14:textId="77777777" w:rsidR="00632470" w:rsidRPr="00DB79FB" w:rsidRDefault="00632470" w:rsidP="00E26761">
            <w:pPr>
              <w:spacing w:after="0" w:line="240" w:lineRule="auto"/>
              <w:rPr>
                <w:rFonts w:ascii="Times New Roman" w:hAnsi="Times New Roman"/>
                <w:sz w:val="20"/>
                <w:szCs w:val="20"/>
              </w:rPr>
            </w:pPr>
          </w:p>
        </w:tc>
      </w:tr>
      <w:tr w:rsidR="00632470" w:rsidRPr="00DB79FB" w14:paraId="6B074806" w14:textId="77777777" w:rsidTr="00805A60">
        <w:tc>
          <w:tcPr>
            <w:tcW w:w="2718" w:type="dxa"/>
            <w:shd w:val="clear" w:color="auto" w:fill="auto"/>
          </w:tcPr>
          <w:p w14:paraId="1144E6FB"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lastRenderedPageBreak/>
              <w:t>Activity 2</w:t>
            </w:r>
          </w:p>
          <w:p w14:paraId="1B5DE076" w14:textId="77777777" w:rsidR="00632470" w:rsidRPr="00DB79FB" w:rsidRDefault="00632470" w:rsidP="00E26761">
            <w:pPr>
              <w:spacing w:after="0" w:line="240" w:lineRule="auto"/>
              <w:ind w:left="360"/>
              <w:rPr>
                <w:rFonts w:ascii="Times New Roman" w:hAnsi="Times New Roman"/>
                <w:sz w:val="20"/>
                <w:szCs w:val="20"/>
              </w:rPr>
            </w:pPr>
          </w:p>
          <w:p w14:paraId="7B78C7F6"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UDL Components</w:t>
            </w:r>
          </w:p>
          <w:p w14:paraId="639C11F0"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of Representation</w:t>
            </w:r>
          </w:p>
          <w:p w14:paraId="756921D7"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Action and Expression</w:t>
            </w:r>
          </w:p>
          <w:p w14:paraId="5D442665"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Engagement</w:t>
            </w:r>
          </w:p>
          <w:p w14:paraId="1A81E31C"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Key Questions</w:t>
            </w:r>
          </w:p>
          <w:p w14:paraId="03F26AAA"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Formative Assessment</w:t>
            </w:r>
          </w:p>
          <w:p w14:paraId="05F2A5CC"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Summary</w:t>
            </w:r>
          </w:p>
        </w:tc>
        <w:tc>
          <w:tcPr>
            <w:tcW w:w="8190" w:type="dxa"/>
            <w:shd w:val="clear" w:color="auto" w:fill="auto"/>
          </w:tcPr>
          <w:p w14:paraId="48CF32C3"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UDL Components:</w:t>
            </w:r>
          </w:p>
          <w:p w14:paraId="4FDB50C2"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 Representation</w:t>
            </w:r>
            <w:r w:rsidRPr="00DB79FB">
              <w:rPr>
                <w:rFonts w:ascii="Times New Roman" w:hAnsi="Times New Roman"/>
                <w:b/>
                <w:sz w:val="20"/>
                <w:szCs w:val="20"/>
              </w:rPr>
              <w:t xml:space="preserve"> </w:t>
            </w:r>
            <w:r w:rsidRPr="00DB79FB">
              <w:rPr>
                <w:rFonts w:ascii="Times New Roman" w:hAnsi="Times New Roman"/>
                <w:sz w:val="20"/>
                <w:szCs w:val="20"/>
              </w:rPr>
              <w:t xml:space="preserve">is present in the activity.  </w:t>
            </w:r>
          </w:p>
          <w:p w14:paraId="2BB60E3A" w14:textId="77777777" w:rsidR="00632470" w:rsidRPr="00DB79FB" w:rsidRDefault="00632470" w:rsidP="00E26761">
            <w:pPr>
              <w:pStyle w:val="ColorfulList-Accent11"/>
              <w:spacing w:after="0" w:line="240" w:lineRule="auto"/>
              <w:ind w:left="360"/>
              <w:rPr>
                <w:rFonts w:ascii="Times New Roman" w:hAnsi="Times New Roman"/>
                <w:sz w:val="20"/>
                <w:szCs w:val="20"/>
              </w:rPr>
            </w:pPr>
            <w:r w:rsidRPr="00DB79FB">
              <w:rPr>
                <w:rFonts w:ascii="Times New Roman" w:hAnsi="Times New Roman"/>
                <w:sz w:val="20"/>
                <w:szCs w:val="20"/>
              </w:rPr>
              <w:t xml:space="preserve">Combined with the Warm-up and Motivation, this activity presents students with an explicit opportunity for spaced review and practice with integers and additive inverses.  </w:t>
            </w:r>
          </w:p>
          <w:p w14:paraId="024C8231"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 Expression</w:t>
            </w:r>
            <w:r w:rsidRPr="00DB79FB">
              <w:rPr>
                <w:rFonts w:ascii="Times New Roman" w:hAnsi="Times New Roman"/>
                <w:sz w:val="20"/>
                <w:szCs w:val="20"/>
              </w:rPr>
              <w:t xml:space="preserve"> is present in the activity.  This task encourages students to “stop and think” before choosing the correct category and prompts them to categorize.  Moreover, the activity provides alternatives in the requirements for rate and timing allowed to interact with the instructional material on the posters.  </w:t>
            </w:r>
          </w:p>
          <w:p w14:paraId="4C2B5157"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III: Engagement</w:t>
            </w:r>
            <w:r w:rsidRPr="00DB79FB">
              <w:rPr>
                <w:rFonts w:ascii="Times New Roman" w:hAnsi="Times New Roman"/>
                <w:sz w:val="20"/>
                <w:szCs w:val="20"/>
              </w:rPr>
              <w:t xml:space="preserve"> is present in the activity.  Students can choose to work in small collaborative groups, or independently as they complete the Gallery Walk and the think-pair-share summary task; thus, prompting students on when and how to ask peers and the teacher for assistance.  In addition, the sources of information are contextualized to learners’ lives/experiences as Maryland residents.     </w:t>
            </w:r>
          </w:p>
          <w:p w14:paraId="34DC51A6" w14:textId="77777777" w:rsidR="00632470" w:rsidRPr="00DB79FB" w:rsidRDefault="00632470" w:rsidP="00E26761">
            <w:pPr>
              <w:pStyle w:val="ColorfulList-Accent11"/>
              <w:spacing w:after="0" w:line="240" w:lineRule="auto"/>
              <w:ind w:left="360"/>
              <w:rPr>
                <w:rFonts w:ascii="Times New Roman" w:hAnsi="Times New Roman"/>
                <w:sz w:val="20"/>
                <w:szCs w:val="20"/>
              </w:rPr>
            </w:pPr>
            <w:r w:rsidRPr="00DB79FB">
              <w:rPr>
                <w:rFonts w:ascii="Times New Roman" w:hAnsi="Times New Roman"/>
                <w:sz w:val="20"/>
                <w:szCs w:val="20"/>
              </w:rPr>
              <w:t xml:space="preserve"> </w:t>
            </w:r>
          </w:p>
          <w:p w14:paraId="03350C06"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Directions:</w:t>
            </w:r>
          </w:p>
          <w:p w14:paraId="251AF6EE"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i/>
                <w:sz w:val="20"/>
                <w:szCs w:val="20"/>
              </w:rPr>
              <w:t>Traveling Around Maryland Gallery Walk</w:t>
            </w:r>
            <w:r w:rsidRPr="00DB79FB">
              <w:rPr>
                <w:rFonts w:ascii="Times New Roman" w:hAnsi="Times New Roman"/>
                <w:sz w:val="20"/>
                <w:szCs w:val="20"/>
              </w:rPr>
              <w:t xml:space="preserve"> (see ten attached questions  answer sheet to post around classroom) </w:t>
            </w:r>
          </w:p>
          <w:p w14:paraId="167FDD82" w14:textId="77777777" w:rsidR="00632470" w:rsidRPr="00DB79FB" w:rsidRDefault="00632470" w:rsidP="00632470">
            <w:pPr>
              <w:pStyle w:val="ColorfulList-Accent11"/>
              <w:numPr>
                <w:ilvl w:val="0"/>
                <w:numId w:val="39"/>
              </w:numPr>
              <w:spacing w:after="0" w:line="240" w:lineRule="auto"/>
              <w:rPr>
                <w:rFonts w:ascii="Times New Roman" w:hAnsi="Times New Roman"/>
                <w:sz w:val="20"/>
                <w:szCs w:val="20"/>
              </w:rPr>
            </w:pPr>
            <w:r w:rsidRPr="00DB79FB">
              <w:rPr>
                <w:rFonts w:ascii="Times New Roman" w:hAnsi="Times New Roman"/>
                <w:sz w:val="20"/>
                <w:szCs w:val="20"/>
              </w:rPr>
              <w:t xml:space="preserve">Make copies of the ten questions about Maryland towns/cities and post the ten problems around the classroom.  </w:t>
            </w:r>
          </w:p>
          <w:p w14:paraId="426194ED" w14:textId="77777777" w:rsidR="00632470" w:rsidRPr="00DB79FB" w:rsidRDefault="00632470" w:rsidP="00632470">
            <w:pPr>
              <w:pStyle w:val="ColorfulList-Accent11"/>
              <w:numPr>
                <w:ilvl w:val="0"/>
                <w:numId w:val="39"/>
              </w:numPr>
              <w:spacing w:after="0" w:line="240" w:lineRule="auto"/>
              <w:rPr>
                <w:rFonts w:ascii="Times New Roman" w:hAnsi="Times New Roman"/>
                <w:sz w:val="20"/>
                <w:szCs w:val="20"/>
              </w:rPr>
            </w:pPr>
            <w:r w:rsidRPr="00DB79FB">
              <w:rPr>
                <w:rFonts w:ascii="Times New Roman" w:hAnsi="Times New Roman"/>
                <w:sz w:val="20"/>
                <w:szCs w:val="20"/>
              </w:rPr>
              <w:t xml:space="preserve">Direct students to walk around to each of the posted questions in the gallery walk.  Use </w:t>
            </w:r>
            <w:r w:rsidRPr="00DB79FB">
              <w:rPr>
                <w:rFonts w:ascii="Times New Roman" w:hAnsi="Times New Roman"/>
                <w:sz w:val="20"/>
                <w:szCs w:val="20"/>
              </w:rPr>
              <w:lastRenderedPageBreak/>
              <w:t>attached answer sheet to compute and record the answer to each question.</w:t>
            </w:r>
          </w:p>
          <w:p w14:paraId="349B13A0" w14:textId="77777777" w:rsidR="00632470" w:rsidRPr="00DB79FB" w:rsidRDefault="00632470" w:rsidP="00632470">
            <w:pPr>
              <w:pStyle w:val="ColorfulList-Accent11"/>
              <w:numPr>
                <w:ilvl w:val="0"/>
                <w:numId w:val="39"/>
              </w:numPr>
              <w:spacing w:after="0" w:line="240" w:lineRule="auto"/>
              <w:rPr>
                <w:rFonts w:ascii="Times New Roman" w:hAnsi="Times New Roman"/>
                <w:sz w:val="20"/>
                <w:szCs w:val="20"/>
              </w:rPr>
            </w:pPr>
            <w:r w:rsidRPr="00DB79FB">
              <w:rPr>
                <w:rFonts w:ascii="Times New Roman" w:hAnsi="Times New Roman"/>
                <w:sz w:val="20"/>
                <w:szCs w:val="20"/>
              </w:rPr>
              <w:t xml:space="preserve">Some of the answers will equal 0, others will not.  </w:t>
            </w:r>
          </w:p>
          <w:p w14:paraId="3C4CBE90" w14:textId="77777777" w:rsidR="00632470" w:rsidRPr="00DB79FB" w:rsidRDefault="00632470" w:rsidP="00632470">
            <w:pPr>
              <w:pStyle w:val="ColorfulList-Accent11"/>
              <w:numPr>
                <w:ilvl w:val="0"/>
                <w:numId w:val="39"/>
              </w:numPr>
              <w:spacing w:after="0" w:line="240" w:lineRule="auto"/>
              <w:rPr>
                <w:rFonts w:ascii="Times New Roman" w:hAnsi="Times New Roman"/>
                <w:sz w:val="20"/>
                <w:szCs w:val="20"/>
              </w:rPr>
            </w:pPr>
            <w:r w:rsidRPr="00DB79FB">
              <w:rPr>
                <w:rFonts w:ascii="Times New Roman" w:hAnsi="Times New Roman"/>
                <w:sz w:val="20"/>
                <w:szCs w:val="20"/>
              </w:rPr>
              <w:t xml:space="preserve">Calculators may be used, if necessary.  </w:t>
            </w:r>
          </w:p>
          <w:p w14:paraId="67376131" w14:textId="77777777" w:rsidR="00632470" w:rsidRPr="00DB79FB" w:rsidRDefault="00632470" w:rsidP="00632470">
            <w:pPr>
              <w:pStyle w:val="ColorfulList-Accent11"/>
              <w:numPr>
                <w:ilvl w:val="0"/>
                <w:numId w:val="39"/>
              </w:numPr>
              <w:spacing w:after="0" w:line="240" w:lineRule="auto"/>
              <w:rPr>
                <w:rFonts w:ascii="Times New Roman" w:hAnsi="Times New Roman"/>
                <w:sz w:val="20"/>
                <w:szCs w:val="20"/>
              </w:rPr>
            </w:pPr>
            <w:r w:rsidRPr="00DB79FB">
              <w:rPr>
                <w:rFonts w:ascii="Times New Roman" w:hAnsi="Times New Roman"/>
                <w:sz w:val="20"/>
                <w:szCs w:val="20"/>
              </w:rPr>
              <w:t xml:space="preserve">Check answers from Gallery Walk as a class.  Have each group share one response (under the document camera or an overhead, calling on a student, etc.) </w:t>
            </w:r>
          </w:p>
          <w:p w14:paraId="52988E8F" w14:textId="77777777" w:rsidR="00632470" w:rsidRPr="00DB79FB" w:rsidRDefault="00632470" w:rsidP="00E26761">
            <w:pPr>
              <w:spacing w:after="0" w:line="240" w:lineRule="auto"/>
              <w:rPr>
                <w:rFonts w:ascii="Times New Roman" w:hAnsi="Times New Roman"/>
                <w:sz w:val="20"/>
                <w:szCs w:val="20"/>
              </w:rPr>
            </w:pPr>
          </w:p>
          <w:p w14:paraId="41A1E428"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Discussion after the completion of Gallery Walk: </w:t>
            </w:r>
          </w:p>
          <w:p w14:paraId="7ABAB50F" w14:textId="77777777" w:rsidR="00632470" w:rsidRPr="00DB79FB" w:rsidRDefault="00632470" w:rsidP="00632470">
            <w:pPr>
              <w:pStyle w:val="ColorfulList-Accent11"/>
              <w:numPr>
                <w:ilvl w:val="0"/>
                <w:numId w:val="33"/>
              </w:numPr>
              <w:spacing w:after="0" w:line="240" w:lineRule="auto"/>
              <w:ind w:left="360"/>
              <w:rPr>
                <w:rFonts w:ascii="Times New Roman" w:hAnsi="Times New Roman"/>
                <w:sz w:val="20"/>
                <w:szCs w:val="20"/>
              </w:rPr>
            </w:pPr>
            <w:r w:rsidRPr="00DB79FB">
              <w:rPr>
                <w:rFonts w:ascii="Times New Roman" w:hAnsi="Times New Roman"/>
                <w:sz w:val="20"/>
                <w:szCs w:val="20"/>
              </w:rPr>
              <w:t xml:space="preserve">What generalizations can you make about your answers?  </w:t>
            </w:r>
          </w:p>
          <w:p w14:paraId="67C0FB2E" w14:textId="77777777" w:rsidR="00632470" w:rsidRPr="00DB79FB" w:rsidRDefault="00632470" w:rsidP="00632470">
            <w:pPr>
              <w:pStyle w:val="ColorfulList-Accent11"/>
              <w:numPr>
                <w:ilvl w:val="0"/>
                <w:numId w:val="33"/>
              </w:numPr>
              <w:spacing w:after="0" w:line="240" w:lineRule="auto"/>
              <w:ind w:left="360"/>
              <w:rPr>
                <w:rFonts w:ascii="Times New Roman" w:hAnsi="Times New Roman"/>
                <w:sz w:val="20"/>
                <w:szCs w:val="20"/>
              </w:rPr>
            </w:pPr>
            <w:r w:rsidRPr="00DB79FB">
              <w:rPr>
                <w:rFonts w:ascii="Times New Roman" w:hAnsi="Times New Roman"/>
                <w:sz w:val="20"/>
                <w:szCs w:val="20"/>
              </w:rPr>
              <w:t xml:space="preserve">What was your answer for Salisbury?  What were the steps that you used to arrive at your answer? If all students had the answer $4.85, is there a way that you could only have $3.60 left?  </w:t>
            </w:r>
          </w:p>
          <w:p w14:paraId="717101EE" w14:textId="77777777" w:rsidR="00632470" w:rsidRPr="00DB79FB" w:rsidRDefault="00632470" w:rsidP="00632470">
            <w:pPr>
              <w:pStyle w:val="ColorfulList-Accent11"/>
              <w:numPr>
                <w:ilvl w:val="0"/>
                <w:numId w:val="33"/>
              </w:numPr>
              <w:spacing w:after="0" w:line="240" w:lineRule="auto"/>
              <w:ind w:left="360"/>
              <w:rPr>
                <w:rFonts w:ascii="Times New Roman" w:hAnsi="Times New Roman"/>
                <w:sz w:val="20"/>
                <w:szCs w:val="20"/>
              </w:rPr>
            </w:pPr>
            <w:r w:rsidRPr="00DB79FB">
              <w:rPr>
                <w:rFonts w:ascii="Times New Roman" w:hAnsi="Times New Roman"/>
                <w:sz w:val="20"/>
                <w:szCs w:val="20"/>
              </w:rPr>
              <w:t xml:space="preserve">How are your answers for the cities similar?  How are they different?  Explain.  </w:t>
            </w:r>
          </w:p>
          <w:p w14:paraId="1763E8B8" w14:textId="77777777" w:rsidR="00632470" w:rsidRPr="00DB79FB" w:rsidRDefault="00632470" w:rsidP="00632470">
            <w:pPr>
              <w:pStyle w:val="ColorfulList-Accent11"/>
              <w:numPr>
                <w:ilvl w:val="0"/>
                <w:numId w:val="42"/>
              </w:numPr>
              <w:spacing w:after="0" w:line="240" w:lineRule="auto"/>
              <w:ind w:left="360"/>
              <w:rPr>
                <w:rFonts w:ascii="Times New Roman" w:hAnsi="Times New Roman"/>
                <w:sz w:val="20"/>
                <w:szCs w:val="20"/>
              </w:rPr>
            </w:pPr>
            <w:r w:rsidRPr="00DB79FB">
              <w:rPr>
                <w:rFonts w:ascii="Times New Roman" w:hAnsi="Times New Roman"/>
                <w:sz w:val="20"/>
                <w:szCs w:val="20"/>
              </w:rPr>
              <w:t xml:space="preserve">What would the sum be of Ocean City and St. Mary’s?  Let’s analyze this: 90 + (-90). What does the symbol in the middle tell you about what you’re going to do with these numbers?  What is the relationship between negative 90 and positive 90?  Example answer: they are the opposite. What’s another word for opposite?  Example answer: inverse.  Therefore, with these numbers we are working with the additive inverse, just like in the concept attainment activity. (A number line may be used to model these numbers for a visual representation). </w:t>
            </w:r>
          </w:p>
          <w:p w14:paraId="6EE3ABFD" w14:textId="77777777" w:rsidR="00632470" w:rsidRPr="00DB79FB" w:rsidRDefault="00632470" w:rsidP="00E26761">
            <w:pPr>
              <w:pStyle w:val="ColorfulList-Accent11"/>
              <w:spacing w:after="0" w:line="240" w:lineRule="auto"/>
              <w:ind w:left="0"/>
              <w:rPr>
                <w:rFonts w:ascii="Times New Roman" w:hAnsi="Times New Roman"/>
                <w:sz w:val="20"/>
                <w:szCs w:val="20"/>
              </w:rPr>
            </w:pPr>
          </w:p>
          <w:p w14:paraId="2F49FE40" w14:textId="77777777" w:rsidR="00632470" w:rsidRPr="00DB79FB" w:rsidRDefault="00632470" w:rsidP="00E26761">
            <w:pPr>
              <w:pStyle w:val="ColorfulList-Accent11"/>
              <w:spacing w:after="0" w:line="240" w:lineRule="auto"/>
              <w:ind w:left="0"/>
              <w:rPr>
                <w:rFonts w:ascii="Times New Roman" w:hAnsi="Times New Roman"/>
                <w:color w:val="0070C0"/>
                <w:sz w:val="20"/>
                <w:szCs w:val="20"/>
              </w:rPr>
            </w:pPr>
            <w:r w:rsidRPr="00DB79FB">
              <w:rPr>
                <w:rFonts w:ascii="Times New Roman" w:hAnsi="Times New Roman"/>
                <w:sz w:val="20"/>
                <w:szCs w:val="20"/>
              </w:rPr>
              <w:t>Summary</w:t>
            </w:r>
            <w:r w:rsidRPr="00DB79FB">
              <w:rPr>
                <w:rFonts w:ascii="Times New Roman" w:hAnsi="Times New Roman"/>
                <w:color w:val="0070C0"/>
                <w:sz w:val="20"/>
                <w:szCs w:val="20"/>
              </w:rPr>
              <w:t xml:space="preserve">: </w:t>
            </w:r>
            <w:r w:rsidRPr="00DB79FB">
              <w:rPr>
                <w:rFonts w:ascii="Times New Roman" w:hAnsi="Times New Roman"/>
                <w:sz w:val="20"/>
                <w:szCs w:val="20"/>
              </w:rPr>
              <w:t>Think, Pair, Share Activity</w:t>
            </w:r>
          </w:p>
          <w:p w14:paraId="44ABA21C" w14:textId="77777777" w:rsidR="00632470" w:rsidRPr="00DB79FB" w:rsidRDefault="00632470" w:rsidP="00632470">
            <w:pPr>
              <w:pStyle w:val="ColorfulList-Accent11"/>
              <w:numPr>
                <w:ilvl w:val="0"/>
                <w:numId w:val="42"/>
              </w:numPr>
              <w:spacing w:after="0" w:line="240" w:lineRule="auto"/>
              <w:ind w:left="360"/>
              <w:rPr>
                <w:rFonts w:ascii="Times New Roman" w:hAnsi="Times New Roman"/>
                <w:sz w:val="20"/>
                <w:szCs w:val="20"/>
              </w:rPr>
            </w:pPr>
            <w:r w:rsidRPr="00DB79FB">
              <w:rPr>
                <w:rFonts w:ascii="Times New Roman" w:hAnsi="Times New Roman"/>
                <w:sz w:val="20"/>
                <w:szCs w:val="20"/>
              </w:rPr>
              <w:t xml:space="preserve"> Explain how the concept of additive inverse applies to having a balanced budget. </w:t>
            </w:r>
          </w:p>
          <w:p w14:paraId="0776E33E" w14:textId="77777777" w:rsidR="00632470" w:rsidRPr="00DB79FB" w:rsidRDefault="00632470" w:rsidP="00632470">
            <w:pPr>
              <w:pStyle w:val="ColorfulList-Accent11"/>
              <w:numPr>
                <w:ilvl w:val="0"/>
                <w:numId w:val="42"/>
              </w:numPr>
              <w:spacing w:after="0" w:line="240" w:lineRule="auto"/>
              <w:ind w:left="360"/>
              <w:rPr>
                <w:rFonts w:ascii="Times New Roman" w:hAnsi="Times New Roman"/>
                <w:sz w:val="20"/>
                <w:szCs w:val="20"/>
              </w:rPr>
            </w:pPr>
            <w:r w:rsidRPr="00DB79FB">
              <w:rPr>
                <w:rFonts w:ascii="Times New Roman" w:hAnsi="Times New Roman"/>
                <w:sz w:val="20"/>
                <w:szCs w:val="20"/>
              </w:rPr>
              <w:t xml:space="preserve"> Explain how a football player who rushes 15 yards, is pushed back 22 yards, and rushes7 yards, ends up in the same spot.</w:t>
            </w:r>
          </w:p>
          <w:p w14:paraId="76F8778B" w14:textId="77777777" w:rsidR="00632470" w:rsidRPr="00DB79FB" w:rsidRDefault="00632470" w:rsidP="00632470">
            <w:pPr>
              <w:pStyle w:val="ColorfulList-Accent11"/>
              <w:numPr>
                <w:ilvl w:val="0"/>
                <w:numId w:val="33"/>
              </w:numPr>
              <w:spacing w:after="0" w:line="240" w:lineRule="auto"/>
              <w:ind w:left="360"/>
              <w:rPr>
                <w:rFonts w:ascii="Times New Roman" w:hAnsi="Times New Roman"/>
                <w:sz w:val="20"/>
                <w:szCs w:val="20"/>
              </w:rPr>
            </w:pPr>
            <w:r w:rsidRPr="00DB79FB">
              <w:rPr>
                <w:rFonts w:ascii="Times New Roman" w:hAnsi="Times New Roman"/>
                <w:sz w:val="20"/>
                <w:szCs w:val="20"/>
              </w:rPr>
              <w:t xml:space="preserve"> Explain why par is a good score in golf?</w:t>
            </w:r>
          </w:p>
          <w:p w14:paraId="350F0E47" w14:textId="77777777" w:rsidR="00632470" w:rsidRPr="00DB79FB" w:rsidRDefault="00632470" w:rsidP="00632470">
            <w:pPr>
              <w:pStyle w:val="ColorfulList-Accent11"/>
              <w:numPr>
                <w:ilvl w:val="0"/>
                <w:numId w:val="33"/>
              </w:numPr>
              <w:spacing w:after="0" w:line="240" w:lineRule="auto"/>
              <w:ind w:left="360"/>
              <w:rPr>
                <w:rFonts w:ascii="Times New Roman" w:hAnsi="Times New Roman"/>
                <w:sz w:val="20"/>
                <w:szCs w:val="20"/>
              </w:rPr>
            </w:pPr>
            <w:r w:rsidRPr="00DB79FB">
              <w:rPr>
                <w:rFonts w:ascii="Times New Roman" w:hAnsi="Times New Roman"/>
                <w:sz w:val="20"/>
                <w:szCs w:val="20"/>
              </w:rPr>
              <w:t xml:space="preserve"> Explain how the measures for two lines of longitude or two lines of latitude can be combined to equal zero. </w:t>
            </w:r>
          </w:p>
          <w:p w14:paraId="1DA37A29" w14:textId="77777777" w:rsidR="00632470" w:rsidRPr="00DB79FB" w:rsidRDefault="00632470" w:rsidP="00632470">
            <w:pPr>
              <w:pStyle w:val="ColorfulList-Accent11"/>
              <w:numPr>
                <w:ilvl w:val="0"/>
                <w:numId w:val="33"/>
              </w:numPr>
              <w:spacing w:after="0" w:line="240" w:lineRule="auto"/>
              <w:ind w:left="360"/>
              <w:rPr>
                <w:rFonts w:ascii="Times New Roman" w:hAnsi="Times New Roman"/>
                <w:sz w:val="20"/>
                <w:szCs w:val="20"/>
              </w:rPr>
            </w:pPr>
            <w:r w:rsidRPr="00DB79FB">
              <w:rPr>
                <w:rFonts w:ascii="Times New Roman" w:hAnsi="Times New Roman"/>
                <w:sz w:val="20"/>
                <w:szCs w:val="20"/>
              </w:rPr>
              <w:t xml:space="preserve">Explain how a measure of altitude can be combined with a measure of depth to equal sea level.  </w:t>
            </w:r>
          </w:p>
          <w:p w14:paraId="23922B7F" w14:textId="77777777" w:rsidR="00632470" w:rsidRPr="00DB79FB" w:rsidRDefault="00632470" w:rsidP="00E26761">
            <w:pPr>
              <w:pStyle w:val="ColorfulList-Accent11"/>
              <w:spacing w:after="0" w:line="240" w:lineRule="auto"/>
              <w:ind w:left="360"/>
              <w:rPr>
                <w:rFonts w:ascii="Times New Roman" w:hAnsi="Times New Roman"/>
                <w:sz w:val="20"/>
                <w:szCs w:val="20"/>
              </w:rPr>
            </w:pPr>
          </w:p>
          <w:p w14:paraId="399B6E3F"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Formative Assessment: Use the student conversations during the gallery walk and the responses to the questions asked to determine the depth of student understanding of additive inverse.  </w:t>
            </w:r>
          </w:p>
        </w:tc>
        <w:tc>
          <w:tcPr>
            <w:tcW w:w="3708" w:type="dxa"/>
            <w:shd w:val="clear" w:color="auto" w:fill="auto"/>
          </w:tcPr>
          <w:p w14:paraId="1AE128D4" w14:textId="77777777" w:rsidR="00632470" w:rsidRPr="00DB79FB" w:rsidRDefault="00632470" w:rsidP="0063247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lastRenderedPageBreak/>
              <w:t xml:space="preserve">Make sense of problems and persevere in solving them by requiring students to interpret and make meaning of a problem and find a logical starting point, and to monitor their progress and change their approach to solving the problem, if necessary. (SMP #1)  </w:t>
            </w:r>
          </w:p>
          <w:p w14:paraId="4AE7FA7F" w14:textId="77777777" w:rsidR="00632470" w:rsidRPr="00DB79FB" w:rsidRDefault="00632470" w:rsidP="00E26761">
            <w:pPr>
              <w:pStyle w:val="ColorfulList-Accent11"/>
              <w:spacing w:after="0" w:line="240" w:lineRule="auto"/>
              <w:ind w:left="252"/>
              <w:rPr>
                <w:rFonts w:ascii="Times New Roman" w:hAnsi="Times New Roman"/>
                <w:sz w:val="20"/>
                <w:szCs w:val="20"/>
              </w:rPr>
            </w:pPr>
          </w:p>
          <w:p w14:paraId="4081BDCB" w14:textId="77777777" w:rsidR="00632470" w:rsidRPr="00DB79FB" w:rsidRDefault="00632470" w:rsidP="0063247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Reason abstractly and quantitatively by requiring students to make sense of the quantities and relationships in each gallery walk problem. (SMP #2)</w:t>
            </w:r>
          </w:p>
          <w:p w14:paraId="4C5ADE8D" w14:textId="77777777" w:rsidR="00632470" w:rsidRPr="00DB79FB" w:rsidRDefault="00632470" w:rsidP="00E26761">
            <w:pPr>
              <w:pStyle w:val="ColorfulList-Accent11"/>
              <w:spacing w:after="0" w:line="240" w:lineRule="auto"/>
              <w:ind w:left="0"/>
              <w:rPr>
                <w:rFonts w:ascii="Times New Roman" w:hAnsi="Times New Roman"/>
                <w:sz w:val="20"/>
                <w:szCs w:val="20"/>
              </w:rPr>
            </w:pPr>
          </w:p>
          <w:p w14:paraId="55189DD7" w14:textId="77777777" w:rsidR="00632470" w:rsidRPr="00DB79FB" w:rsidRDefault="00632470" w:rsidP="0063247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Model with mathematics by expecting students to apply the mathematics concepts they know in order to solve authentic problems, and then to reflect on whether their results are sensible for the given scenario. (SMP #4)</w:t>
            </w:r>
          </w:p>
          <w:p w14:paraId="2C6C1A0C" w14:textId="77777777" w:rsidR="00632470" w:rsidRPr="00DB79FB" w:rsidRDefault="00632470" w:rsidP="00E26761">
            <w:pPr>
              <w:pStyle w:val="ColorfulList-Accent11"/>
              <w:spacing w:after="0" w:line="240" w:lineRule="auto"/>
              <w:ind w:left="0"/>
              <w:rPr>
                <w:rFonts w:ascii="Times New Roman" w:hAnsi="Times New Roman"/>
                <w:sz w:val="20"/>
                <w:szCs w:val="20"/>
              </w:rPr>
            </w:pPr>
          </w:p>
          <w:p w14:paraId="4A300923" w14:textId="77777777" w:rsidR="00632470" w:rsidRPr="00DB79FB" w:rsidRDefault="00632470" w:rsidP="0063247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lastRenderedPageBreak/>
              <w:t>Use appropriate tools strategically by expecting students to use estimation and other mathematical knowledge to identify potential errors. (SMP #5)</w:t>
            </w:r>
          </w:p>
          <w:p w14:paraId="2FDB6832" w14:textId="77777777" w:rsidR="00632470" w:rsidRPr="00DB79FB" w:rsidRDefault="00632470" w:rsidP="00E26761">
            <w:pPr>
              <w:pStyle w:val="ColorfulList-Accent11"/>
              <w:spacing w:after="0" w:line="240" w:lineRule="auto"/>
              <w:ind w:left="0"/>
              <w:rPr>
                <w:rFonts w:ascii="Times New Roman" w:hAnsi="Times New Roman"/>
                <w:sz w:val="20"/>
                <w:szCs w:val="20"/>
              </w:rPr>
            </w:pPr>
          </w:p>
          <w:p w14:paraId="0F390FE6" w14:textId="77777777" w:rsidR="00632470" w:rsidRPr="00DB79FB" w:rsidRDefault="00632470" w:rsidP="0063247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Attend to precision by requiring students to calculate efficiently and accurately; and to communicate precisely with others by using clear mathematical language to discuss their reasoning.  (SMP #6)</w:t>
            </w:r>
          </w:p>
          <w:p w14:paraId="1B2393D8" w14:textId="77777777" w:rsidR="00632470" w:rsidRPr="00DB79FB" w:rsidRDefault="00632470" w:rsidP="00E26761">
            <w:pPr>
              <w:pStyle w:val="ColorfulList-Accent11"/>
              <w:spacing w:after="0" w:line="240" w:lineRule="auto"/>
              <w:ind w:left="0"/>
              <w:rPr>
                <w:rFonts w:ascii="Times New Roman" w:hAnsi="Times New Roman"/>
                <w:sz w:val="20"/>
                <w:szCs w:val="20"/>
              </w:rPr>
            </w:pPr>
          </w:p>
          <w:p w14:paraId="3EEB7C2B" w14:textId="77777777" w:rsidR="00632470" w:rsidRPr="00DB79FB" w:rsidRDefault="00632470" w:rsidP="0063247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Look for an express regularity in repeated reasoning by expecting students to understand the broader application of additive inverses, and then recognize the same structure in similar situations from the gallery walk. (SMP #8)</w:t>
            </w:r>
          </w:p>
        </w:tc>
      </w:tr>
      <w:tr w:rsidR="00632470" w:rsidRPr="00DB79FB" w14:paraId="63B0A005" w14:textId="77777777" w:rsidTr="00805A60">
        <w:trPr>
          <w:trHeight w:val="6227"/>
        </w:trPr>
        <w:tc>
          <w:tcPr>
            <w:tcW w:w="2718" w:type="dxa"/>
            <w:shd w:val="clear" w:color="auto" w:fill="auto"/>
          </w:tcPr>
          <w:p w14:paraId="1162F62F"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lastRenderedPageBreak/>
              <w:t>Activity 3</w:t>
            </w:r>
          </w:p>
          <w:p w14:paraId="1C8B210C" w14:textId="77777777" w:rsidR="00632470" w:rsidRPr="00DB79FB" w:rsidRDefault="00632470" w:rsidP="00E26761">
            <w:pPr>
              <w:spacing w:after="0" w:line="240" w:lineRule="auto"/>
              <w:ind w:left="360"/>
              <w:rPr>
                <w:rFonts w:ascii="Times New Roman" w:hAnsi="Times New Roman"/>
                <w:sz w:val="20"/>
                <w:szCs w:val="20"/>
              </w:rPr>
            </w:pPr>
          </w:p>
          <w:p w14:paraId="207F9723"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UDL Components</w:t>
            </w:r>
          </w:p>
          <w:p w14:paraId="59D5E205"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of Representation</w:t>
            </w:r>
          </w:p>
          <w:p w14:paraId="7D4CBE84"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Action and Expression</w:t>
            </w:r>
          </w:p>
          <w:p w14:paraId="0435D2F4"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Engagement</w:t>
            </w:r>
          </w:p>
          <w:p w14:paraId="1FEA9E01"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Key Questions</w:t>
            </w:r>
          </w:p>
          <w:p w14:paraId="06BC4B28"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Formative Assessment</w:t>
            </w:r>
          </w:p>
          <w:p w14:paraId="009BF941"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Summary</w:t>
            </w:r>
          </w:p>
          <w:p w14:paraId="7AB5DD2B" w14:textId="77777777" w:rsidR="00632470" w:rsidRPr="00DB79FB" w:rsidRDefault="00632470" w:rsidP="00E26761">
            <w:pPr>
              <w:spacing w:after="0" w:line="240" w:lineRule="auto"/>
              <w:rPr>
                <w:rFonts w:ascii="Times New Roman" w:hAnsi="Times New Roman"/>
                <w:sz w:val="20"/>
                <w:szCs w:val="20"/>
              </w:rPr>
            </w:pPr>
          </w:p>
          <w:p w14:paraId="2DF2C16B" w14:textId="77777777" w:rsidR="00632470" w:rsidRPr="00DB79FB" w:rsidRDefault="00632470" w:rsidP="00E26761">
            <w:pPr>
              <w:spacing w:after="0" w:line="240" w:lineRule="auto"/>
              <w:rPr>
                <w:rFonts w:ascii="Times New Roman" w:hAnsi="Times New Roman"/>
                <w:sz w:val="20"/>
                <w:szCs w:val="20"/>
              </w:rPr>
            </w:pPr>
          </w:p>
        </w:tc>
        <w:tc>
          <w:tcPr>
            <w:tcW w:w="8190" w:type="dxa"/>
            <w:shd w:val="clear" w:color="auto" w:fill="auto"/>
          </w:tcPr>
          <w:p w14:paraId="54F3028E"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UDL Components:</w:t>
            </w:r>
          </w:p>
          <w:p w14:paraId="09B5F5E1"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 Representation</w:t>
            </w:r>
            <w:r w:rsidRPr="00DB79FB">
              <w:rPr>
                <w:rFonts w:ascii="Times New Roman" w:hAnsi="Times New Roman"/>
                <w:b/>
                <w:sz w:val="20"/>
                <w:szCs w:val="20"/>
              </w:rPr>
              <w:t xml:space="preserve"> </w:t>
            </w:r>
            <w:r w:rsidRPr="00DB79FB">
              <w:rPr>
                <w:rFonts w:ascii="Times New Roman" w:hAnsi="Times New Roman"/>
                <w:sz w:val="20"/>
                <w:szCs w:val="20"/>
              </w:rPr>
              <w:t xml:space="preserve">is present in the activity.  </w:t>
            </w:r>
          </w:p>
          <w:p w14:paraId="24A6689F" w14:textId="77777777" w:rsidR="00632470" w:rsidRPr="00DB79FB" w:rsidRDefault="00632470" w:rsidP="00E26761">
            <w:pPr>
              <w:pStyle w:val="ColorfulList-Accent11"/>
              <w:spacing w:after="0" w:line="240" w:lineRule="auto"/>
              <w:ind w:left="360"/>
              <w:rPr>
                <w:rFonts w:ascii="Times New Roman" w:hAnsi="Times New Roman"/>
                <w:sz w:val="20"/>
                <w:szCs w:val="20"/>
              </w:rPr>
            </w:pPr>
            <w:r w:rsidRPr="00DB79FB">
              <w:rPr>
                <w:rFonts w:ascii="Times New Roman" w:hAnsi="Times New Roman"/>
                <w:sz w:val="20"/>
                <w:szCs w:val="20"/>
              </w:rPr>
              <w:t xml:space="preserve">It provides students with a visual flow-chart diagram in place of the more usual equations.    </w:t>
            </w:r>
          </w:p>
          <w:p w14:paraId="1F0851DD"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 Expression</w:t>
            </w:r>
            <w:r w:rsidRPr="00DB79FB">
              <w:rPr>
                <w:rFonts w:ascii="Times New Roman" w:hAnsi="Times New Roman"/>
                <w:sz w:val="20"/>
                <w:szCs w:val="20"/>
              </w:rPr>
              <w:t xml:space="preserve"> is present in the activity.  The chart is created in such a way that provides more than one avenue for determining the correct answer. Students can use graphing calculators to support their computation efforts.  </w:t>
            </w:r>
          </w:p>
          <w:p w14:paraId="1D39444F"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III: Engagement</w:t>
            </w:r>
            <w:r w:rsidRPr="00DB79FB">
              <w:rPr>
                <w:rFonts w:ascii="Times New Roman" w:hAnsi="Times New Roman"/>
                <w:sz w:val="20"/>
                <w:szCs w:val="20"/>
              </w:rPr>
              <w:t xml:space="preserve"> is present in the activity.  Students are given immediate feedback, which is aimed at supporting them in their progress in a timely and understandable manner.  Options for sustaining student effort and persistence are introduced through differentiated degrees of difficulty in values included with the online activity.</w:t>
            </w:r>
          </w:p>
          <w:p w14:paraId="38FE46F1" w14:textId="77777777" w:rsidR="00632470" w:rsidRPr="00DB79FB" w:rsidRDefault="00632470" w:rsidP="00E26761">
            <w:pPr>
              <w:pStyle w:val="ColorfulList-Accent11"/>
              <w:spacing w:after="0" w:line="240" w:lineRule="auto"/>
              <w:ind w:left="360"/>
              <w:rPr>
                <w:rFonts w:ascii="Times New Roman" w:hAnsi="Times New Roman"/>
                <w:sz w:val="20"/>
                <w:szCs w:val="20"/>
              </w:rPr>
            </w:pPr>
            <w:r w:rsidRPr="00DB79FB">
              <w:rPr>
                <w:rFonts w:ascii="Times New Roman" w:hAnsi="Times New Roman"/>
                <w:sz w:val="20"/>
                <w:szCs w:val="20"/>
              </w:rPr>
              <w:t xml:space="preserve"> </w:t>
            </w:r>
          </w:p>
          <w:p w14:paraId="0DF466E4"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Directions:</w:t>
            </w:r>
          </w:p>
          <w:p w14:paraId="741BFC69"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See the attached </w:t>
            </w:r>
            <w:r w:rsidRPr="00DB79FB">
              <w:rPr>
                <w:rFonts w:ascii="Times New Roman" w:hAnsi="Times New Roman"/>
                <w:i/>
                <w:sz w:val="20"/>
                <w:szCs w:val="20"/>
              </w:rPr>
              <w:t>Activity #3: Rational Flow Chart</w:t>
            </w:r>
            <w:r w:rsidRPr="00DB79FB">
              <w:rPr>
                <w:rFonts w:ascii="Times New Roman" w:hAnsi="Times New Roman"/>
                <w:sz w:val="20"/>
                <w:szCs w:val="20"/>
              </w:rPr>
              <w:t xml:space="preserve"> document.  </w:t>
            </w:r>
          </w:p>
          <w:p w14:paraId="70AF4233" w14:textId="77777777" w:rsidR="00632470" w:rsidRPr="00DB79FB" w:rsidRDefault="00632470" w:rsidP="00632470">
            <w:pPr>
              <w:pStyle w:val="ColorfulList-Accent11"/>
              <w:numPr>
                <w:ilvl w:val="0"/>
                <w:numId w:val="44"/>
              </w:numPr>
              <w:spacing w:after="0" w:line="240" w:lineRule="auto"/>
              <w:rPr>
                <w:rFonts w:ascii="Times New Roman" w:hAnsi="Times New Roman"/>
                <w:sz w:val="20"/>
                <w:szCs w:val="20"/>
              </w:rPr>
            </w:pPr>
            <w:r w:rsidRPr="00DB79FB">
              <w:rPr>
                <w:rFonts w:ascii="Times New Roman" w:hAnsi="Times New Roman"/>
                <w:sz w:val="20"/>
                <w:szCs w:val="20"/>
              </w:rPr>
              <w:t xml:space="preserve">Direct students to look at the given values on the flow chart.  </w:t>
            </w:r>
          </w:p>
          <w:p w14:paraId="0E8B9AB0" w14:textId="77777777" w:rsidR="00632470" w:rsidRPr="00DB79FB" w:rsidRDefault="00632470" w:rsidP="00632470">
            <w:pPr>
              <w:pStyle w:val="ColorfulList-Accent11"/>
              <w:numPr>
                <w:ilvl w:val="0"/>
                <w:numId w:val="44"/>
              </w:numPr>
              <w:spacing w:after="0" w:line="240" w:lineRule="auto"/>
              <w:rPr>
                <w:rFonts w:ascii="Times New Roman" w:hAnsi="Times New Roman"/>
                <w:sz w:val="20"/>
                <w:szCs w:val="20"/>
              </w:rPr>
            </w:pPr>
            <w:r w:rsidRPr="00DB79FB">
              <w:rPr>
                <w:rFonts w:ascii="Times New Roman" w:hAnsi="Times New Roman"/>
                <w:sz w:val="20"/>
                <w:szCs w:val="20"/>
              </w:rPr>
              <w:t xml:space="preserve">They should begin the chart by combining given values to determine the values missing from lined spaces and within arrows.  </w:t>
            </w:r>
          </w:p>
          <w:p w14:paraId="1CBA04AB" w14:textId="77777777" w:rsidR="00632470" w:rsidRPr="00DB79FB" w:rsidRDefault="00632470" w:rsidP="00632470">
            <w:pPr>
              <w:pStyle w:val="ColorfulList-Accent11"/>
              <w:numPr>
                <w:ilvl w:val="0"/>
                <w:numId w:val="44"/>
              </w:numPr>
              <w:spacing w:after="0" w:line="240" w:lineRule="auto"/>
              <w:rPr>
                <w:rFonts w:ascii="Times New Roman" w:hAnsi="Times New Roman"/>
                <w:sz w:val="20"/>
                <w:szCs w:val="20"/>
              </w:rPr>
            </w:pPr>
            <w:r w:rsidRPr="00DB79FB">
              <w:rPr>
                <w:rFonts w:ascii="Times New Roman" w:hAnsi="Times New Roman"/>
                <w:sz w:val="20"/>
                <w:szCs w:val="20"/>
              </w:rPr>
              <w:t>Similarly, the values students determine will provide clues needed to find additional, missing values.</w:t>
            </w:r>
          </w:p>
          <w:p w14:paraId="2751C67A" w14:textId="77777777" w:rsidR="00632470" w:rsidRPr="00DB79FB" w:rsidRDefault="00632470" w:rsidP="00632470">
            <w:pPr>
              <w:pStyle w:val="ColorfulList-Accent11"/>
              <w:numPr>
                <w:ilvl w:val="0"/>
                <w:numId w:val="44"/>
              </w:numPr>
              <w:spacing w:after="0" w:line="240" w:lineRule="auto"/>
              <w:rPr>
                <w:rFonts w:ascii="Times New Roman" w:hAnsi="Times New Roman"/>
                <w:sz w:val="20"/>
                <w:szCs w:val="20"/>
              </w:rPr>
            </w:pPr>
            <w:r w:rsidRPr="00DB79FB">
              <w:rPr>
                <w:rFonts w:ascii="Times New Roman" w:hAnsi="Times New Roman"/>
                <w:sz w:val="20"/>
                <w:szCs w:val="20"/>
              </w:rPr>
              <w:t>Students should build on their work until the flow chart is complete and the flow of values is correct.</w:t>
            </w:r>
          </w:p>
          <w:p w14:paraId="0737EC33" w14:textId="77777777" w:rsidR="00632470" w:rsidRPr="00DB79FB" w:rsidRDefault="00632470" w:rsidP="00E26761">
            <w:pPr>
              <w:spacing w:after="0" w:line="240" w:lineRule="auto"/>
              <w:rPr>
                <w:rFonts w:ascii="Times New Roman" w:hAnsi="Times New Roman"/>
                <w:sz w:val="20"/>
                <w:szCs w:val="20"/>
              </w:rPr>
            </w:pPr>
          </w:p>
          <w:p w14:paraId="076D04A6"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Review the activity by asking guiding questions:</w:t>
            </w:r>
          </w:p>
          <w:p w14:paraId="7C57F68B" w14:textId="77777777" w:rsidR="00632470" w:rsidRPr="00DB79FB" w:rsidRDefault="00632470" w:rsidP="00632470">
            <w:pPr>
              <w:pStyle w:val="ColorfulList-Accent11"/>
              <w:numPr>
                <w:ilvl w:val="0"/>
                <w:numId w:val="43"/>
              </w:numPr>
              <w:spacing w:after="0" w:line="240" w:lineRule="auto"/>
              <w:rPr>
                <w:rFonts w:ascii="Times New Roman" w:hAnsi="Times New Roman"/>
                <w:sz w:val="20"/>
                <w:szCs w:val="20"/>
              </w:rPr>
            </w:pPr>
            <w:r w:rsidRPr="00DB79FB">
              <w:rPr>
                <w:rFonts w:ascii="Times New Roman" w:hAnsi="Times New Roman"/>
                <w:sz w:val="20"/>
                <w:szCs w:val="20"/>
              </w:rPr>
              <w:t xml:space="preserve">What strategy did you use to determine the missing values? </w:t>
            </w:r>
          </w:p>
          <w:p w14:paraId="559A3312" w14:textId="77777777" w:rsidR="00632470" w:rsidRPr="00DB79FB" w:rsidRDefault="00632470" w:rsidP="00632470">
            <w:pPr>
              <w:pStyle w:val="ColorfulList-Accent11"/>
              <w:numPr>
                <w:ilvl w:val="0"/>
                <w:numId w:val="43"/>
              </w:numPr>
              <w:spacing w:after="0" w:line="240" w:lineRule="auto"/>
              <w:rPr>
                <w:rFonts w:ascii="Times New Roman" w:hAnsi="Times New Roman"/>
                <w:sz w:val="20"/>
                <w:szCs w:val="20"/>
              </w:rPr>
            </w:pPr>
            <w:r w:rsidRPr="00DB79FB">
              <w:rPr>
                <w:rFonts w:ascii="Times New Roman" w:hAnsi="Times New Roman"/>
                <w:sz w:val="20"/>
                <w:szCs w:val="20"/>
              </w:rPr>
              <w:t>Did your first strategy work? Why or why not?</w:t>
            </w:r>
          </w:p>
          <w:p w14:paraId="17A62E0E" w14:textId="77777777" w:rsidR="00632470" w:rsidRPr="00DB79FB" w:rsidRDefault="00632470" w:rsidP="00632470">
            <w:pPr>
              <w:pStyle w:val="ColorfulList-Accent11"/>
              <w:numPr>
                <w:ilvl w:val="0"/>
                <w:numId w:val="43"/>
              </w:numPr>
              <w:spacing w:after="0" w:line="240" w:lineRule="auto"/>
              <w:rPr>
                <w:rFonts w:ascii="Times New Roman" w:hAnsi="Times New Roman"/>
                <w:sz w:val="20"/>
                <w:szCs w:val="20"/>
              </w:rPr>
            </w:pPr>
            <w:r w:rsidRPr="00DB79FB">
              <w:rPr>
                <w:rFonts w:ascii="Times New Roman" w:hAnsi="Times New Roman"/>
                <w:sz w:val="20"/>
                <w:szCs w:val="20"/>
              </w:rPr>
              <w:t>Is there only one solution for each combination of values? Explain your reasoning.</w:t>
            </w:r>
          </w:p>
          <w:p w14:paraId="5D4193DE" w14:textId="77777777" w:rsidR="00632470" w:rsidRPr="00DB79FB" w:rsidRDefault="00632470" w:rsidP="00632470">
            <w:pPr>
              <w:pStyle w:val="ColorfulList-Accent11"/>
              <w:numPr>
                <w:ilvl w:val="0"/>
                <w:numId w:val="43"/>
              </w:numPr>
              <w:spacing w:after="0" w:line="240" w:lineRule="auto"/>
              <w:rPr>
                <w:rFonts w:ascii="Times New Roman" w:hAnsi="Times New Roman"/>
                <w:sz w:val="20"/>
                <w:szCs w:val="20"/>
              </w:rPr>
            </w:pPr>
            <w:r w:rsidRPr="00DB79FB">
              <w:rPr>
                <w:rFonts w:ascii="Times New Roman" w:hAnsi="Times New Roman"/>
                <w:sz w:val="20"/>
                <w:szCs w:val="20"/>
              </w:rPr>
              <w:t>How do you know your missing values are correct?</w:t>
            </w:r>
          </w:p>
        </w:tc>
        <w:tc>
          <w:tcPr>
            <w:tcW w:w="3708" w:type="dxa"/>
            <w:shd w:val="clear" w:color="auto" w:fill="auto"/>
          </w:tcPr>
          <w:p w14:paraId="26A1ECAE" w14:textId="4341D881"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Make sense of problems and persevere in solving them by expecting students to plan a strategy for completing the flow chart, and by monitoring their progress and reassessing their answers, if necessary. (SMP #1)</w:t>
            </w:r>
          </w:p>
          <w:p w14:paraId="337A2C80" w14:textId="0EDF167B"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Reason abstractly and quantitatively by requiring students to make sense of quantities and their relationships to one another. (SMP #2)</w:t>
            </w:r>
          </w:p>
          <w:p w14:paraId="25D72BFD" w14:textId="1467A876"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Use appropriate tools strategically by expecting students to estimate to check their responses and discover possible errors. (SMP #5)</w:t>
            </w:r>
          </w:p>
          <w:p w14:paraId="2A4ABC49" w14:textId="6D758AA8"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Attend to precision by requiring students to understand the meaning of operations symbols and signed quantities, as well as to calculate efficiently and correctly. (SMP #6)</w:t>
            </w:r>
          </w:p>
          <w:p w14:paraId="3A016C9D" w14:textId="540588AB" w:rsidR="00632470" w:rsidRPr="00805A60" w:rsidRDefault="00632470" w:rsidP="00E26761">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Look for and express regularity in repeated reasoning by understanding the overall process of the activity, yet still attending to the details of each computation. (SMP #8)</w:t>
            </w:r>
          </w:p>
        </w:tc>
      </w:tr>
      <w:tr w:rsidR="00632470" w:rsidRPr="00DB79FB" w14:paraId="6E77A6B1" w14:textId="77777777" w:rsidTr="00805A60">
        <w:tc>
          <w:tcPr>
            <w:tcW w:w="2718" w:type="dxa"/>
            <w:shd w:val="clear" w:color="auto" w:fill="auto"/>
          </w:tcPr>
          <w:p w14:paraId="09F7C99E"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t>Activity 4</w:t>
            </w:r>
          </w:p>
          <w:p w14:paraId="01FE7829"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UDL Components</w:t>
            </w:r>
          </w:p>
          <w:p w14:paraId="1A54747E"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of Representation</w:t>
            </w:r>
          </w:p>
          <w:p w14:paraId="3505D713"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Action and Expression</w:t>
            </w:r>
          </w:p>
          <w:p w14:paraId="3C18C174" w14:textId="77777777" w:rsidR="00632470" w:rsidRPr="00DB79FB" w:rsidRDefault="00632470" w:rsidP="00632470">
            <w:pPr>
              <w:pStyle w:val="ColorfulList-Accent11"/>
              <w:numPr>
                <w:ilvl w:val="0"/>
                <w:numId w:val="34"/>
              </w:numPr>
              <w:spacing w:after="0" w:line="240" w:lineRule="auto"/>
              <w:ind w:left="1080"/>
              <w:rPr>
                <w:rFonts w:ascii="Times New Roman" w:hAnsi="Times New Roman"/>
                <w:sz w:val="20"/>
                <w:szCs w:val="20"/>
              </w:rPr>
            </w:pPr>
            <w:r w:rsidRPr="00DB79FB">
              <w:rPr>
                <w:rFonts w:ascii="Times New Roman" w:hAnsi="Times New Roman"/>
                <w:sz w:val="20"/>
                <w:szCs w:val="20"/>
              </w:rPr>
              <w:t>Multiple Means for Engagement</w:t>
            </w:r>
          </w:p>
          <w:p w14:paraId="1CC258E8"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Key Questions</w:t>
            </w:r>
          </w:p>
          <w:p w14:paraId="66D986FC"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Formative Assessment</w:t>
            </w:r>
          </w:p>
          <w:p w14:paraId="421C4F0F" w14:textId="77777777" w:rsidR="00632470" w:rsidRPr="00DB79FB" w:rsidRDefault="00632470" w:rsidP="00E26761">
            <w:pPr>
              <w:spacing w:after="0" w:line="240" w:lineRule="auto"/>
              <w:ind w:left="360"/>
              <w:rPr>
                <w:rFonts w:ascii="Times New Roman" w:hAnsi="Times New Roman"/>
                <w:sz w:val="20"/>
                <w:szCs w:val="20"/>
              </w:rPr>
            </w:pPr>
            <w:r w:rsidRPr="00DB79FB">
              <w:rPr>
                <w:rFonts w:ascii="Times New Roman" w:hAnsi="Times New Roman"/>
                <w:sz w:val="20"/>
                <w:szCs w:val="20"/>
              </w:rPr>
              <w:t>Summary</w:t>
            </w:r>
          </w:p>
          <w:p w14:paraId="5311C04D" w14:textId="77777777" w:rsidR="00632470" w:rsidRPr="00DB79FB" w:rsidRDefault="00632470" w:rsidP="00E26761">
            <w:pPr>
              <w:spacing w:after="0" w:line="240" w:lineRule="auto"/>
              <w:rPr>
                <w:rFonts w:ascii="Times New Roman" w:hAnsi="Times New Roman"/>
                <w:sz w:val="20"/>
                <w:szCs w:val="20"/>
              </w:rPr>
            </w:pPr>
          </w:p>
          <w:p w14:paraId="6B0B193F" w14:textId="77777777" w:rsidR="00632470" w:rsidRPr="00DB79FB" w:rsidRDefault="00632470" w:rsidP="00E26761">
            <w:pPr>
              <w:spacing w:after="0" w:line="240" w:lineRule="auto"/>
              <w:rPr>
                <w:rFonts w:ascii="Times New Roman" w:hAnsi="Times New Roman"/>
                <w:b/>
                <w:i/>
                <w:sz w:val="20"/>
                <w:szCs w:val="20"/>
              </w:rPr>
            </w:pPr>
          </w:p>
        </w:tc>
        <w:tc>
          <w:tcPr>
            <w:tcW w:w="8190" w:type="dxa"/>
            <w:shd w:val="clear" w:color="auto" w:fill="auto"/>
          </w:tcPr>
          <w:p w14:paraId="23D46679"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lastRenderedPageBreak/>
              <w:t>UDL Components:</w:t>
            </w:r>
          </w:p>
          <w:p w14:paraId="266BE8AE"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 Representation</w:t>
            </w:r>
            <w:r w:rsidRPr="00DB79FB">
              <w:rPr>
                <w:rFonts w:ascii="Times New Roman" w:hAnsi="Times New Roman"/>
                <w:b/>
                <w:sz w:val="20"/>
                <w:szCs w:val="20"/>
              </w:rPr>
              <w:t xml:space="preserve"> </w:t>
            </w:r>
            <w:r w:rsidRPr="00DB79FB">
              <w:rPr>
                <w:rFonts w:ascii="Times New Roman" w:hAnsi="Times New Roman"/>
                <w:sz w:val="20"/>
                <w:szCs w:val="20"/>
              </w:rPr>
              <w:t xml:space="preserve">is present in the activity.  </w:t>
            </w:r>
          </w:p>
          <w:p w14:paraId="14CA21F2" w14:textId="77777777" w:rsidR="00632470" w:rsidRPr="00DB79FB" w:rsidRDefault="00632470" w:rsidP="00E26761">
            <w:pPr>
              <w:pStyle w:val="ColorfulList-Accent11"/>
              <w:spacing w:after="0" w:line="240" w:lineRule="auto"/>
              <w:ind w:left="360"/>
              <w:rPr>
                <w:rFonts w:ascii="Times New Roman" w:hAnsi="Times New Roman"/>
                <w:sz w:val="20"/>
                <w:szCs w:val="20"/>
              </w:rPr>
            </w:pPr>
            <w:r w:rsidRPr="00DB79FB">
              <w:rPr>
                <w:rFonts w:ascii="Times New Roman" w:hAnsi="Times New Roman"/>
                <w:sz w:val="20"/>
                <w:szCs w:val="20"/>
              </w:rPr>
              <w:t>Use of online manipulatives activates students’ prior knowledge through visual imagery, concept anchoring, and concept mastery.</w:t>
            </w:r>
          </w:p>
          <w:p w14:paraId="29850660"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 Expression</w:t>
            </w:r>
            <w:r w:rsidRPr="00DB79FB">
              <w:rPr>
                <w:rFonts w:ascii="Times New Roman" w:hAnsi="Times New Roman"/>
                <w:sz w:val="20"/>
                <w:szCs w:val="20"/>
              </w:rPr>
              <w:t xml:space="preserve"> is present in the activity.  It encourages students to “stop and think” before choosing the correct answer.  The activity provides alternatives in the requirements for rate and length of time students are allowed to interact with the online instructional material.  Also, the activity provides option for physical action by using keyboard commands for mouse actions.  </w:t>
            </w:r>
          </w:p>
          <w:p w14:paraId="6F5252F6" w14:textId="77777777" w:rsidR="00632470" w:rsidRPr="00DB79FB" w:rsidRDefault="00632470" w:rsidP="00632470">
            <w:pPr>
              <w:pStyle w:val="ColorfulList-Accent11"/>
              <w:numPr>
                <w:ilvl w:val="0"/>
                <w:numId w:val="50"/>
              </w:numPr>
              <w:spacing w:after="0" w:line="240" w:lineRule="auto"/>
              <w:rPr>
                <w:rFonts w:ascii="Times New Roman" w:hAnsi="Times New Roman"/>
                <w:sz w:val="20"/>
                <w:szCs w:val="20"/>
              </w:rPr>
            </w:pPr>
            <w:r w:rsidRPr="00DB79FB">
              <w:rPr>
                <w:rFonts w:ascii="Times New Roman" w:hAnsi="Times New Roman"/>
                <w:sz w:val="20"/>
                <w:szCs w:val="20"/>
                <w:u w:val="single"/>
              </w:rPr>
              <w:t>Principle III: Engagement</w:t>
            </w:r>
            <w:r w:rsidRPr="00DB79FB">
              <w:rPr>
                <w:rFonts w:ascii="Times New Roman" w:hAnsi="Times New Roman"/>
                <w:sz w:val="20"/>
                <w:szCs w:val="20"/>
              </w:rPr>
              <w:t xml:space="preserve"> is present in the activity.  Students are encouraged to persist through the spontaneity and novelty inherent in the computer game.</w:t>
            </w:r>
          </w:p>
          <w:p w14:paraId="44458926" w14:textId="77777777" w:rsidR="00632470" w:rsidRPr="00DB79FB" w:rsidRDefault="00632470" w:rsidP="00E26761">
            <w:pPr>
              <w:pStyle w:val="ColorfulList-Accent11"/>
              <w:spacing w:after="0" w:line="240" w:lineRule="auto"/>
              <w:ind w:left="360"/>
              <w:rPr>
                <w:rFonts w:ascii="Times New Roman" w:hAnsi="Times New Roman"/>
                <w:sz w:val="20"/>
                <w:szCs w:val="20"/>
              </w:rPr>
            </w:pPr>
            <w:r w:rsidRPr="00DB79FB">
              <w:rPr>
                <w:rFonts w:ascii="Times New Roman" w:hAnsi="Times New Roman"/>
                <w:sz w:val="20"/>
                <w:szCs w:val="20"/>
              </w:rPr>
              <w:t xml:space="preserve"> </w:t>
            </w:r>
          </w:p>
          <w:p w14:paraId="3AAB524B"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Directions:</w:t>
            </w:r>
          </w:p>
          <w:p w14:paraId="5980D8C4"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lastRenderedPageBreak/>
              <w:t xml:space="preserve">Go to the National Library of Virtual Manipulatives website:  </w:t>
            </w:r>
            <w:hyperlink r:id="rId17" w:history="1">
              <w:r w:rsidRPr="00DB79FB">
                <w:rPr>
                  <w:rStyle w:val="Hyperlink"/>
                  <w:rFonts w:ascii="Times New Roman" w:hAnsi="Times New Roman"/>
                  <w:sz w:val="20"/>
                  <w:szCs w:val="20"/>
                </w:rPr>
                <w:t>http://nlvm.usu.edu</w:t>
              </w:r>
            </w:hyperlink>
          </w:p>
          <w:p w14:paraId="3F08C905" w14:textId="77777777" w:rsidR="00632470" w:rsidRPr="00DB79FB" w:rsidRDefault="00632470" w:rsidP="00E26761">
            <w:pPr>
              <w:spacing w:after="0" w:line="240" w:lineRule="auto"/>
              <w:rPr>
                <w:rFonts w:ascii="Times New Roman" w:hAnsi="Times New Roman"/>
                <w:sz w:val="20"/>
                <w:szCs w:val="20"/>
              </w:rPr>
            </w:pPr>
          </w:p>
          <w:p w14:paraId="4F149B48" w14:textId="77777777" w:rsidR="00632470" w:rsidRPr="00DB79FB" w:rsidRDefault="00632470" w:rsidP="00632470">
            <w:pPr>
              <w:pStyle w:val="ColorfulList-Accent11"/>
              <w:numPr>
                <w:ilvl w:val="0"/>
                <w:numId w:val="45"/>
              </w:numPr>
              <w:spacing w:after="0" w:line="240" w:lineRule="auto"/>
              <w:ind w:left="360"/>
              <w:rPr>
                <w:rFonts w:ascii="Times New Roman" w:hAnsi="Times New Roman"/>
                <w:sz w:val="20"/>
                <w:szCs w:val="20"/>
              </w:rPr>
            </w:pPr>
            <w:r w:rsidRPr="00DB79FB">
              <w:rPr>
                <w:rFonts w:ascii="Times New Roman" w:hAnsi="Times New Roman"/>
                <w:sz w:val="20"/>
                <w:szCs w:val="20"/>
              </w:rPr>
              <w:t xml:space="preserve">Click on </w:t>
            </w:r>
            <w:r w:rsidRPr="00DB79FB">
              <w:rPr>
                <w:rFonts w:ascii="Times New Roman" w:hAnsi="Times New Roman"/>
                <w:b/>
                <w:sz w:val="20"/>
                <w:szCs w:val="20"/>
              </w:rPr>
              <w:t>Number Operations 6-8</w:t>
            </w:r>
            <w:r w:rsidRPr="00DB79FB">
              <w:rPr>
                <w:rFonts w:ascii="Times New Roman" w:hAnsi="Times New Roman"/>
                <w:sz w:val="20"/>
                <w:szCs w:val="20"/>
              </w:rPr>
              <w:t xml:space="preserve"> and then click on the </w:t>
            </w:r>
            <w:r w:rsidRPr="00DB79FB">
              <w:rPr>
                <w:rFonts w:ascii="Times New Roman" w:hAnsi="Times New Roman"/>
                <w:i/>
                <w:sz w:val="20"/>
                <w:szCs w:val="20"/>
              </w:rPr>
              <w:t>Circle Zero</w:t>
            </w:r>
            <w:r w:rsidRPr="00DB79FB">
              <w:rPr>
                <w:rFonts w:ascii="Times New Roman" w:hAnsi="Times New Roman"/>
                <w:sz w:val="20"/>
                <w:szCs w:val="20"/>
              </w:rPr>
              <w:t xml:space="preserve"> game.</w:t>
            </w:r>
          </w:p>
          <w:p w14:paraId="64960A85" w14:textId="77777777" w:rsidR="00632470" w:rsidRPr="00DB79FB" w:rsidRDefault="00632470" w:rsidP="00632470">
            <w:pPr>
              <w:pStyle w:val="ColorfulList-Accent11"/>
              <w:numPr>
                <w:ilvl w:val="0"/>
                <w:numId w:val="45"/>
              </w:numPr>
              <w:spacing w:after="0" w:line="240" w:lineRule="auto"/>
              <w:ind w:left="360"/>
              <w:rPr>
                <w:rFonts w:ascii="Times New Roman" w:hAnsi="Times New Roman"/>
                <w:sz w:val="20"/>
                <w:szCs w:val="20"/>
              </w:rPr>
            </w:pPr>
            <w:r w:rsidRPr="00DB79FB">
              <w:rPr>
                <w:rFonts w:ascii="Times New Roman" w:hAnsi="Times New Roman"/>
                <w:sz w:val="20"/>
                <w:szCs w:val="20"/>
              </w:rPr>
              <w:t>Use this game to reinforce the rule for combining opposite quantities to make zero. This can be done individually, in partners, or as a whole group.</w:t>
            </w:r>
          </w:p>
          <w:p w14:paraId="6B1E89B3" w14:textId="77777777" w:rsidR="00632470" w:rsidRPr="00DB79FB" w:rsidRDefault="00632470" w:rsidP="00E26761">
            <w:pPr>
              <w:spacing w:after="0" w:line="240" w:lineRule="auto"/>
              <w:rPr>
                <w:rFonts w:ascii="Times New Roman" w:hAnsi="Times New Roman"/>
                <w:sz w:val="20"/>
                <w:szCs w:val="20"/>
              </w:rPr>
            </w:pPr>
          </w:p>
          <w:p w14:paraId="0D957BC3" w14:textId="77777777" w:rsidR="00632470" w:rsidRPr="00DB79FB" w:rsidRDefault="00632470" w:rsidP="00632470">
            <w:pPr>
              <w:pStyle w:val="ColorfulList-Accent11"/>
              <w:numPr>
                <w:ilvl w:val="0"/>
                <w:numId w:val="45"/>
              </w:numPr>
              <w:spacing w:after="0" w:line="240" w:lineRule="auto"/>
              <w:ind w:left="360"/>
              <w:rPr>
                <w:rFonts w:ascii="Times New Roman" w:hAnsi="Times New Roman"/>
                <w:sz w:val="20"/>
                <w:szCs w:val="20"/>
              </w:rPr>
            </w:pPr>
            <w:r w:rsidRPr="00DB79FB">
              <w:rPr>
                <w:rFonts w:ascii="Times New Roman" w:hAnsi="Times New Roman"/>
                <w:sz w:val="20"/>
                <w:szCs w:val="20"/>
              </w:rPr>
              <w:t>What strategy did you use to place the numbers?  Did your first strategy work?  Why or why not?</w:t>
            </w:r>
          </w:p>
          <w:p w14:paraId="3AB99253" w14:textId="77777777" w:rsidR="00632470" w:rsidRPr="00DB79FB" w:rsidRDefault="00632470" w:rsidP="00E26761">
            <w:pPr>
              <w:spacing w:after="0" w:line="240" w:lineRule="auto"/>
              <w:rPr>
                <w:rFonts w:ascii="Times New Roman" w:hAnsi="Times New Roman"/>
                <w:sz w:val="20"/>
                <w:szCs w:val="20"/>
              </w:rPr>
            </w:pPr>
          </w:p>
          <w:p w14:paraId="7C2F539D" w14:textId="77777777" w:rsidR="00632470" w:rsidRPr="00DB79FB" w:rsidRDefault="00632470" w:rsidP="00632470">
            <w:pPr>
              <w:pStyle w:val="ColorfulList-Accent11"/>
              <w:numPr>
                <w:ilvl w:val="0"/>
                <w:numId w:val="45"/>
              </w:numPr>
              <w:spacing w:after="0" w:line="240" w:lineRule="auto"/>
              <w:ind w:left="360"/>
              <w:rPr>
                <w:rFonts w:ascii="Times New Roman" w:hAnsi="Times New Roman"/>
                <w:sz w:val="20"/>
                <w:szCs w:val="20"/>
              </w:rPr>
            </w:pPr>
            <w:r w:rsidRPr="00DB79FB">
              <w:rPr>
                <w:rFonts w:ascii="Times New Roman" w:hAnsi="Times New Roman"/>
                <w:sz w:val="20"/>
                <w:szCs w:val="20"/>
              </w:rPr>
              <w:t xml:space="preserve">Is there only one solution for each circle?  Explain your reasoning. </w:t>
            </w:r>
          </w:p>
          <w:p w14:paraId="3EA7A998" w14:textId="77777777" w:rsidR="00632470" w:rsidRPr="00DB79FB" w:rsidRDefault="00632470" w:rsidP="00E26761">
            <w:pPr>
              <w:spacing w:after="0" w:line="240" w:lineRule="auto"/>
              <w:rPr>
                <w:rFonts w:ascii="Times New Roman" w:hAnsi="Times New Roman"/>
                <w:sz w:val="20"/>
                <w:szCs w:val="20"/>
              </w:rPr>
            </w:pPr>
          </w:p>
        </w:tc>
        <w:tc>
          <w:tcPr>
            <w:tcW w:w="3708" w:type="dxa"/>
            <w:shd w:val="clear" w:color="auto" w:fill="auto"/>
          </w:tcPr>
          <w:p w14:paraId="4E979E6B" w14:textId="40E41FDC"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lastRenderedPageBreak/>
              <w:t>Make sense of problems and persevere in solving them by expecting students to see relationships between quantities and analyze given information in order to plan a path of “attack” and solve the problem. (SMP #1)</w:t>
            </w:r>
          </w:p>
          <w:p w14:paraId="44CC40D3" w14:textId="521C171B"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Reason abstractly and quantitatively by requiring students to make sense of the given quantities in the circles and their relationships with each other and with possible solution values. (SMP #2)</w:t>
            </w:r>
          </w:p>
          <w:p w14:paraId="22D55589" w14:textId="01598D2F"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 xml:space="preserve">Use appropriate tools strategically by expecting students to use estimation to </w:t>
            </w:r>
            <w:r w:rsidRPr="00DB79FB">
              <w:rPr>
                <w:rFonts w:ascii="Times New Roman" w:hAnsi="Times New Roman"/>
                <w:sz w:val="20"/>
                <w:szCs w:val="20"/>
              </w:rPr>
              <w:lastRenderedPageBreak/>
              <w:t>and other mathematical knowledge to determine potential errors. (SMP #5)</w:t>
            </w:r>
          </w:p>
          <w:p w14:paraId="2B47D63F" w14:textId="6D051D9C" w:rsidR="00632470" w:rsidRPr="00805A60" w:rsidRDefault="00632470" w:rsidP="00805A6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Attend to precision by requiring students to calculate accurately before they can continue with the next example in the game. (SMP #6)</w:t>
            </w:r>
          </w:p>
          <w:p w14:paraId="7DF300EE" w14:textId="77777777" w:rsidR="00632470" w:rsidRPr="00DB79FB" w:rsidRDefault="00632470" w:rsidP="00632470">
            <w:pPr>
              <w:pStyle w:val="ColorfulList-Accent11"/>
              <w:numPr>
                <w:ilvl w:val="0"/>
                <w:numId w:val="33"/>
              </w:numPr>
              <w:spacing w:after="0" w:line="240" w:lineRule="auto"/>
              <w:ind w:left="252" w:hanging="252"/>
              <w:rPr>
                <w:rFonts w:ascii="Times New Roman" w:hAnsi="Times New Roman"/>
                <w:sz w:val="20"/>
                <w:szCs w:val="20"/>
              </w:rPr>
            </w:pPr>
            <w:r w:rsidRPr="00DB79FB">
              <w:rPr>
                <w:rFonts w:ascii="Times New Roman" w:hAnsi="Times New Roman"/>
                <w:sz w:val="20"/>
                <w:szCs w:val="20"/>
              </w:rPr>
              <w:t>Look for an express regularity in repeated reasoning by providing students with an opportunity to understand the broader application of patterns and observe that structure in similar situations. (SMP #8)</w:t>
            </w:r>
          </w:p>
        </w:tc>
      </w:tr>
      <w:tr w:rsidR="00632470" w:rsidRPr="00DB79FB" w14:paraId="6394160E" w14:textId="77777777" w:rsidTr="00805A60">
        <w:tc>
          <w:tcPr>
            <w:tcW w:w="2718" w:type="dxa"/>
            <w:shd w:val="clear" w:color="auto" w:fill="auto"/>
          </w:tcPr>
          <w:p w14:paraId="7F42B46E" w14:textId="77777777" w:rsidR="00632470" w:rsidRPr="00DB79FB" w:rsidRDefault="00632470" w:rsidP="00E26761">
            <w:pPr>
              <w:spacing w:after="0" w:line="240" w:lineRule="auto"/>
              <w:rPr>
                <w:rFonts w:ascii="Times New Roman" w:hAnsi="Times New Roman"/>
                <w:b/>
                <w:i/>
                <w:sz w:val="20"/>
                <w:szCs w:val="20"/>
              </w:rPr>
            </w:pPr>
          </w:p>
          <w:p w14:paraId="3D10E1F6" w14:textId="77777777" w:rsidR="00632470" w:rsidRPr="00DB79FB" w:rsidRDefault="00632470" w:rsidP="00E26761">
            <w:pPr>
              <w:spacing w:after="0" w:line="240" w:lineRule="auto"/>
              <w:rPr>
                <w:rFonts w:ascii="Times New Roman" w:hAnsi="Times New Roman"/>
                <w:b/>
                <w:i/>
                <w:sz w:val="20"/>
                <w:szCs w:val="20"/>
              </w:rPr>
            </w:pPr>
            <w:r w:rsidRPr="00DB79FB">
              <w:rPr>
                <w:rFonts w:ascii="Times New Roman" w:hAnsi="Times New Roman"/>
                <w:b/>
                <w:i/>
                <w:sz w:val="20"/>
                <w:szCs w:val="20"/>
              </w:rPr>
              <w:t>Closure</w:t>
            </w:r>
          </w:p>
          <w:p w14:paraId="4BB979E6" w14:textId="77777777" w:rsidR="00632470" w:rsidRPr="00DB79FB" w:rsidRDefault="00632470" w:rsidP="00E26761">
            <w:pPr>
              <w:spacing w:after="0" w:line="240" w:lineRule="auto"/>
              <w:rPr>
                <w:rFonts w:ascii="Times New Roman" w:hAnsi="Times New Roman"/>
                <w:b/>
                <w:i/>
                <w:sz w:val="20"/>
                <w:szCs w:val="20"/>
              </w:rPr>
            </w:pPr>
          </w:p>
          <w:p w14:paraId="25865D19" w14:textId="77777777" w:rsidR="00632470" w:rsidRPr="00DB79FB" w:rsidRDefault="00632470" w:rsidP="00E26761">
            <w:pPr>
              <w:spacing w:after="0" w:line="240" w:lineRule="auto"/>
              <w:rPr>
                <w:rFonts w:ascii="Times New Roman" w:hAnsi="Times New Roman"/>
                <w:b/>
                <w:i/>
                <w:sz w:val="20"/>
                <w:szCs w:val="20"/>
              </w:rPr>
            </w:pPr>
          </w:p>
          <w:p w14:paraId="2EAE5B2E" w14:textId="77777777" w:rsidR="00632470" w:rsidRPr="00DB79FB" w:rsidRDefault="00632470" w:rsidP="00E26761">
            <w:pPr>
              <w:spacing w:after="0" w:line="240" w:lineRule="auto"/>
              <w:rPr>
                <w:rFonts w:ascii="Times New Roman" w:hAnsi="Times New Roman"/>
                <w:b/>
                <w:i/>
                <w:sz w:val="20"/>
                <w:szCs w:val="20"/>
              </w:rPr>
            </w:pPr>
          </w:p>
          <w:p w14:paraId="71ECB80B" w14:textId="77777777" w:rsidR="00632470" w:rsidRPr="00DB79FB" w:rsidRDefault="00632470" w:rsidP="00E26761">
            <w:pPr>
              <w:spacing w:after="0" w:line="240" w:lineRule="auto"/>
              <w:rPr>
                <w:rFonts w:ascii="Times New Roman" w:hAnsi="Times New Roman"/>
                <w:b/>
                <w:i/>
                <w:sz w:val="20"/>
                <w:szCs w:val="20"/>
              </w:rPr>
            </w:pPr>
          </w:p>
        </w:tc>
        <w:tc>
          <w:tcPr>
            <w:tcW w:w="8190" w:type="dxa"/>
            <w:shd w:val="clear" w:color="auto" w:fill="auto"/>
          </w:tcPr>
          <w:p w14:paraId="215D7103"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Exit ticket: Describe an authentic situation that we have not discussed during the lesson in which opposite quantities combine to make zero.  </w:t>
            </w:r>
          </w:p>
          <w:p w14:paraId="18C5530A" w14:textId="77777777" w:rsidR="00632470" w:rsidRPr="00DB79FB" w:rsidRDefault="00632470" w:rsidP="00E26761">
            <w:pPr>
              <w:spacing w:after="0" w:line="240" w:lineRule="auto"/>
              <w:rPr>
                <w:rFonts w:ascii="Times New Roman" w:hAnsi="Times New Roman"/>
                <w:sz w:val="20"/>
                <w:szCs w:val="20"/>
              </w:rPr>
            </w:pPr>
          </w:p>
          <w:p w14:paraId="650F5D07"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NOTE: Teachers may prefer to create an exit ticket that focuses on addition and subtraction of rational numbers.</w:t>
            </w:r>
          </w:p>
          <w:p w14:paraId="1970D0CD"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Students will complete the exit ticket independently.</w:t>
            </w:r>
          </w:p>
        </w:tc>
        <w:tc>
          <w:tcPr>
            <w:tcW w:w="3708" w:type="dxa"/>
            <w:shd w:val="clear" w:color="auto" w:fill="auto"/>
          </w:tcPr>
          <w:p w14:paraId="18071A99" w14:textId="77777777" w:rsidR="00632470" w:rsidRPr="00DB79FB" w:rsidRDefault="00632470" w:rsidP="00E26761">
            <w:pPr>
              <w:spacing w:after="0" w:line="240" w:lineRule="auto"/>
              <w:rPr>
                <w:rFonts w:ascii="Times New Roman" w:hAnsi="Times New Roman"/>
                <w:sz w:val="20"/>
                <w:szCs w:val="20"/>
              </w:rPr>
            </w:pPr>
          </w:p>
        </w:tc>
      </w:tr>
    </w:tbl>
    <w:p w14:paraId="431EF2F3" w14:textId="77777777" w:rsidR="00632470" w:rsidRPr="00DB79FB" w:rsidRDefault="00632470" w:rsidP="00632470">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5409"/>
        <w:gridCol w:w="5409"/>
      </w:tblGrid>
      <w:tr w:rsidR="00632470" w:rsidRPr="00DB79FB" w14:paraId="643EDB00" w14:textId="77777777" w:rsidTr="00E26761">
        <w:trPr>
          <w:trHeight w:val="151"/>
        </w:trPr>
        <w:tc>
          <w:tcPr>
            <w:tcW w:w="14616" w:type="dxa"/>
            <w:gridSpan w:val="3"/>
            <w:shd w:val="clear" w:color="auto" w:fill="D9D9D9"/>
          </w:tcPr>
          <w:p w14:paraId="155B2248" w14:textId="77777777" w:rsidR="00632470" w:rsidRPr="00DB79FB" w:rsidRDefault="00632470" w:rsidP="00E26761">
            <w:pPr>
              <w:spacing w:after="0" w:line="240" w:lineRule="auto"/>
              <w:jc w:val="center"/>
              <w:rPr>
                <w:rFonts w:ascii="Times New Roman" w:hAnsi="Times New Roman"/>
                <w:b/>
                <w:sz w:val="20"/>
                <w:szCs w:val="20"/>
              </w:rPr>
            </w:pPr>
            <w:r w:rsidRPr="00DB79FB">
              <w:rPr>
                <w:rFonts w:ascii="Times New Roman" w:hAnsi="Times New Roman"/>
                <w:b/>
                <w:sz w:val="20"/>
                <w:szCs w:val="20"/>
              </w:rPr>
              <w:t>Supporting Information</w:t>
            </w:r>
          </w:p>
        </w:tc>
      </w:tr>
      <w:tr w:rsidR="00632470" w:rsidRPr="00DB79FB" w14:paraId="2EB820F2" w14:textId="77777777" w:rsidTr="00E26761">
        <w:trPr>
          <w:trHeight w:val="151"/>
        </w:trPr>
        <w:tc>
          <w:tcPr>
            <w:tcW w:w="3798" w:type="dxa"/>
            <w:shd w:val="clear" w:color="auto" w:fill="auto"/>
          </w:tcPr>
          <w:p w14:paraId="5A648DB4"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Interventions/Enrichments</w:t>
            </w:r>
          </w:p>
          <w:p w14:paraId="5E9D1226" w14:textId="77777777" w:rsidR="00632470" w:rsidRPr="00DB79FB" w:rsidRDefault="00632470" w:rsidP="00632470">
            <w:pPr>
              <w:pStyle w:val="ColorfulList-Accent11"/>
              <w:numPr>
                <w:ilvl w:val="0"/>
                <w:numId w:val="46"/>
              </w:numPr>
              <w:spacing w:after="0" w:line="240" w:lineRule="auto"/>
              <w:rPr>
                <w:rFonts w:ascii="Times New Roman" w:hAnsi="Times New Roman"/>
                <w:sz w:val="20"/>
                <w:szCs w:val="20"/>
              </w:rPr>
            </w:pPr>
            <w:r w:rsidRPr="00DB79FB">
              <w:rPr>
                <w:rFonts w:ascii="Times New Roman" w:hAnsi="Times New Roman"/>
                <w:sz w:val="20"/>
                <w:szCs w:val="20"/>
              </w:rPr>
              <w:t>Students with Disabilities/Struggling Learners</w:t>
            </w:r>
          </w:p>
          <w:p w14:paraId="4ACE1AE3" w14:textId="77777777" w:rsidR="00632470" w:rsidRPr="00DB79FB" w:rsidRDefault="00632470" w:rsidP="00632470">
            <w:pPr>
              <w:pStyle w:val="ColorfulList-Accent11"/>
              <w:numPr>
                <w:ilvl w:val="0"/>
                <w:numId w:val="46"/>
              </w:numPr>
              <w:spacing w:after="0" w:line="240" w:lineRule="auto"/>
              <w:rPr>
                <w:rFonts w:ascii="Times New Roman" w:hAnsi="Times New Roman"/>
                <w:sz w:val="20"/>
                <w:szCs w:val="20"/>
              </w:rPr>
            </w:pPr>
            <w:r w:rsidRPr="00DB79FB">
              <w:rPr>
                <w:rFonts w:ascii="Times New Roman" w:hAnsi="Times New Roman"/>
                <w:sz w:val="20"/>
                <w:szCs w:val="20"/>
              </w:rPr>
              <w:t>ELL</w:t>
            </w:r>
          </w:p>
          <w:p w14:paraId="5FEA638F" w14:textId="77777777" w:rsidR="00632470" w:rsidRPr="00DB79FB" w:rsidRDefault="00632470" w:rsidP="00632470">
            <w:pPr>
              <w:pStyle w:val="ColorfulList-Accent11"/>
              <w:numPr>
                <w:ilvl w:val="0"/>
                <w:numId w:val="46"/>
              </w:numPr>
              <w:spacing w:after="0" w:line="240" w:lineRule="auto"/>
              <w:rPr>
                <w:rFonts w:ascii="Times New Roman" w:hAnsi="Times New Roman"/>
                <w:sz w:val="20"/>
                <w:szCs w:val="20"/>
              </w:rPr>
            </w:pPr>
            <w:r w:rsidRPr="00DB79FB">
              <w:rPr>
                <w:rFonts w:ascii="Times New Roman" w:hAnsi="Times New Roman"/>
                <w:sz w:val="20"/>
                <w:szCs w:val="20"/>
              </w:rPr>
              <w:t>Gifted and Talented</w:t>
            </w:r>
          </w:p>
          <w:p w14:paraId="3DFA50C5" w14:textId="77777777" w:rsidR="00632470" w:rsidRPr="00DB79FB" w:rsidRDefault="00632470" w:rsidP="00E26761">
            <w:pPr>
              <w:spacing w:after="0" w:line="240" w:lineRule="auto"/>
              <w:ind w:left="360"/>
              <w:rPr>
                <w:rFonts w:ascii="Times New Roman" w:hAnsi="Times New Roman"/>
                <w:sz w:val="20"/>
                <w:szCs w:val="20"/>
              </w:rPr>
            </w:pPr>
          </w:p>
          <w:p w14:paraId="46F97E04" w14:textId="77777777" w:rsidR="00632470" w:rsidRPr="00DB79FB" w:rsidRDefault="00632470" w:rsidP="00E26761">
            <w:pPr>
              <w:spacing w:after="0" w:line="240" w:lineRule="auto"/>
              <w:rPr>
                <w:rFonts w:ascii="Times New Roman" w:hAnsi="Times New Roman"/>
                <w:sz w:val="20"/>
                <w:szCs w:val="20"/>
              </w:rPr>
            </w:pPr>
          </w:p>
        </w:tc>
        <w:tc>
          <w:tcPr>
            <w:tcW w:w="10818" w:type="dxa"/>
            <w:gridSpan w:val="2"/>
            <w:shd w:val="clear" w:color="auto" w:fill="auto"/>
          </w:tcPr>
          <w:p w14:paraId="6C64413B"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Intervention Activity:  Additive Inverse Video from </w:t>
            </w:r>
            <w:hyperlink r:id="rId18" w:history="1">
              <w:r w:rsidRPr="00DB79FB">
                <w:rPr>
                  <w:rStyle w:val="Hyperlink"/>
                  <w:rFonts w:ascii="Times New Roman" w:hAnsi="Times New Roman"/>
                  <w:sz w:val="20"/>
                  <w:szCs w:val="20"/>
                </w:rPr>
                <w:t>http://teachertube.com/</w:t>
              </w:r>
            </w:hyperlink>
          </w:p>
          <w:p w14:paraId="5D277635"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Activity also can be used as a warm-up, review, or ending activity.</w:t>
            </w:r>
          </w:p>
          <w:p w14:paraId="4DEEC02C" w14:textId="77777777" w:rsidR="00632470" w:rsidRPr="00DB79FB" w:rsidRDefault="00632470" w:rsidP="00E26761">
            <w:pPr>
              <w:spacing w:after="0" w:line="240" w:lineRule="auto"/>
              <w:rPr>
                <w:rFonts w:ascii="Times New Roman" w:hAnsi="Times New Roman"/>
                <w:sz w:val="20"/>
                <w:szCs w:val="20"/>
              </w:rPr>
            </w:pPr>
          </w:p>
          <w:p w14:paraId="5B4F278F"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Gifted and Talented Activity:  Listen to rap song at </w:t>
            </w:r>
            <w:hyperlink r:id="rId19" w:history="1">
              <w:r w:rsidRPr="00DB79FB">
                <w:rPr>
                  <w:rStyle w:val="Hyperlink"/>
                  <w:rFonts w:ascii="Times New Roman" w:hAnsi="Times New Roman"/>
                  <w:sz w:val="20"/>
                  <w:szCs w:val="20"/>
                </w:rPr>
                <w:t>http://www.educationalrap.com/song/inversion.html</w:t>
              </w:r>
            </w:hyperlink>
            <w:r w:rsidRPr="00DB79FB">
              <w:rPr>
                <w:rFonts w:ascii="Times New Roman" w:hAnsi="Times New Roman"/>
                <w:sz w:val="20"/>
                <w:szCs w:val="20"/>
              </w:rPr>
              <w:t>.  Instruct students to create their own rap lyrics; combine original lyrics with a song.</w:t>
            </w:r>
          </w:p>
          <w:p w14:paraId="06AD6F0C" w14:textId="77777777" w:rsidR="00632470" w:rsidRPr="00DB79FB" w:rsidRDefault="00632470" w:rsidP="00E26761">
            <w:pPr>
              <w:spacing w:after="0" w:line="240" w:lineRule="auto"/>
              <w:rPr>
                <w:rFonts w:ascii="Times New Roman" w:hAnsi="Times New Roman"/>
                <w:sz w:val="20"/>
                <w:szCs w:val="20"/>
              </w:rPr>
            </w:pPr>
          </w:p>
          <w:p w14:paraId="4689C785"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ELL:  Ask students to draw picture examples of the concept of additive inverse and/or create Frayer model of examples/definitions</w:t>
            </w:r>
          </w:p>
        </w:tc>
      </w:tr>
      <w:tr w:rsidR="00805A60" w:rsidRPr="00DB79FB" w14:paraId="3A70848A" w14:textId="77777777" w:rsidTr="007A37B3">
        <w:trPr>
          <w:trHeight w:val="800"/>
        </w:trPr>
        <w:tc>
          <w:tcPr>
            <w:tcW w:w="3798" w:type="dxa"/>
            <w:shd w:val="clear" w:color="auto" w:fill="auto"/>
          </w:tcPr>
          <w:p w14:paraId="68D49F68"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Materials</w:t>
            </w:r>
          </w:p>
          <w:p w14:paraId="3FF43B2A" w14:textId="77777777" w:rsidR="00805A60" w:rsidRPr="00DB79FB" w:rsidRDefault="00805A60" w:rsidP="00E26761">
            <w:pPr>
              <w:spacing w:after="0" w:line="240" w:lineRule="auto"/>
              <w:rPr>
                <w:rFonts w:ascii="Times New Roman" w:hAnsi="Times New Roman"/>
                <w:sz w:val="20"/>
                <w:szCs w:val="20"/>
              </w:rPr>
            </w:pPr>
          </w:p>
          <w:p w14:paraId="178E80B1" w14:textId="77777777" w:rsidR="00805A60" w:rsidRPr="00DB79FB" w:rsidRDefault="00805A60" w:rsidP="00E26761">
            <w:pPr>
              <w:spacing w:after="0" w:line="240" w:lineRule="auto"/>
              <w:rPr>
                <w:rFonts w:ascii="Times New Roman" w:hAnsi="Times New Roman"/>
                <w:sz w:val="20"/>
                <w:szCs w:val="20"/>
              </w:rPr>
            </w:pPr>
          </w:p>
          <w:p w14:paraId="50EBD640" w14:textId="77777777" w:rsidR="00805A60" w:rsidRPr="00DB79FB" w:rsidRDefault="00805A60" w:rsidP="00E26761">
            <w:pPr>
              <w:spacing w:after="0" w:line="240" w:lineRule="auto"/>
              <w:rPr>
                <w:rFonts w:ascii="Times New Roman" w:hAnsi="Times New Roman"/>
                <w:sz w:val="20"/>
                <w:szCs w:val="20"/>
              </w:rPr>
            </w:pPr>
          </w:p>
        </w:tc>
        <w:tc>
          <w:tcPr>
            <w:tcW w:w="5409" w:type="dxa"/>
            <w:shd w:val="clear" w:color="auto" w:fill="auto"/>
          </w:tcPr>
          <w:p w14:paraId="028727D3"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i/>
                <w:sz w:val="20"/>
                <w:szCs w:val="20"/>
              </w:rPr>
              <w:t>OMIPRESENT RATIONALS!!!</w:t>
            </w:r>
            <w:r w:rsidRPr="00DB79FB">
              <w:rPr>
                <w:rFonts w:ascii="Times New Roman" w:hAnsi="Times New Roman"/>
                <w:sz w:val="20"/>
                <w:szCs w:val="20"/>
              </w:rPr>
              <w:t xml:space="preserve"> Document</w:t>
            </w:r>
          </w:p>
          <w:p w14:paraId="160F8393"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Directions for Pinch Strips</w:t>
            </w:r>
          </w:p>
          <w:p w14:paraId="4C5A706E"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Chart paper to post the Gallery Walk problems</w:t>
            </w:r>
          </w:p>
        </w:tc>
        <w:tc>
          <w:tcPr>
            <w:tcW w:w="5409" w:type="dxa"/>
            <w:shd w:val="clear" w:color="auto" w:fill="auto"/>
          </w:tcPr>
          <w:p w14:paraId="23A5D263" w14:textId="6BF5B62B"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Gallery Walk problems, Student Answer Sheet, and Key</w:t>
            </w:r>
          </w:p>
          <w:p w14:paraId="2B84DF22"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Concept Attainment Cards and Key</w:t>
            </w:r>
          </w:p>
          <w:p w14:paraId="2370D38D"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i/>
                <w:sz w:val="20"/>
                <w:szCs w:val="20"/>
              </w:rPr>
              <w:t>RATIONAL FLOW CHART</w:t>
            </w:r>
            <w:r w:rsidRPr="00DB79FB">
              <w:rPr>
                <w:rFonts w:ascii="Times New Roman" w:hAnsi="Times New Roman"/>
                <w:sz w:val="20"/>
                <w:szCs w:val="20"/>
              </w:rPr>
              <w:t xml:space="preserve"> document and Key</w:t>
            </w:r>
          </w:p>
        </w:tc>
      </w:tr>
      <w:tr w:rsidR="00805A60" w:rsidRPr="00DB79FB" w14:paraId="673398AB" w14:textId="77777777" w:rsidTr="00805A60">
        <w:trPr>
          <w:trHeight w:val="800"/>
        </w:trPr>
        <w:tc>
          <w:tcPr>
            <w:tcW w:w="3798" w:type="dxa"/>
            <w:shd w:val="clear" w:color="auto" w:fill="auto"/>
          </w:tcPr>
          <w:p w14:paraId="09998471"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Technology</w:t>
            </w:r>
          </w:p>
          <w:p w14:paraId="7822C4AD" w14:textId="77777777" w:rsidR="00805A60" w:rsidRPr="00DB79FB" w:rsidRDefault="00805A60" w:rsidP="00E26761">
            <w:pPr>
              <w:spacing w:after="0" w:line="240" w:lineRule="auto"/>
              <w:rPr>
                <w:rFonts w:ascii="Times New Roman" w:hAnsi="Times New Roman"/>
                <w:sz w:val="20"/>
                <w:szCs w:val="20"/>
              </w:rPr>
            </w:pPr>
          </w:p>
        </w:tc>
        <w:tc>
          <w:tcPr>
            <w:tcW w:w="5409" w:type="dxa"/>
            <w:shd w:val="clear" w:color="auto" w:fill="auto"/>
          </w:tcPr>
          <w:p w14:paraId="68E01EF3"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Calculators</w:t>
            </w:r>
          </w:p>
          <w:p w14:paraId="79104516"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LCD</w:t>
            </w:r>
          </w:p>
          <w:p w14:paraId="1F2F0323"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Document Camera</w:t>
            </w:r>
          </w:p>
        </w:tc>
        <w:tc>
          <w:tcPr>
            <w:tcW w:w="5409" w:type="dxa"/>
            <w:shd w:val="clear" w:color="auto" w:fill="auto"/>
          </w:tcPr>
          <w:p w14:paraId="6804AD37" w14:textId="63DC8D8B"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Overhead</w:t>
            </w:r>
          </w:p>
          <w:p w14:paraId="167606ED"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Electronic polling device (for example: Turning Point)</w:t>
            </w:r>
          </w:p>
          <w:p w14:paraId="48F48232" w14:textId="77777777" w:rsidR="00805A60" w:rsidRPr="00DB79FB" w:rsidRDefault="00805A60" w:rsidP="00E26761">
            <w:pPr>
              <w:spacing w:after="0" w:line="240" w:lineRule="auto"/>
              <w:rPr>
                <w:rFonts w:ascii="Times New Roman" w:hAnsi="Times New Roman"/>
                <w:sz w:val="20"/>
                <w:szCs w:val="20"/>
              </w:rPr>
            </w:pPr>
            <w:r w:rsidRPr="00DB79FB">
              <w:rPr>
                <w:rFonts w:ascii="Times New Roman" w:hAnsi="Times New Roman"/>
                <w:sz w:val="20"/>
                <w:szCs w:val="20"/>
              </w:rPr>
              <w:t>Timer</w:t>
            </w:r>
          </w:p>
        </w:tc>
      </w:tr>
      <w:tr w:rsidR="00632470" w:rsidRPr="00DB79FB" w14:paraId="47B7C85B" w14:textId="77777777" w:rsidTr="00805A60">
        <w:trPr>
          <w:trHeight w:val="539"/>
        </w:trPr>
        <w:tc>
          <w:tcPr>
            <w:tcW w:w="3798" w:type="dxa"/>
            <w:shd w:val="clear" w:color="auto" w:fill="auto"/>
          </w:tcPr>
          <w:p w14:paraId="4174D686"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Resources</w:t>
            </w:r>
          </w:p>
        </w:tc>
        <w:tc>
          <w:tcPr>
            <w:tcW w:w="10818" w:type="dxa"/>
            <w:gridSpan w:val="2"/>
            <w:shd w:val="clear" w:color="auto" w:fill="auto"/>
          </w:tcPr>
          <w:p w14:paraId="3A56BCEE" w14:textId="77777777" w:rsidR="00632470" w:rsidRPr="00DB79FB" w:rsidRDefault="00632470" w:rsidP="00E26761">
            <w:pPr>
              <w:spacing w:after="0" w:line="240" w:lineRule="auto"/>
              <w:rPr>
                <w:rFonts w:ascii="Times New Roman" w:hAnsi="Times New Roman"/>
                <w:sz w:val="20"/>
                <w:szCs w:val="20"/>
              </w:rPr>
            </w:pPr>
            <w:r w:rsidRPr="00DB79FB">
              <w:rPr>
                <w:rFonts w:ascii="Times New Roman" w:hAnsi="Times New Roman"/>
                <w:sz w:val="20"/>
                <w:szCs w:val="20"/>
              </w:rPr>
              <w:t xml:space="preserve">Additive Inverse Video -  </w:t>
            </w:r>
            <w:hyperlink r:id="rId20" w:history="1">
              <w:r w:rsidRPr="00DB79FB">
                <w:rPr>
                  <w:rStyle w:val="Hyperlink"/>
                  <w:rFonts w:ascii="Times New Roman" w:hAnsi="Times New Roman"/>
                  <w:sz w:val="20"/>
                  <w:szCs w:val="20"/>
                </w:rPr>
                <w:t>http://teachertube.com/</w:t>
              </w:r>
            </w:hyperlink>
          </w:p>
          <w:p w14:paraId="2C9ABFAB" w14:textId="77777777" w:rsidR="00632470" w:rsidRPr="00DB79FB" w:rsidRDefault="00A74A11" w:rsidP="00E26761">
            <w:pPr>
              <w:spacing w:after="0" w:line="240" w:lineRule="auto"/>
              <w:rPr>
                <w:rFonts w:ascii="Times New Roman" w:hAnsi="Times New Roman"/>
                <w:sz w:val="20"/>
                <w:szCs w:val="20"/>
              </w:rPr>
            </w:pPr>
            <w:hyperlink r:id="rId21" w:history="1">
              <w:r w:rsidR="00632470" w:rsidRPr="00DB79FB">
                <w:rPr>
                  <w:rStyle w:val="Hyperlink"/>
                  <w:rFonts w:ascii="Times New Roman" w:hAnsi="Times New Roman"/>
                  <w:sz w:val="20"/>
                  <w:szCs w:val="20"/>
                </w:rPr>
                <w:t>http://www.educationalrap.com/song/inversion.html</w:t>
              </w:r>
            </w:hyperlink>
          </w:p>
        </w:tc>
      </w:tr>
    </w:tbl>
    <w:p w14:paraId="708E1E9A" w14:textId="77777777" w:rsidR="00632470" w:rsidRPr="00DB79FB" w:rsidRDefault="00632470" w:rsidP="00632470">
      <w:pPr>
        <w:jc w:val="center"/>
        <w:rPr>
          <w:b/>
          <w:color w:val="FF0000"/>
          <w:sz w:val="20"/>
          <w:szCs w:val="20"/>
        </w:rPr>
        <w:sectPr w:rsidR="00632470" w:rsidRPr="00DB79FB" w:rsidSect="00E26761">
          <w:headerReference w:type="default" r:id="rId22"/>
          <w:footerReference w:type="default" r:id="rId23"/>
          <w:pgSz w:w="15840" w:h="12240" w:orient="landscape"/>
          <w:pgMar w:top="720" w:right="720" w:bottom="720" w:left="720" w:header="720" w:footer="720" w:gutter="0"/>
          <w:cols w:space="720"/>
          <w:docGrid w:linePitch="360"/>
        </w:sectPr>
      </w:pPr>
      <w:r w:rsidRPr="00DB79FB">
        <w:rPr>
          <w:b/>
          <w:color w:val="FF0000"/>
          <w:sz w:val="20"/>
          <w:szCs w:val="20"/>
        </w:rPr>
        <w:t xml:space="preserve"> </w:t>
      </w:r>
    </w:p>
    <w:p w14:paraId="1738E818" w14:textId="77777777" w:rsidR="00632470" w:rsidRPr="00DB79FB" w:rsidRDefault="00632470" w:rsidP="00632470">
      <w:pPr>
        <w:jc w:val="center"/>
        <w:rPr>
          <w:b/>
          <w:sz w:val="20"/>
          <w:szCs w:val="20"/>
        </w:rPr>
      </w:pPr>
      <w:r w:rsidRPr="00DB79FB">
        <w:rPr>
          <w:b/>
          <w:sz w:val="20"/>
          <w:szCs w:val="20"/>
        </w:rPr>
        <w:lastRenderedPageBreak/>
        <w:t>OMNIPRESENT RATIONALS!!!</w:t>
      </w:r>
    </w:p>
    <w:p w14:paraId="7D2C94CA" w14:textId="77777777" w:rsidR="00632470" w:rsidRPr="00DB79FB" w:rsidRDefault="00632470" w:rsidP="00632470">
      <w:pPr>
        <w:spacing w:after="0"/>
        <w:jc w:val="both"/>
        <w:rPr>
          <w:sz w:val="20"/>
          <w:szCs w:val="20"/>
        </w:rPr>
      </w:pPr>
      <w:r w:rsidRPr="00DB79FB">
        <w:rPr>
          <w:sz w:val="20"/>
          <w:szCs w:val="20"/>
        </w:rPr>
        <w:t xml:space="preserve">1) Which point on the line shows 3 ½?  </w:t>
      </w:r>
    </w:p>
    <w:p w14:paraId="325512CD" w14:textId="77777777" w:rsidR="00632470" w:rsidRPr="00DB79FB" w:rsidRDefault="00632470" w:rsidP="00632470">
      <w:pPr>
        <w:tabs>
          <w:tab w:val="left" w:pos="3162"/>
        </w:tabs>
        <w:spacing w:after="0"/>
        <w:jc w:val="both"/>
        <w:rPr>
          <w:sz w:val="20"/>
          <w:szCs w:val="20"/>
        </w:rPr>
      </w:pPr>
      <w:r w:rsidRPr="00DB79FB">
        <w:rPr>
          <w:noProof/>
          <w:sz w:val="20"/>
          <w:szCs w:val="20"/>
        </w:rPr>
        <mc:AlternateContent>
          <mc:Choice Requires="wpg">
            <w:drawing>
              <wp:anchor distT="0" distB="0" distL="114300" distR="114300" simplePos="0" relativeHeight="251741184" behindDoc="0" locked="0" layoutInCell="1" allowOverlap="1" wp14:anchorId="17FE98A9" wp14:editId="31829CB2">
                <wp:simplePos x="0" y="0"/>
                <wp:positionH relativeFrom="column">
                  <wp:posOffset>914400</wp:posOffset>
                </wp:positionH>
                <wp:positionV relativeFrom="paragraph">
                  <wp:posOffset>29210</wp:posOffset>
                </wp:positionV>
                <wp:extent cx="3275965" cy="474345"/>
                <wp:effectExtent l="0" t="635" r="13335" b="7620"/>
                <wp:wrapNone/>
                <wp:docPr id="23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965" cy="474345"/>
                          <a:chOff x="2160" y="2183"/>
                          <a:chExt cx="5159" cy="747"/>
                        </a:xfrm>
                      </wpg:grpSpPr>
                      <wps:wsp>
                        <wps:cNvPr id="231" name="Oval 103"/>
                        <wps:cNvSpPr>
                          <a:spLocks noChangeArrowheads="1"/>
                        </wps:cNvSpPr>
                        <wps:spPr bwMode="auto">
                          <a:xfrm>
                            <a:off x="2301" y="275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2" name="Oval 104"/>
                        <wps:cNvSpPr>
                          <a:spLocks noChangeArrowheads="1"/>
                        </wps:cNvSpPr>
                        <wps:spPr bwMode="auto">
                          <a:xfrm>
                            <a:off x="4148" y="2787"/>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3" name="Oval 105"/>
                        <wps:cNvSpPr>
                          <a:spLocks noChangeArrowheads="1"/>
                        </wps:cNvSpPr>
                        <wps:spPr bwMode="auto">
                          <a:xfrm>
                            <a:off x="6023" y="2771"/>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4" name="Oval 106"/>
                        <wps:cNvSpPr>
                          <a:spLocks noChangeArrowheads="1"/>
                        </wps:cNvSpPr>
                        <wps:spPr bwMode="auto">
                          <a:xfrm>
                            <a:off x="6902" y="275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5" name="Text Box 107"/>
                        <wps:cNvSpPr txBox="1">
                          <a:spLocks noChangeArrowheads="1"/>
                        </wps:cNvSpPr>
                        <wps:spPr bwMode="auto">
                          <a:xfrm>
                            <a:off x="2160" y="2320"/>
                            <a:ext cx="402" cy="361"/>
                          </a:xfrm>
                          <a:prstGeom prst="rect">
                            <a:avLst/>
                          </a:prstGeom>
                          <a:solidFill>
                            <a:srgbClr val="FFFFFF"/>
                          </a:solidFill>
                          <a:ln w="9525">
                            <a:solidFill>
                              <a:srgbClr val="000000"/>
                            </a:solidFill>
                            <a:miter lim="800000"/>
                            <a:headEnd/>
                            <a:tailEnd/>
                          </a:ln>
                        </wps:spPr>
                        <wps:txbx>
                          <w:txbxContent>
                            <w:p w14:paraId="3BD66680" w14:textId="77777777" w:rsidR="00972E44" w:rsidRDefault="00972E44" w:rsidP="00632470">
                              <w:r>
                                <w:t>A</w:t>
                              </w:r>
                            </w:p>
                          </w:txbxContent>
                        </wps:txbx>
                        <wps:bodyPr rot="0" vert="horz" wrap="square" lIns="91440" tIns="45720" rIns="91440" bIns="45720" anchor="t" anchorCtr="0" upright="1">
                          <a:noAutofit/>
                        </wps:bodyPr>
                      </wps:wsp>
                      <wps:wsp>
                        <wps:cNvPr id="236" name="Text Box 108"/>
                        <wps:cNvSpPr txBox="1">
                          <a:spLocks noChangeArrowheads="1"/>
                        </wps:cNvSpPr>
                        <wps:spPr bwMode="auto">
                          <a:xfrm>
                            <a:off x="4037" y="2273"/>
                            <a:ext cx="387" cy="466"/>
                          </a:xfrm>
                          <a:prstGeom prst="rect">
                            <a:avLst/>
                          </a:prstGeom>
                          <a:solidFill>
                            <a:srgbClr val="FFFFFF"/>
                          </a:solidFill>
                          <a:ln w="9525">
                            <a:solidFill>
                              <a:srgbClr val="000000"/>
                            </a:solidFill>
                            <a:miter lim="800000"/>
                            <a:headEnd/>
                            <a:tailEnd/>
                          </a:ln>
                        </wps:spPr>
                        <wps:txbx>
                          <w:txbxContent>
                            <w:p w14:paraId="1357B2E3" w14:textId="77777777" w:rsidR="00972E44" w:rsidRDefault="00972E44" w:rsidP="00632470">
                              <w:r>
                                <w:t>B</w:t>
                              </w:r>
                              <w:r>
                                <w:rPr>
                                  <w:noProof/>
                                </w:rPr>
                                <w:drawing>
                                  <wp:inline distT="0" distB="0" distL="0" distR="0" wp14:anchorId="67926398" wp14:editId="7603B8A6">
                                    <wp:extent cx="57150" cy="47625"/>
                                    <wp:effectExtent l="1905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37" name="Text Box 109"/>
                        <wps:cNvSpPr txBox="1">
                          <a:spLocks noChangeArrowheads="1"/>
                        </wps:cNvSpPr>
                        <wps:spPr bwMode="auto">
                          <a:xfrm>
                            <a:off x="5895" y="2276"/>
                            <a:ext cx="477" cy="436"/>
                          </a:xfrm>
                          <a:prstGeom prst="rect">
                            <a:avLst/>
                          </a:prstGeom>
                          <a:solidFill>
                            <a:srgbClr val="FFFFFF"/>
                          </a:solidFill>
                          <a:ln w="9525">
                            <a:solidFill>
                              <a:srgbClr val="000000"/>
                            </a:solidFill>
                            <a:miter lim="800000"/>
                            <a:headEnd/>
                            <a:tailEnd/>
                          </a:ln>
                        </wps:spPr>
                        <wps:txbx>
                          <w:txbxContent>
                            <w:p w14:paraId="28139B27" w14:textId="77777777" w:rsidR="00972E44" w:rsidRDefault="00972E44" w:rsidP="00632470">
                              <w:r>
                                <w:t>C</w:t>
                              </w:r>
                              <w:r>
                                <w:rPr>
                                  <w:noProof/>
                                </w:rPr>
                                <w:drawing>
                                  <wp:inline distT="0" distB="0" distL="0" distR="0" wp14:anchorId="07CFB0DE" wp14:editId="45C0F22A">
                                    <wp:extent cx="57150" cy="47625"/>
                                    <wp:effectExtent l="1905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38" name="Text Box 110"/>
                        <wps:cNvSpPr txBox="1">
                          <a:spLocks noChangeArrowheads="1"/>
                        </wps:cNvSpPr>
                        <wps:spPr bwMode="auto">
                          <a:xfrm>
                            <a:off x="6767" y="2183"/>
                            <a:ext cx="552" cy="481"/>
                          </a:xfrm>
                          <a:prstGeom prst="rect">
                            <a:avLst/>
                          </a:prstGeom>
                          <a:solidFill>
                            <a:srgbClr val="FFFFFF"/>
                          </a:solidFill>
                          <a:ln w="9525">
                            <a:solidFill>
                              <a:srgbClr val="000000"/>
                            </a:solidFill>
                            <a:miter lim="800000"/>
                            <a:headEnd/>
                            <a:tailEnd/>
                          </a:ln>
                        </wps:spPr>
                        <wps:txbx>
                          <w:txbxContent>
                            <w:p w14:paraId="4BFDC812" w14:textId="77777777" w:rsidR="00972E44" w:rsidRDefault="00972E44" w:rsidP="00632470">
                              <w:r>
                                <w:t>D</w:t>
                              </w:r>
                              <w:r>
                                <w:rPr>
                                  <w:noProof/>
                                </w:rPr>
                                <w:drawing>
                                  <wp:inline distT="0" distB="0" distL="0" distR="0" wp14:anchorId="161713F8" wp14:editId="0E65DB5A">
                                    <wp:extent cx="57150" cy="47625"/>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E98A9" id="Group 102" o:spid="_x0000_s1036" style="position:absolute;left:0;text-align:left;margin-left:1in;margin-top:2.3pt;width:257.95pt;height:37.35pt;z-index:251741184" coordorigin="2160,2183" coordsize="515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">
                <v:oval id="Oval 103" o:spid="_x0000_s1037" style="position:absolute;left:2301;top:275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9sMMA&#10;AADcAAAADwAAAGRycy9kb3ducmV2LnhtbESPQWvCQBSE70L/w/IKvUjdxFKR1FUkYPHaNAePz+xr&#10;Epp9G3ZXk/x7VxA8DjPzDbPZjaYTV3K+tawgXSQgiCurW64VlL+H9zUIH5A1dpZJwUQedtuX2QYz&#10;bQf+oWsRahEh7DNU0ITQZ1L6qiGDfmF74uj9WWcwROlqqR0OEW46uUySlTTYclxosKe8oeq/uBgF&#10;bt5P+XTMD+mZv4vPYa1Pq1Ir9fY67r9ABBrDM/xoH7WC5Uc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9sMMAAADcAAAADwAAAAAAAAAAAAAAAACYAgAAZHJzL2Rv&#10;d25yZXYueG1sUEsFBgAAAAAEAAQA9QAAAIgDAAAAAA==&#10;" fillcolor="black"/>
                <v:oval id="Oval 104" o:spid="_x0000_s1038" style="position:absolute;left:4148;top:278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jx8MA&#10;AADcAAAADwAAAGRycy9kb3ducmV2LnhtbESPQWvCQBSE70L/w/IKXqRuTKlI6ioSULw2zcHjM/ua&#10;hGbfht3VJP++WxA8DjPzDbPdj6YTd3K+taxgtUxAEFdWt1wrKL+PbxsQPiBr7CyTgok87Hcvsy1m&#10;2g78Rfci1CJC2GeooAmhz6T0VUMG/dL2xNH7sc5giNLVUjscItx0Mk2StTTYclxosKe8oeq3uBkF&#10;btFP+XTOj6srn4qPYaMv61IrNX8dD58gAo3hGX60z1pB+p7C/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5jx8MAAADcAAAADwAAAAAAAAAAAAAAAACYAgAAZHJzL2Rv&#10;d25yZXYueG1sUEsFBgAAAAAEAAQA9QAAAIgDAAAAAA==&#10;" fillcolor="black"/>
                <v:oval id="Oval 105" o:spid="_x0000_s1039" style="position:absolute;left:6023;top:277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GXMMA&#10;AADcAAAADwAAAGRycy9kb3ducmV2LnhtbESPQYvCMBSE78L+h/AWvIimKop0jbIUFK9bPXh8Nm/b&#10;ss1LSaJt/71ZEDwOM/MNs933phEPcr62rGA+S0AQF1bXXCq4nA/TDQgfkDU2lknBQB72u4/RFlNt&#10;O/6hRx5KESHsU1RQhdCmUvqiIoN+Zlvi6P1aZzBE6UqpHXYRbhq5SJK1NFhzXKiwpayi4i+/GwVu&#10;0g7ZcMoO8xsf81W30df1RSs1/uy/v0AE6sM7/GqftILFc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LGXMMAAADcAAAADwAAAAAAAAAAAAAAAACYAgAAZHJzL2Rv&#10;d25yZXYueG1sUEsFBgAAAAAEAAQA9QAAAIgDAAAAAA==&#10;" fillcolor="black"/>
                <v:oval id="Oval 106" o:spid="_x0000_s1040" style="position:absolute;left:6902;top:275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eKMQA&#10;AADcAAAADwAAAGRycy9kb3ducmV2LnhtbESPQWvCQBSE7wX/w/IKvRTdaGsI0VUkYPHa6MHjM/tM&#10;QrNvw+7WJP++Wyj0OMzMN8x2P5pOPMj51rKC5SIBQVxZ3XKt4HI+zjMQPiBr7CyTgok87Hezpy3m&#10;2g78SY8y1CJC2OeooAmhz6X0VUMG/cL2xNG7W2cwROlqqR0OEW46uUqSVBpsOS402FPRUPVVfhsF&#10;7rWfiulUHJc3/ijXQ6av6UUr9fI8HjYgAo3hP/zXPmkFq7d3+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XijEAAAA3AAAAA8AAAAAAAAAAAAAAAAAmAIAAGRycy9k&#10;b3ducmV2LnhtbFBLBQYAAAAABAAEAPUAAACJAwAAAAA=&#10;" fillcolor="black"/>
                <v:shape id="Text Box 107" o:spid="_x0000_s1041" type="#_x0000_t202" style="position:absolute;left:2160;top:2320;width:40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0f8YA&#10;AADcAAAADwAAAGRycy9kb3ducmV2LnhtbESPT2sCMRTE70K/Q3hCL6LZaqt2NUoRWvRW/2Cvj81z&#10;d+nmZZvEdf32piB4HGbmN8x82ZpKNOR8aVnByyABQZxZXXKu4LD/7E9B+ICssbJMCq7kYbl46swx&#10;1fbCW2p2IRcRwj5FBUUIdSqlzwoy6Ae2Jo7eyTqDIUqXS+3wEuGmksMkGUuDJceFAmtaFZT97s5G&#10;wfR13fz4zej7mI1P1XvoTZqvP6fUc7f9mIEI1IZH+N5eawXD0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40f8YAAADcAAAADwAAAAAAAAAAAAAAAACYAgAAZHJz&#10;L2Rvd25yZXYueG1sUEsFBgAAAAAEAAQA9QAAAIsDAAAAAA==&#10;">
                  <v:textbox>
                    <w:txbxContent>
                      <w:p w14:paraId="3BD66680" w14:textId="77777777" w:rsidR="00972E44" w:rsidRDefault="00972E44" w:rsidP="00632470">
                        <w:r>
                          <w:t>A</w:t>
                        </w:r>
                      </w:p>
                    </w:txbxContent>
                  </v:textbox>
                </v:shape>
                <v:shape id="Text Box 108" o:spid="_x0000_s1042" type="#_x0000_t202" style="position:absolute;left:4037;top:2273;width:387;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w:txbxContent>
                      <w:p w14:paraId="1357B2E3" w14:textId="77777777" w:rsidR="00972E44" w:rsidRDefault="00972E44" w:rsidP="00632470">
                        <w:r>
                          <w:t>B</w:t>
                        </w:r>
                        <w:r>
                          <w:rPr>
                            <w:noProof/>
                          </w:rPr>
                          <w:drawing>
                            <wp:inline distT="0" distB="0" distL="0" distR="0" wp14:anchorId="67926398" wp14:editId="7603B8A6">
                              <wp:extent cx="57150" cy="47625"/>
                              <wp:effectExtent l="1905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v:textbox>
                </v:shape>
                <v:shape id="Text Box 109" o:spid="_x0000_s1043" type="#_x0000_t202" style="position:absolute;left:5895;top:2276;width:47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14:paraId="28139B27" w14:textId="77777777" w:rsidR="00972E44" w:rsidRDefault="00972E44" w:rsidP="00632470">
                        <w:r>
                          <w:t>C</w:t>
                        </w:r>
                        <w:r>
                          <w:rPr>
                            <w:noProof/>
                          </w:rPr>
                          <w:drawing>
                            <wp:inline distT="0" distB="0" distL="0" distR="0" wp14:anchorId="07CFB0DE" wp14:editId="45C0F22A">
                              <wp:extent cx="57150" cy="47625"/>
                              <wp:effectExtent l="1905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v:textbox>
                </v:shape>
                <v:shape id="Text Box 110" o:spid="_x0000_s1044" type="#_x0000_t202" style="position:absolute;left:6767;top:2183;width:55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w:txbxContent>
                      <w:p w14:paraId="4BFDC812" w14:textId="77777777" w:rsidR="00972E44" w:rsidRDefault="00972E44" w:rsidP="00632470">
                        <w:r>
                          <w:t>D</w:t>
                        </w:r>
                        <w:r>
                          <w:rPr>
                            <w:noProof/>
                          </w:rPr>
                          <w:drawing>
                            <wp:inline distT="0" distB="0" distL="0" distR="0" wp14:anchorId="161713F8" wp14:editId="0E65DB5A">
                              <wp:extent cx="57150" cy="47625"/>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v:textbox>
                </v:shape>
              </v:group>
            </w:pict>
          </mc:Fallback>
        </mc:AlternateContent>
      </w:r>
      <w:r w:rsidRPr="00DB79FB">
        <w:rPr>
          <w:noProof/>
          <w:sz w:val="20"/>
          <w:szCs w:val="20"/>
        </w:rPr>
        <w:drawing>
          <wp:anchor distT="0" distB="0" distL="114300" distR="114300" simplePos="0" relativeHeight="251655168" behindDoc="0" locked="0" layoutInCell="1" allowOverlap="1" wp14:anchorId="51C64545" wp14:editId="7AC213C7">
            <wp:simplePos x="0" y="0"/>
            <wp:positionH relativeFrom="column">
              <wp:posOffset>-142240</wp:posOffset>
            </wp:positionH>
            <wp:positionV relativeFrom="paragraph">
              <wp:posOffset>1905</wp:posOffset>
            </wp:positionV>
            <wp:extent cx="4562475" cy="904875"/>
            <wp:effectExtent l="0" t="0" r="0" b="0"/>
            <wp:wrapNone/>
            <wp:docPr id="2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4562475" cy="904875"/>
                    </a:xfrm>
                    <a:prstGeom prst="rect">
                      <a:avLst/>
                    </a:prstGeom>
                    <a:noFill/>
                    <a:ln w="9525">
                      <a:noFill/>
                      <a:miter lim="800000"/>
                      <a:headEnd/>
                      <a:tailEnd/>
                    </a:ln>
                  </pic:spPr>
                </pic:pic>
              </a:graphicData>
            </a:graphic>
          </wp:anchor>
        </w:drawing>
      </w:r>
      <w:r w:rsidRPr="00DB79FB">
        <w:rPr>
          <w:sz w:val="20"/>
          <w:szCs w:val="20"/>
        </w:rPr>
        <w:tab/>
      </w:r>
    </w:p>
    <w:p w14:paraId="04BF2169" w14:textId="77777777" w:rsidR="00632470" w:rsidRPr="00DB79FB" w:rsidRDefault="00632470" w:rsidP="00632470">
      <w:pPr>
        <w:spacing w:after="0"/>
        <w:rPr>
          <w:sz w:val="20"/>
          <w:szCs w:val="20"/>
        </w:rPr>
      </w:pPr>
    </w:p>
    <w:p w14:paraId="337171F1" w14:textId="77777777" w:rsidR="00632470" w:rsidRPr="00DB79FB" w:rsidRDefault="00632470" w:rsidP="00632470">
      <w:pPr>
        <w:spacing w:after="0"/>
        <w:rPr>
          <w:sz w:val="20"/>
          <w:szCs w:val="20"/>
        </w:rPr>
      </w:pPr>
    </w:p>
    <w:p w14:paraId="222CF841" w14:textId="77777777" w:rsidR="00632470" w:rsidRPr="00DB79FB" w:rsidRDefault="00632470" w:rsidP="00632470">
      <w:pPr>
        <w:spacing w:after="0"/>
        <w:rPr>
          <w:sz w:val="20"/>
          <w:szCs w:val="20"/>
        </w:rPr>
      </w:pPr>
    </w:p>
    <w:p w14:paraId="323C96F4" w14:textId="77777777" w:rsidR="00632470" w:rsidRPr="00DB79FB" w:rsidRDefault="00632470" w:rsidP="00632470">
      <w:pPr>
        <w:spacing w:after="0"/>
        <w:rPr>
          <w:sz w:val="20"/>
          <w:szCs w:val="20"/>
        </w:rPr>
      </w:pPr>
    </w:p>
    <w:p w14:paraId="5977D11A" w14:textId="77777777" w:rsidR="00632470" w:rsidRPr="00DB79FB" w:rsidRDefault="00632470" w:rsidP="00632470">
      <w:pPr>
        <w:spacing w:after="0"/>
        <w:rPr>
          <w:sz w:val="20"/>
          <w:szCs w:val="20"/>
        </w:rPr>
      </w:pPr>
      <w:r w:rsidRPr="00DB79FB">
        <w:rPr>
          <w:sz w:val="20"/>
          <w:szCs w:val="20"/>
        </w:rPr>
        <w:t xml:space="preserve">2) Which point on the line shows -2.5?  </w:t>
      </w:r>
    </w:p>
    <w:p w14:paraId="649DB0B4" w14:textId="77777777" w:rsidR="00632470" w:rsidRPr="00DB79FB" w:rsidRDefault="00632470" w:rsidP="00632470">
      <w:pPr>
        <w:spacing w:after="0"/>
        <w:rPr>
          <w:sz w:val="20"/>
          <w:szCs w:val="20"/>
        </w:rPr>
      </w:pPr>
      <w:r w:rsidRPr="00DB79FB">
        <w:rPr>
          <w:noProof/>
          <w:sz w:val="20"/>
          <w:szCs w:val="20"/>
        </w:rPr>
        <w:drawing>
          <wp:anchor distT="0" distB="0" distL="114300" distR="114300" simplePos="0" relativeHeight="251657216" behindDoc="0" locked="0" layoutInCell="1" allowOverlap="1" wp14:anchorId="752269E6" wp14:editId="027DC590">
            <wp:simplePos x="0" y="0"/>
            <wp:positionH relativeFrom="column">
              <wp:posOffset>-142240</wp:posOffset>
            </wp:positionH>
            <wp:positionV relativeFrom="paragraph">
              <wp:posOffset>6350</wp:posOffset>
            </wp:positionV>
            <wp:extent cx="4562475" cy="904875"/>
            <wp:effectExtent l="0" t="0" r="0" b="0"/>
            <wp:wrapNone/>
            <wp:docPr id="2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4562475" cy="904875"/>
                    </a:xfrm>
                    <a:prstGeom prst="rect">
                      <a:avLst/>
                    </a:prstGeom>
                    <a:noFill/>
                    <a:ln w="9525">
                      <a:noFill/>
                      <a:miter lim="800000"/>
                      <a:headEnd/>
                      <a:tailEnd/>
                    </a:ln>
                  </pic:spPr>
                </pic:pic>
              </a:graphicData>
            </a:graphic>
          </wp:anchor>
        </w:drawing>
      </w:r>
      <w:r w:rsidRPr="00DB79FB">
        <w:rPr>
          <w:noProof/>
          <w:sz w:val="20"/>
          <w:szCs w:val="20"/>
        </w:rPr>
        <mc:AlternateContent>
          <mc:Choice Requires="wpg">
            <w:drawing>
              <wp:anchor distT="0" distB="0" distL="114300" distR="114300" simplePos="0" relativeHeight="251674624" behindDoc="0" locked="0" layoutInCell="1" allowOverlap="1" wp14:anchorId="3A8DB367" wp14:editId="2E10D9FD">
                <wp:simplePos x="0" y="0"/>
                <wp:positionH relativeFrom="column">
                  <wp:posOffset>740410</wp:posOffset>
                </wp:positionH>
                <wp:positionV relativeFrom="paragraph">
                  <wp:posOffset>83820</wp:posOffset>
                </wp:positionV>
                <wp:extent cx="2626995" cy="426085"/>
                <wp:effectExtent l="3810" t="0" r="10795" b="18415"/>
                <wp:wrapNone/>
                <wp:docPr id="2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995" cy="426085"/>
                          <a:chOff x="2447" y="3526"/>
                          <a:chExt cx="4137" cy="671"/>
                        </a:xfrm>
                      </wpg:grpSpPr>
                      <wps:wsp>
                        <wps:cNvPr id="222" name="Oval 20"/>
                        <wps:cNvSpPr>
                          <a:spLocks noChangeArrowheads="1"/>
                        </wps:cNvSpPr>
                        <wps:spPr bwMode="auto">
                          <a:xfrm>
                            <a:off x="2573" y="405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3" name="Oval 21"/>
                        <wps:cNvSpPr>
                          <a:spLocks noChangeArrowheads="1"/>
                        </wps:cNvSpPr>
                        <wps:spPr bwMode="auto">
                          <a:xfrm>
                            <a:off x="3161" y="405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4" name="Oval 22"/>
                        <wps:cNvSpPr>
                          <a:spLocks noChangeArrowheads="1"/>
                        </wps:cNvSpPr>
                        <wps:spPr bwMode="auto">
                          <a:xfrm>
                            <a:off x="5444" y="405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5" name="Oval 23"/>
                        <wps:cNvSpPr>
                          <a:spLocks noChangeArrowheads="1"/>
                        </wps:cNvSpPr>
                        <wps:spPr bwMode="auto">
                          <a:xfrm>
                            <a:off x="6327" y="4038"/>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6" name="Text Box 24"/>
                        <wps:cNvSpPr txBox="1">
                          <a:spLocks noChangeArrowheads="1"/>
                        </wps:cNvSpPr>
                        <wps:spPr bwMode="auto">
                          <a:xfrm>
                            <a:off x="2447" y="3541"/>
                            <a:ext cx="387" cy="410"/>
                          </a:xfrm>
                          <a:prstGeom prst="rect">
                            <a:avLst/>
                          </a:prstGeom>
                          <a:solidFill>
                            <a:srgbClr val="FFFFFF"/>
                          </a:solidFill>
                          <a:ln w="9525">
                            <a:solidFill>
                              <a:srgbClr val="000000"/>
                            </a:solidFill>
                            <a:miter lim="800000"/>
                            <a:headEnd/>
                            <a:tailEnd/>
                          </a:ln>
                        </wps:spPr>
                        <wps:txbx>
                          <w:txbxContent>
                            <w:p w14:paraId="006A1CC6" w14:textId="77777777" w:rsidR="00972E44" w:rsidRDefault="00972E44" w:rsidP="00632470">
                              <w:r>
                                <w:t>A</w:t>
                              </w:r>
                            </w:p>
                          </w:txbxContent>
                        </wps:txbx>
                        <wps:bodyPr rot="0" vert="horz" wrap="square" lIns="91440" tIns="45720" rIns="91440" bIns="45720" anchor="t" anchorCtr="0" upright="1">
                          <a:noAutofit/>
                        </wps:bodyPr>
                      </wps:wsp>
                      <wps:wsp>
                        <wps:cNvPr id="227" name="Text Box 25"/>
                        <wps:cNvSpPr txBox="1">
                          <a:spLocks noChangeArrowheads="1"/>
                        </wps:cNvSpPr>
                        <wps:spPr bwMode="auto">
                          <a:xfrm>
                            <a:off x="3049" y="3541"/>
                            <a:ext cx="387" cy="410"/>
                          </a:xfrm>
                          <a:prstGeom prst="rect">
                            <a:avLst/>
                          </a:prstGeom>
                          <a:solidFill>
                            <a:srgbClr val="FFFFFF"/>
                          </a:solidFill>
                          <a:ln w="9525">
                            <a:solidFill>
                              <a:srgbClr val="000000"/>
                            </a:solidFill>
                            <a:miter lim="800000"/>
                            <a:headEnd/>
                            <a:tailEnd/>
                          </a:ln>
                        </wps:spPr>
                        <wps:txbx>
                          <w:txbxContent>
                            <w:p w14:paraId="4F74BF07" w14:textId="77777777" w:rsidR="00972E44" w:rsidRDefault="00972E44" w:rsidP="00632470">
                              <w:r>
                                <w:t>B</w:t>
                              </w:r>
                              <w:r>
                                <w:rPr>
                                  <w:noProof/>
                                </w:rPr>
                                <w:drawing>
                                  <wp:inline distT="0" distB="0" distL="0" distR="0" wp14:anchorId="749CBF65" wp14:editId="3C676C45">
                                    <wp:extent cx="57150" cy="47625"/>
                                    <wp:effectExtent l="1905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28" name="Text Box 26"/>
                        <wps:cNvSpPr txBox="1">
                          <a:spLocks noChangeArrowheads="1"/>
                        </wps:cNvSpPr>
                        <wps:spPr bwMode="auto">
                          <a:xfrm>
                            <a:off x="5327" y="3526"/>
                            <a:ext cx="477" cy="436"/>
                          </a:xfrm>
                          <a:prstGeom prst="rect">
                            <a:avLst/>
                          </a:prstGeom>
                          <a:solidFill>
                            <a:srgbClr val="FFFFFF"/>
                          </a:solidFill>
                          <a:ln w="9525">
                            <a:solidFill>
                              <a:srgbClr val="000000"/>
                            </a:solidFill>
                            <a:miter lim="800000"/>
                            <a:headEnd/>
                            <a:tailEnd/>
                          </a:ln>
                        </wps:spPr>
                        <wps:txbx>
                          <w:txbxContent>
                            <w:p w14:paraId="123CD34B" w14:textId="77777777" w:rsidR="00972E44" w:rsidRDefault="00972E44" w:rsidP="00632470">
                              <w:r>
                                <w:t>C</w:t>
                              </w:r>
                              <w:r>
                                <w:rPr>
                                  <w:noProof/>
                                </w:rPr>
                                <w:drawing>
                                  <wp:inline distT="0" distB="0" distL="0" distR="0" wp14:anchorId="66B1602A" wp14:editId="3DC327F0">
                                    <wp:extent cx="57150" cy="47625"/>
                                    <wp:effectExtent l="1905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29" name="Text Box 27"/>
                        <wps:cNvSpPr txBox="1">
                          <a:spLocks noChangeArrowheads="1"/>
                        </wps:cNvSpPr>
                        <wps:spPr bwMode="auto">
                          <a:xfrm>
                            <a:off x="6167" y="3589"/>
                            <a:ext cx="417" cy="436"/>
                          </a:xfrm>
                          <a:prstGeom prst="rect">
                            <a:avLst/>
                          </a:prstGeom>
                          <a:solidFill>
                            <a:srgbClr val="FFFFFF"/>
                          </a:solidFill>
                          <a:ln w="9525">
                            <a:solidFill>
                              <a:srgbClr val="000000"/>
                            </a:solidFill>
                            <a:miter lim="800000"/>
                            <a:headEnd/>
                            <a:tailEnd/>
                          </a:ln>
                        </wps:spPr>
                        <wps:txbx>
                          <w:txbxContent>
                            <w:p w14:paraId="26820BB3" w14:textId="77777777" w:rsidR="00972E44" w:rsidRDefault="00972E44" w:rsidP="00632470">
                              <w:r>
                                <w:t>D</w:t>
                              </w:r>
                              <w:r>
                                <w:rPr>
                                  <w:noProof/>
                                </w:rPr>
                                <w:drawing>
                                  <wp:inline distT="0" distB="0" distL="0" distR="0" wp14:anchorId="02E0059F" wp14:editId="674459A9">
                                    <wp:extent cx="57150" cy="47625"/>
                                    <wp:effectExtent l="1905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DB367" id="Group 19" o:spid="_x0000_s1045" style="position:absolute;margin-left:58.3pt;margin-top:6.6pt;width:206.85pt;height:33.55pt;z-index:251674624" coordorigin="2447,3526" coordsize="4137,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">
                <v:oval id="Oval 20" o:spid="_x0000_s1046" style="position:absolute;left:2573;top:405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f1GsIA&#10;AADcAAAADwAAAGRycy9kb3ducmV2LnhtbESPQYvCMBSE7wv+h/AEL4umFlakGkUKitftevD4bJ5t&#10;sXkpSbTtvzcLC3scZuYbZrsfTCte5HxjWcFykYAgLq1uuFJw+TnO1yB8QNbYWiYFI3nY7yYfW8y0&#10;7fmbXkWoRISwz1BBHUKXSenLmgz6he2Io3e3zmCI0lVSO+wj3LQyTZKVNNhwXKixo7ym8lE8jQL3&#10;2Y35eM6Pyxufiq9+ra+ri1ZqNh0OGxCBhvAf/muftYI0TeH3TDwCcvc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1/UawgAAANwAAAAPAAAAAAAAAAAAAAAAAJgCAABkcnMvZG93&#10;bnJldi54bWxQSwUGAAAAAAQABAD1AAAAhwMAAAAA&#10;" fillcolor="black"/>
                <v:oval id="Oval 21" o:spid="_x0000_s1047" style="position:absolute;left:3161;top:405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QgcMA&#10;AADcAAAADwAAAGRycy9kb3ducmV2LnhtbESPQWvCQBSE70L/w/IKXqRuTKlI6ioSULw2zcHjM/ua&#10;hGbfht3VJP++WxA8DjPzDbPdj6YTd3K+taxgtUxAEFdWt1wrKL+PbxsQPiBr7CyTgok87Hcvsy1m&#10;2g78Rfci1CJC2GeooAmhz6T0VUMG/dL2xNH7sc5giNLVUjscItx0Mk2StTTYclxosKe8oeq3uBkF&#10;btFP+XTOj6srn4qPYaMv61IrNX8dD58gAo3hGX60z1pBmr7D/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tQgcMAAADcAAAADwAAAAAAAAAAAAAAAACYAgAAZHJzL2Rv&#10;d25yZXYueG1sUEsFBgAAAAAEAAQA9QAAAIgDAAAAAA==&#10;" fillcolor="black"/>
                <v:oval id="Oval 22" o:spid="_x0000_s1048" style="position:absolute;left:5444;top:405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I9cMA&#10;AADcAAAADwAAAGRycy9kb3ducmV2LnhtbESPQWvCQBSE70L/w/IKXqRuDK1I6ioSULw2zcHjM/ua&#10;hGbfht3VJP++WxA8DjPzDbPdj6YTd3K+taxgtUxAEFdWt1wrKL+PbxsQPiBr7CyTgok87Hcvsy1m&#10;2g78Rfci1CJC2GeooAmhz6T0VUMG/dL2xNH7sc5giNLVUjscItx0Mk2StTTYclxosKe8oeq3uBkF&#10;btFP+XTOj6srn4qPYaMv61IrNX8dD58gAo3hGX60z1pBmr7D/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I9cMAAADcAAAADwAAAAAAAAAAAAAAAACYAgAAZHJzL2Rv&#10;d25yZXYueG1sUEsFBgAAAAAEAAQA9QAAAIgDAAAAAA==&#10;" fillcolor="black"/>
                <v:oval id="Oval 23" o:spid="_x0000_s1049" style="position:absolute;left:6327;top:403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tbsIA&#10;AADcAAAADwAAAGRycy9kb3ducmV2LnhtbESPQYvCMBSE7wv+h/AWvCyaWlCkGmUpKF6tHvb4tnnb&#10;lm1eShJt+++NIHgcZuYbZrsfTCvu5HxjWcFinoAgLq1uuFJwvRxmaxA+IGtsLZOCkTzsd5OPLWba&#10;9nymexEqESHsM1RQh9BlUvqyJoN+bjvi6P1ZZzBE6SqpHfYRblqZJslKGmw4LtTYUV5T+V/cjAL3&#10;1Y35eMoPi18+Fst+rX9WV63U9HP43oAINIR3+NU+aQVpuoT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m1uwgAAANwAAAAPAAAAAAAAAAAAAAAAAJgCAABkcnMvZG93&#10;bnJldi54bWxQSwUGAAAAAAQABAD1AAAAhwMAAAAA&#10;" fillcolor="black"/>
                <v:shape id="Text Box 24" o:spid="_x0000_s1050" type="#_x0000_t202" style="position:absolute;left:2447;top:3541;width:38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81cYA&#10;AADcAAAADwAAAGRycy9kb3ducmV2LnhtbESPT2vCQBTE7wW/w/KEXopuTEvU6Cql0GJv/kOvj+wz&#10;CWbfprvbmH77bqHgcZiZ3zDLdW8a0ZHztWUFk3ECgriwuuZSwfHwPpqB8AFZY2OZFPyQh/Vq8LDE&#10;XNsb76jbh1JECPscFVQhtLmUvqjIoB/bljh6F+sMhihdKbXDW4SbRqZJkkmDNceFClt6q6i47r+N&#10;gtnLpjv7z+ftqcguzTw8TbuPL6fU47B/XYAI1Id7+L+90QrS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81cYAAADcAAAADwAAAAAAAAAAAAAAAACYAgAAZHJz&#10;L2Rvd25yZXYueG1sUEsFBgAAAAAEAAQA9QAAAIsDAAAAAA==&#10;">
                  <v:textbox>
                    <w:txbxContent>
                      <w:p w14:paraId="006A1CC6" w14:textId="77777777" w:rsidR="00972E44" w:rsidRDefault="00972E44" w:rsidP="00632470">
                        <w:r>
                          <w:t>A</w:t>
                        </w:r>
                      </w:p>
                    </w:txbxContent>
                  </v:textbox>
                </v:shape>
                <v:shape id="Text Box 25" o:spid="_x0000_s1051" type="#_x0000_t202" style="position:absolute;left:3049;top:3541;width:38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TsUA&#10;AADcAAAADwAAAGRycy9kb3ducmV2LnhtbESPQWvCQBSE70L/w/IKXkQ3TYva1FVEaNGbTUWvj+wz&#10;Cc2+jbvbmP77rlDwOMzMN8xi1ZtGdOR8bVnB0yQBQVxYXXOp4PD1Pp6D8AFZY2OZFPySh9XyYbDA&#10;TNsrf1KXh1JECPsMFVQhtJmUvqjIoJ/Yljh6Z+sMhihdKbXDa4SbRqZJMpUGa44LFba0qaj4zn+M&#10;gvnLtjv53fP+WEzPzWsYzbqPi1Nq+Niv30AE6sM9/N/eagVpOoP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ZlOxQAAANwAAAAPAAAAAAAAAAAAAAAAAJgCAABkcnMv&#10;ZG93bnJldi54bWxQSwUGAAAAAAQABAD1AAAAigMAAAAA&#10;">
                  <v:textbox>
                    <w:txbxContent>
                      <w:p w14:paraId="4F74BF07" w14:textId="77777777" w:rsidR="00972E44" w:rsidRDefault="00972E44" w:rsidP="00632470">
                        <w:r>
                          <w:t>B</w:t>
                        </w:r>
                        <w:r>
                          <w:rPr>
                            <w:noProof/>
                          </w:rPr>
                          <w:drawing>
                            <wp:inline distT="0" distB="0" distL="0" distR="0" wp14:anchorId="749CBF65" wp14:editId="3C676C45">
                              <wp:extent cx="57150" cy="47625"/>
                              <wp:effectExtent l="1905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v:textbox>
                </v:shape>
                <v:shape id="Text Box 26" o:spid="_x0000_s1052" type="#_x0000_t202" style="position:absolute;left:5327;top:3526;width:47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NPMMA&#10;AADcAAAADwAAAGRycy9kb3ducmV2LnhtbERPy2oCMRTdC/2HcIVuRDOdirXTiSKFFt21VnR7mdx5&#10;4ORmTNJx+vfNQnB5OO98PZhW9OR8Y1nB0ywBQVxY3XCl4PDzMV2C8AFZY2uZFPyRh/XqYZRjpu2V&#10;v6nfh0rEEPYZKqhD6DIpfVGTQT+zHXHkSusMhghdJbXDaww3rUyTZCENNhwbauzovabivP81Cpbz&#10;bX/yu+evY7Eo29cweek/L06px/GweQMRaAh38c291QrSNK6N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YNPMMAAADcAAAADwAAAAAAAAAAAAAAAACYAgAAZHJzL2Rv&#10;d25yZXYueG1sUEsFBgAAAAAEAAQA9QAAAIgDAAAAAA==&#10;">
                  <v:textbox>
                    <w:txbxContent>
                      <w:p w14:paraId="123CD34B" w14:textId="77777777" w:rsidR="00972E44" w:rsidRDefault="00972E44" w:rsidP="00632470">
                        <w:r>
                          <w:t>C</w:t>
                        </w:r>
                        <w:r>
                          <w:rPr>
                            <w:noProof/>
                          </w:rPr>
                          <w:drawing>
                            <wp:inline distT="0" distB="0" distL="0" distR="0" wp14:anchorId="66B1602A" wp14:editId="3DC327F0">
                              <wp:extent cx="57150" cy="47625"/>
                              <wp:effectExtent l="1905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v:textbox>
                </v:shape>
                <v:shape id="Text Box 27" o:spid="_x0000_s1053" type="#_x0000_t202" style="position:absolute;left:6167;top:3589;width:41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p8YA&#10;AADcAAAADwAAAGRycy9kb3ducmV2LnhtbESPT2vCQBTE70K/w/IKXkQ3TYt/UlcRoUVvNhV7fWSf&#10;SWj2bdzdxvTbd4WCx2FmfsMs171pREfO15YVPE0SEMSF1TWXCo6fb+M5CB+QNTaWScEveVivHgZL&#10;zLS98gd1eShFhLDPUEEVQptJ6YuKDPqJbYmjd7bOYIjSlVI7vEa4aWSaJFNpsOa4UGFL24qK7/zH&#10;KJi/7Lovv38+nIrpuVmE0ax7vzilho/95hVEoD7cw//tnVaQpg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qop8YAAADcAAAADwAAAAAAAAAAAAAAAACYAgAAZHJz&#10;L2Rvd25yZXYueG1sUEsFBgAAAAAEAAQA9QAAAIsDAAAAAA==&#10;">
                  <v:textbox>
                    <w:txbxContent>
                      <w:p w14:paraId="26820BB3" w14:textId="77777777" w:rsidR="00972E44" w:rsidRDefault="00972E44" w:rsidP="00632470">
                        <w:r>
                          <w:t>D</w:t>
                        </w:r>
                        <w:r>
                          <w:rPr>
                            <w:noProof/>
                          </w:rPr>
                          <w:drawing>
                            <wp:inline distT="0" distB="0" distL="0" distR="0" wp14:anchorId="02E0059F" wp14:editId="674459A9">
                              <wp:extent cx="57150" cy="47625"/>
                              <wp:effectExtent l="1905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150" cy="47625"/>
                                      </a:xfrm>
                                      <a:prstGeom prst="rect">
                                        <a:avLst/>
                                      </a:prstGeom>
                                      <a:noFill/>
                                      <a:ln w="9525">
                                        <a:noFill/>
                                        <a:miter lim="800000"/>
                                        <a:headEnd/>
                                        <a:tailEnd/>
                                      </a:ln>
                                    </pic:spPr>
                                  </pic:pic>
                                </a:graphicData>
                              </a:graphic>
                            </wp:inline>
                          </w:drawing>
                        </w:r>
                      </w:p>
                    </w:txbxContent>
                  </v:textbox>
                </v:shape>
              </v:group>
            </w:pict>
          </mc:Fallback>
        </mc:AlternateContent>
      </w:r>
    </w:p>
    <w:p w14:paraId="1090D690" w14:textId="77777777" w:rsidR="00632470" w:rsidRPr="00DB79FB" w:rsidRDefault="00632470" w:rsidP="00632470">
      <w:pPr>
        <w:spacing w:after="0"/>
        <w:rPr>
          <w:sz w:val="20"/>
          <w:szCs w:val="20"/>
        </w:rPr>
      </w:pPr>
    </w:p>
    <w:p w14:paraId="1F841EBE" w14:textId="77777777" w:rsidR="00632470" w:rsidRPr="00DB79FB" w:rsidRDefault="00632470" w:rsidP="00632470">
      <w:pPr>
        <w:spacing w:after="0"/>
        <w:rPr>
          <w:sz w:val="20"/>
          <w:szCs w:val="20"/>
        </w:rPr>
      </w:pPr>
    </w:p>
    <w:p w14:paraId="2A9C1CFE" w14:textId="77777777" w:rsidR="00632470" w:rsidRPr="00DB79FB" w:rsidRDefault="00632470" w:rsidP="00632470">
      <w:pPr>
        <w:spacing w:after="0"/>
        <w:rPr>
          <w:sz w:val="20"/>
          <w:szCs w:val="20"/>
        </w:rPr>
      </w:pPr>
    </w:p>
    <w:p w14:paraId="4210F811" w14:textId="77777777" w:rsidR="00632470" w:rsidRPr="00DB79FB" w:rsidRDefault="00632470" w:rsidP="00632470">
      <w:pPr>
        <w:spacing w:after="0"/>
        <w:rPr>
          <w:sz w:val="20"/>
          <w:szCs w:val="20"/>
        </w:rPr>
      </w:pPr>
      <w:r w:rsidRPr="00DB79FB">
        <w:rPr>
          <w:sz w:val="20"/>
          <w:szCs w:val="20"/>
        </w:rPr>
        <w:t xml:space="preserve">3) Which point on the line would show 3 degrees below zero?  </w:t>
      </w:r>
    </w:p>
    <w:p w14:paraId="20097C12" w14:textId="77777777" w:rsidR="00632470" w:rsidRPr="00DB79FB" w:rsidRDefault="00632470" w:rsidP="00632470">
      <w:pPr>
        <w:rPr>
          <w:sz w:val="20"/>
          <w:szCs w:val="20"/>
        </w:rPr>
      </w:pPr>
      <w:r w:rsidRPr="00DB79FB">
        <w:rPr>
          <w:noProof/>
          <w:sz w:val="20"/>
          <w:szCs w:val="20"/>
        </w:rPr>
        <mc:AlternateContent>
          <mc:Choice Requires="wps">
            <w:drawing>
              <wp:anchor distT="0" distB="0" distL="114300" distR="114300" simplePos="0" relativeHeight="251715584" behindDoc="0" locked="0" layoutInCell="1" allowOverlap="1" wp14:anchorId="47180E21" wp14:editId="57878CFD">
                <wp:simplePos x="0" y="0"/>
                <wp:positionH relativeFrom="column">
                  <wp:posOffset>3200400</wp:posOffset>
                </wp:positionH>
                <wp:positionV relativeFrom="paragraph">
                  <wp:posOffset>1715770</wp:posOffset>
                </wp:positionV>
                <wp:extent cx="4676775" cy="1355090"/>
                <wp:effectExtent l="0" t="0" r="0" b="0"/>
                <wp:wrapNone/>
                <wp:docPr id="22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35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3A117" w14:textId="77777777" w:rsidR="00972E44" w:rsidRDefault="00972E44" w:rsidP="00632470">
                            <w:pPr>
                              <w:spacing w:before="240" w:after="0"/>
                            </w:pPr>
                            <w:r w:rsidRPr="00540FC3">
                              <w:rPr>
                                <w:sz w:val="24"/>
                                <w:szCs w:val="24"/>
                              </w:rPr>
                              <w:t>5)</w:t>
                            </w:r>
                            <w:r w:rsidRPr="006F6F47">
                              <w:rPr>
                                <w:sz w:val="30"/>
                                <w:szCs w:val="30"/>
                              </w:rPr>
                              <w:t xml:space="preserve"> </w:t>
                            </w:r>
                            <w:r w:rsidRPr="00437D0F">
                              <w:rPr>
                                <w:sz w:val="24"/>
                                <w:szCs w:val="24"/>
                              </w:rPr>
                              <w:t xml:space="preserve">An elevator is on Level 14.  A person enters </w:t>
                            </w:r>
                            <w:r>
                              <w:rPr>
                                <w:sz w:val="24"/>
                                <w:szCs w:val="24"/>
                              </w:rPr>
                              <w:t xml:space="preserve">it </w:t>
                            </w:r>
                            <w:r w:rsidRPr="00437D0F">
                              <w:rPr>
                                <w:sz w:val="24"/>
                                <w:szCs w:val="24"/>
                              </w:rPr>
                              <w:t xml:space="preserve">and goes down 9 levels.  Where is the elevator </w:t>
                            </w:r>
                            <w:r>
                              <w:rPr>
                                <w:sz w:val="24"/>
                                <w:szCs w:val="24"/>
                              </w:rPr>
                              <w:t>after it goes down 9 levels</w:t>
                            </w:r>
                            <w:r w:rsidRPr="00437D0F">
                              <w:rPr>
                                <w:sz w:val="24"/>
                                <w:szCs w:val="24"/>
                              </w:rPr>
                              <w:t>?</w:t>
                            </w:r>
                            <w:r>
                              <w:rPr>
                                <w:sz w:val="30"/>
                                <w:szCs w:val="3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3330"/>
                            </w:tblGrid>
                            <w:tr w:rsidR="00972E44" w:rsidRPr="001E62D7" w14:paraId="3E734CC3" w14:textId="77777777" w:rsidTr="00E26761">
                              <w:trPr>
                                <w:trHeight w:val="701"/>
                              </w:trPr>
                              <w:tc>
                                <w:tcPr>
                                  <w:tcW w:w="3150" w:type="dxa"/>
                                  <w:shd w:val="clear" w:color="auto" w:fill="auto"/>
                                </w:tcPr>
                                <w:p w14:paraId="7957C020" w14:textId="77777777" w:rsidR="00972E44" w:rsidRPr="001E62D7" w:rsidRDefault="00972E44" w:rsidP="00E26761">
                                  <w:pPr>
                                    <w:spacing w:after="0" w:line="240" w:lineRule="auto"/>
                                    <w:rPr>
                                      <w:sz w:val="24"/>
                                      <w:szCs w:val="24"/>
                                    </w:rPr>
                                  </w:pPr>
                                  <w:r w:rsidRPr="001E62D7">
                                    <w:rPr>
                                      <w:sz w:val="24"/>
                                      <w:szCs w:val="24"/>
                                    </w:rPr>
                                    <w:t>a. 23</w:t>
                                  </w:r>
                                </w:p>
                                <w:p w14:paraId="3672847C" w14:textId="77777777" w:rsidR="00972E44" w:rsidRPr="001E62D7" w:rsidRDefault="00972E44" w:rsidP="00E26761">
                                  <w:pPr>
                                    <w:spacing w:after="0" w:line="240" w:lineRule="auto"/>
                                    <w:rPr>
                                      <w:sz w:val="24"/>
                                      <w:szCs w:val="24"/>
                                    </w:rPr>
                                  </w:pPr>
                                  <w:r w:rsidRPr="001E62D7">
                                    <w:rPr>
                                      <w:sz w:val="24"/>
                                      <w:szCs w:val="24"/>
                                    </w:rPr>
                                    <w:t>b. 6</w:t>
                                  </w:r>
                                </w:p>
                              </w:tc>
                              <w:tc>
                                <w:tcPr>
                                  <w:tcW w:w="3330" w:type="dxa"/>
                                  <w:shd w:val="clear" w:color="auto" w:fill="auto"/>
                                </w:tcPr>
                                <w:p w14:paraId="6251626F" w14:textId="77777777" w:rsidR="00972E44" w:rsidRPr="001E62D7" w:rsidRDefault="00972E44" w:rsidP="00E26761">
                                  <w:pPr>
                                    <w:spacing w:after="0" w:line="240" w:lineRule="auto"/>
                                    <w:rPr>
                                      <w:sz w:val="24"/>
                                      <w:szCs w:val="24"/>
                                    </w:rPr>
                                  </w:pPr>
                                  <w:r w:rsidRPr="001E62D7">
                                    <w:rPr>
                                      <w:sz w:val="24"/>
                                      <w:szCs w:val="24"/>
                                    </w:rPr>
                                    <w:t>c. 5</w:t>
                                  </w:r>
                                </w:p>
                                <w:p w14:paraId="673A30E9" w14:textId="77777777" w:rsidR="00972E44" w:rsidRPr="001E62D7" w:rsidRDefault="00972E44" w:rsidP="00E26761">
                                  <w:pPr>
                                    <w:spacing w:after="0" w:line="240" w:lineRule="auto"/>
                                    <w:rPr>
                                      <w:sz w:val="24"/>
                                      <w:szCs w:val="24"/>
                                    </w:rPr>
                                  </w:pPr>
                                  <w:r w:rsidRPr="001E62D7">
                                    <w:rPr>
                                      <w:sz w:val="24"/>
                                      <w:szCs w:val="24"/>
                                    </w:rPr>
                                    <w:t>d. 9</w:t>
                                  </w:r>
                                </w:p>
                              </w:tc>
                            </w:tr>
                          </w:tbl>
                          <w:p w14:paraId="6854A0D1" w14:textId="77777777" w:rsidR="00972E44" w:rsidRDefault="00972E44" w:rsidP="006324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80E21" id="Text Box 67" o:spid="_x0000_s1054" type="#_x0000_t202" style="position:absolute;margin-left:252pt;margin-top:135.1pt;width:368.25pt;height:10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" stroked="f">
                <v:textbox>
                  <w:txbxContent>
                    <w:p w14:paraId="4E53A117" w14:textId="77777777" w:rsidR="00972E44" w:rsidRDefault="00972E44" w:rsidP="00632470">
                      <w:pPr>
                        <w:spacing w:before="240" w:after="0"/>
                      </w:pPr>
                      <w:r w:rsidRPr="00540FC3">
                        <w:rPr>
                          <w:sz w:val="24"/>
                          <w:szCs w:val="24"/>
                        </w:rPr>
                        <w:t>5)</w:t>
                      </w:r>
                      <w:r w:rsidRPr="006F6F47">
                        <w:rPr>
                          <w:sz w:val="30"/>
                          <w:szCs w:val="30"/>
                        </w:rPr>
                        <w:t xml:space="preserve"> </w:t>
                      </w:r>
                      <w:r w:rsidRPr="00437D0F">
                        <w:rPr>
                          <w:sz w:val="24"/>
                          <w:szCs w:val="24"/>
                        </w:rPr>
                        <w:t xml:space="preserve">An elevator is on Level 14.  A person enters </w:t>
                      </w:r>
                      <w:r>
                        <w:rPr>
                          <w:sz w:val="24"/>
                          <w:szCs w:val="24"/>
                        </w:rPr>
                        <w:t xml:space="preserve">it </w:t>
                      </w:r>
                      <w:r w:rsidRPr="00437D0F">
                        <w:rPr>
                          <w:sz w:val="24"/>
                          <w:szCs w:val="24"/>
                        </w:rPr>
                        <w:t xml:space="preserve">and goes down 9 levels.  Where is the elevator </w:t>
                      </w:r>
                      <w:r>
                        <w:rPr>
                          <w:sz w:val="24"/>
                          <w:szCs w:val="24"/>
                        </w:rPr>
                        <w:t>after it goes down 9 levels</w:t>
                      </w:r>
                      <w:r w:rsidRPr="00437D0F">
                        <w:rPr>
                          <w:sz w:val="24"/>
                          <w:szCs w:val="24"/>
                        </w:rPr>
                        <w:t>?</w:t>
                      </w:r>
                      <w:r>
                        <w:rPr>
                          <w:sz w:val="30"/>
                          <w:szCs w:val="3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3330"/>
                      </w:tblGrid>
                      <w:tr w:rsidR="00972E44" w:rsidRPr="001E62D7" w14:paraId="3E734CC3" w14:textId="77777777" w:rsidTr="00E26761">
                        <w:trPr>
                          <w:trHeight w:val="701"/>
                        </w:trPr>
                        <w:tc>
                          <w:tcPr>
                            <w:tcW w:w="3150" w:type="dxa"/>
                            <w:shd w:val="clear" w:color="auto" w:fill="auto"/>
                          </w:tcPr>
                          <w:p w14:paraId="7957C020" w14:textId="77777777" w:rsidR="00972E44" w:rsidRPr="001E62D7" w:rsidRDefault="00972E44" w:rsidP="00E26761">
                            <w:pPr>
                              <w:spacing w:after="0" w:line="240" w:lineRule="auto"/>
                              <w:rPr>
                                <w:sz w:val="24"/>
                                <w:szCs w:val="24"/>
                              </w:rPr>
                            </w:pPr>
                            <w:r w:rsidRPr="001E62D7">
                              <w:rPr>
                                <w:sz w:val="24"/>
                                <w:szCs w:val="24"/>
                              </w:rPr>
                              <w:t>a. 23</w:t>
                            </w:r>
                          </w:p>
                          <w:p w14:paraId="3672847C" w14:textId="77777777" w:rsidR="00972E44" w:rsidRPr="001E62D7" w:rsidRDefault="00972E44" w:rsidP="00E26761">
                            <w:pPr>
                              <w:spacing w:after="0" w:line="240" w:lineRule="auto"/>
                              <w:rPr>
                                <w:sz w:val="24"/>
                                <w:szCs w:val="24"/>
                              </w:rPr>
                            </w:pPr>
                            <w:r w:rsidRPr="001E62D7">
                              <w:rPr>
                                <w:sz w:val="24"/>
                                <w:szCs w:val="24"/>
                              </w:rPr>
                              <w:t>b. 6</w:t>
                            </w:r>
                          </w:p>
                        </w:tc>
                        <w:tc>
                          <w:tcPr>
                            <w:tcW w:w="3330" w:type="dxa"/>
                            <w:shd w:val="clear" w:color="auto" w:fill="auto"/>
                          </w:tcPr>
                          <w:p w14:paraId="6251626F" w14:textId="77777777" w:rsidR="00972E44" w:rsidRPr="001E62D7" w:rsidRDefault="00972E44" w:rsidP="00E26761">
                            <w:pPr>
                              <w:spacing w:after="0" w:line="240" w:lineRule="auto"/>
                              <w:rPr>
                                <w:sz w:val="24"/>
                                <w:szCs w:val="24"/>
                              </w:rPr>
                            </w:pPr>
                            <w:r w:rsidRPr="001E62D7">
                              <w:rPr>
                                <w:sz w:val="24"/>
                                <w:szCs w:val="24"/>
                              </w:rPr>
                              <w:t>c. 5</w:t>
                            </w:r>
                          </w:p>
                          <w:p w14:paraId="673A30E9" w14:textId="77777777" w:rsidR="00972E44" w:rsidRPr="001E62D7" w:rsidRDefault="00972E44" w:rsidP="00E26761">
                            <w:pPr>
                              <w:spacing w:after="0" w:line="240" w:lineRule="auto"/>
                              <w:rPr>
                                <w:sz w:val="24"/>
                                <w:szCs w:val="24"/>
                              </w:rPr>
                            </w:pPr>
                            <w:r w:rsidRPr="001E62D7">
                              <w:rPr>
                                <w:sz w:val="24"/>
                                <w:szCs w:val="24"/>
                              </w:rPr>
                              <w:t>d. 9</w:t>
                            </w:r>
                          </w:p>
                        </w:tc>
                      </w:tr>
                    </w:tbl>
                    <w:p w14:paraId="6854A0D1" w14:textId="77777777" w:rsidR="00972E44" w:rsidRDefault="00972E44" w:rsidP="00632470"/>
                  </w:txbxContent>
                </v:textbox>
              </v:shape>
            </w:pict>
          </mc:Fallback>
        </mc:AlternateContent>
      </w:r>
      <w:r w:rsidRPr="00DB79FB">
        <w:rPr>
          <w:noProof/>
          <w:sz w:val="20"/>
          <w:szCs w:val="20"/>
        </w:rPr>
        <mc:AlternateContent>
          <mc:Choice Requires="wps">
            <w:drawing>
              <wp:anchor distT="0" distB="0" distL="114300" distR="114300" simplePos="0" relativeHeight="251714560" behindDoc="0" locked="0" layoutInCell="1" allowOverlap="1" wp14:anchorId="18C24D6D" wp14:editId="06389ABC">
                <wp:simplePos x="0" y="0"/>
                <wp:positionH relativeFrom="column">
                  <wp:posOffset>3204210</wp:posOffset>
                </wp:positionH>
                <wp:positionV relativeFrom="paragraph">
                  <wp:posOffset>231775</wp:posOffset>
                </wp:positionV>
                <wp:extent cx="4939665" cy="1562100"/>
                <wp:effectExtent l="3810" t="0" r="0" b="1270"/>
                <wp:wrapNone/>
                <wp:docPr id="2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7A3B8" w14:textId="77777777" w:rsidR="00972E44" w:rsidRPr="00DC246D" w:rsidRDefault="00972E44" w:rsidP="00632470">
                            <w:pPr>
                              <w:rPr>
                                <w:sz w:val="24"/>
                                <w:szCs w:val="24"/>
                              </w:rPr>
                            </w:pPr>
                            <w:r w:rsidRPr="00DC246D">
                              <w:rPr>
                                <w:sz w:val="24"/>
                                <w:szCs w:val="24"/>
                              </w:rPr>
                              <w:t>4) A pelican is flying 6 feet above the ocean. It dives 10 feet to catch a fish. How many feet below sea level is the fish?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3298"/>
                            </w:tblGrid>
                            <w:tr w:rsidR="00972E44" w:rsidRPr="001E62D7" w14:paraId="01763CE9" w14:textId="77777777" w:rsidTr="00E26761">
                              <w:trPr>
                                <w:trHeight w:val="701"/>
                              </w:trPr>
                              <w:tc>
                                <w:tcPr>
                                  <w:tcW w:w="3166" w:type="dxa"/>
                                  <w:shd w:val="clear" w:color="auto" w:fill="auto"/>
                                </w:tcPr>
                                <w:p w14:paraId="47909F7D" w14:textId="77777777" w:rsidR="00972E44" w:rsidRPr="001E62D7" w:rsidRDefault="00972E44" w:rsidP="00E26761">
                                  <w:pPr>
                                    <w:spacing w:after="0" w:line="240" w:lineRule="auto"/>
                                    <w:rPr>
                                      <w:sz w:val="24"/>
                                      <w:szCs w:val="24"/>
                                    </w:rPr>
                                  </w:pPr>
                                  <w:r w:rsidRPr="001E62D7">
                                    <w:rPr>
                                      <w:sz w:val="24"/>
                                      <w:szCs w:val="24"/>
                                    </w:rPr>
                                    <w:t>a. 0</w:t>
                                  </w:r>
                                </w:p>
                                <w:p w14:paraId="1243497E" w14:textId="77777777" w:rsidR="00972E44" w:rsidRPr="001E62D7" w:rsidRDefault="00972E44" w:rsidP="00E26761">
                                  <w:pPr>
                                    <w:spacing w:after="0" w:line="240" w:lineRule="auto"/>
                                    <w:rPr>
                                      <w:sz w:val="24"/>
                                      <w:szCs w:val="24"/>
                                    </w:rPr>
                                  </w:pPr>
                                  <w:r w:rsidRPr="001E62D7">
                                    <w:rPr>
                                      <w:sz w:val="24"/>
                                      <w:szCs w:val="24"/>
                                    </w:rPr>
                                    <w:t>b. 4</w:t>
                                  </w:r>
                                </w:p>
                              </w:tc>
                              <w:tc>
                                <w:tcPr>
                                  <w:tcW w:w="3298" w:type="dxa"/>
                                  <w:shd w:val="clear" w:color="auto" w:fill="auto"/>
                                </w:tcPr>
                                <w:p w14:paraId="3A671A66" w14:textId="77777777" w:rsidR="00972E44" w:rsidRPr="001E62D7" w:rsidRDefault="00972E44" w:rsidP="00E26761">
                                  <w:pPr>
                                    <w:spacing w:after="0" w:line="240" w:lineRule="auto"/>
                                    <w:rPr>
                                      <w:sz w:val="24"/>
                                      <w:szCs w:val="24"/>
                                    </w:rPr>
                                  </w:pPr>
                                  <w:r w:rsidRPr="001E62D7">
                                    <w:rPr>
                                      <w:sz w:val="24"/>
                                      <w:szCs w:val="24"/>
                                    </w:rPr>
                                    <w:t>c. 10</w:t>
                                  </w:r>
                                </w:p>
                                <w:p w14:paraId="206C9AAA" w14:textId="77777777" w:rsidR="00972E44" w:rsidRPr="001E62D7" w:rsidRDefault="00972E44" w:rsidP="00E26761">
                                  <w:pPr>
                                    <w:spacing w:after="0" w:line="240" w:lineRule="auto"/>
                                    <w:rPr>
                                      <w:sz w:val="24"/>
                                      <w:szCs w:val="24"/>
                                    </w:rPr>
                                  </w:pPr>
                                  <w:r w:rsidRPr="001E62D7">
                                    <w:rPr>
                                      <w:sz w:val="24"/>
                                      <w:szCs w:val="24"/>
                                    </w:rPr>
                                    <w:t>d. 16</w:t>
                                  </w:r>
                                </w:p>
                              </w:tc>
                            </w:tr>
                          </w:tbl>
                          <w:p w14:paraId="300B5F42" w14:textId="77777777" w:rsidR="00972E44" w:rsidRPr="00437D0F" w:rsidRDefault="00972E44" w:rsidP="00632470">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24D6D" id="Text Box 66" o:spid="_x0000_s1055" type="#_x0000_t202" style="position:absolute;margin-left:252.3pt;margin-top:18.25pt;width:388.95pt;height:12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cdigIAABs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" stroked="f">
                <v:textbox>
                  <w:txbxContent>
                    <w:p w14:paraId="4E37A3B8" w14:textId="77777777" w:rsidR="00972E44" w:rsidRPr="00DC246D" w:rsidRDefault="00972E44" w:rsidP="00632470">
                      <w:pPr>
                        <w:rPr>
                          <w:sz w:val="24"/>
                          <w:szCs w:val="24"/>
                        </w:rPr>
                      </w:pPr>
                      <w:r w:rsidRPr="00DC246D">
                        <w:rPr>
                          <w:sz w:val="24"/>
                          <w:szCs w:val="24"/>
                        </w:rPr>
                        <w:t>4) A pelican is flying 6 feet above the ocean. It dives 10 feet to catch a fish. How many feet below sea level is the fish?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3298"/>
                      </w:tblGrid>
                      <w:tr w:rsidR="00972E44" w:rsidRPr="001E62D7" w14:paraId="01763CE9" w14:textId="77777777" w:rsidTr="00E26761">
                        <w:trPr>
                          <w:trHeight w:val="701"/>
                        </w:trPr>
                        <w:tc>
                          <w:tcPr>
                            <w:tcW w:w="3166" w:type="dxa"/>
                            <w:shd w:val="clear" w:color="auto" w:fill="auto"/>
                          </w:tcPr>
                          <w:p w14:paraId="47909F7D" w14:textId="77777777" w:rsidR="00972E44" w:rsidRPr="001E62D7" w:rsidRDefault="00972E44" w:rsidP="00E26761">
                            <w:pPr>
                              <w:spacing w:after="0" w:line="240" w:lineRule="auto"/>
                              <w:rPr>
                                <w:sz w:val="24"/>
                                <w:szCs w:val="24"/>
                              </w:rPr>
                            </w:pPr>
                            <w:r w:rsidRPr="001E62D7">
                              <w:rPr>
                                <w:sz w:val="24"/>
                                <w:szCs w:val="24"/>
                              </w:rPr>
                              <w:t>a. 0</w:t>
                            </w:r>
                          </w:p>
                          <w:p w14:paraId="1243497E" w14:textId="77777777" w:rsidR="00972E44" w:rsidRPr="001E62D7" w:rsidRDefault="00972E44" w:rsidP="00E26761">
                            <w:pPr>
                              <w:spacing w:after="0" w:line="240" w:lineRule="auto"/>
                              <w:rPr>
                                <w:sz w:val="24"/>
                                <w:szCs w:val="24"/>
                              </w:rPr>
                            </w:pPr>
                            <w:r w:rsidRPr="001E62D7">
                              <w:rPr>
                                <w:sz w:val="24"/>
                                <w:szCs w:val="24"/>
                              </w:rPr>
                              <w:t>b. 4</w:t>
                            </w:r>
                          </w:p>
                        </w:tc>
                        <w:tc>
                          <w:tcPr>
                            <w:tcW w:w="3298" w:type="dxa"/>
                            <w:shd w:val="clear" w:color="auto" w:fill="auto"/>
                          </w:tcPr>
                          <w:p w14:paraId="3A671A66" w14:textId="77777777" w:rsidR="00972E44" w:rsidRPr="001E62D7" w:rsidRDefault="00972E44" w:rsidP="00E26761">
                            <w:pPr>
                              <w:spacing w:after="0" w:line="240" w:lineRule="auto"/>
                              <w:rPr>
                                <w:sz w:val="24"/>
                                <w:szCs w:val="24"/>
                              </w:rPr>
                            </w:pPr>
                            <w:r w:rsidRPr="001E62D7">
                              <w:rPr>
                                <w:sz w:val="24"/>
                                <w:szCs w:val="24"/>
                              </w:rPr>
                              <w:t>c. 10</w:t>
                            </w:r>
                          </w:p>
                          <w:p w14:paraId="206C9AAA" w14:textId="77777777" w:rsidR="00972E44" w:rsidRPr="001E62D7" w:rsidRDefault="00972E44" w:rsidP="00E26761">
                            <w:pPr>
                              <w:spacing w:after="0" w:line="240" w:lineRule="auto"/>
                              <w:rPr>
                                <w:sz w:val="24"/>
                                <w:szCs w:val="24"/>
                              </w:rPr>
                            </w:pPr>
                            <w:r w:rsidRPr="001E62D7">
                              <w:rPr>
                                <w:sz w:val="24"/>
                                <w:szCs w:val="24"/>
                              </w:rPr>
                              <w:t>d. 16</w:t>
                            </w:r>
                          </w:p>
                        </w:tc>
                      </w:tr>
                    </w:tbl>
                    <w:p w14:paraId="300B5F42" w14:textId="77777777" w:rsidR="00972E44" w:rsidRPr="00437D0F" w:rsidRDefault="00972E44" w:rsidP="00632470">
                      <w:pPr>
                        <w:rPr>
                          <w:color w:val="0070C0"/>
                        </w:rPr>
                      </w:pPr>
                    </w:p>
                  </w:txbxContent>
                </v:textbox>
              </v:shape>
            </w:pict>
          </mc:Fallback>
        </mc:AlternateContent>
      </w:r>
      <w:r w:rsidRPr="00DB79FB">
        <w:rPr>
          <w:noProof/>
          <w:sz w:val="20"/>
          <w:szCs w:val="20"/>
        </w:rPr>
        <mc:AlternateContent>
          <mc:Choice Requires="wps">
            <w:drawing>
              <wp:anchor distT="0" distB="0" distL="114300" distR="114300" simplePos="0" relativeHeight="251680768" behindDoc="0" locked="0" layoutInCell="1" allowOverlap="1" wp14:anchorId="1C72F7E5" wp14:editId="4494C316">
                <wp:simplePos x="0" y="0"/>
                <wp:positionH relativeFrom="column">
                  <wp:posOffset>339725</wp:posOffset>
                </wp:positionH>
                <wp:positionV relativeFrom="paragraph">
                  <wp:posOffset>650875</wp:posOffset>
                </wp:positionV>
                <wp:extent cx="245745" cy="286385"/>
                <wp:effectExtent l="0" t="0" r="11430" b="6985"/>
                <wp:wrapNone/>
                <wp:docPr id="2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86385"/>
                        </a:xfrm>
                        <a:prstGeom prst="rect">
                          <a:avLst/>
                        </a:prstGeom>
                        <a:solidFill>
                          <a:srgbClr val="FFFFFF"/>
                        </a:solidFill>
                        <a:ln w="9525">
                          <a:solidFill>
                            <a:srgbClr val="000000"/>
                          </a:solidFill>
                          <a:miter lim="800000"/>
                          <a:headEnd/>
                          <a:tailEnd/>
                        </a:ln>
                      </wps:spPr>
                      <wps:txbx>
                        <w:txbxContent>
                          <w:p w14:paraId="4E62D392" w14:textId="77777777" w:rsidR="00972E44" w:rsidRDefault="00972E44" w:rsidP="00632470">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2F7E5" id="Text Box 33" o:spid="_x0000_s1056" type="#_x0000_t202" style="position:absolute;margin-left:26.75pt;margin-top:51.25pt;width:19.35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">
                <v:textbox>
                  <w:txbxContent>
                    <w:p w14:paraId="4E62D392" w14:textId="77777777" w:rsidR="00972E44" w:rsidRDefault="00972E44" w:rsidP="00632470">
                      <w:r>
                        <w:t>B</w:t>
                      </w:r>
                    </w:p>
                  </w:txbxContent>
                </v:textbox>
              </v:shape>
            </w:pict>
          </mc:Fallback>
        </mc:AlternateContent>
      </w:r>
      <w:r w:rsidRPr="00DB79FB">
        <w:rPr>
          <w:noProof/>
          <w:sz w:val="20"/>
          <w:szCs w:val="20"/>
        </w:rPr>
        <mc:AlternateContent>
          <mc:Choice Requires="wps">
            <w:drawing>
              <wp:anchor distT="0" distB="0" distL="114300" distR="114300" simplePos="0" relativeHeight="251681792" behindDoc="0" locked="0" layoutInCell="1" allowOverlap="1" wp14:anchorId="771581E9" wp14:editId="1A0D03F4">
                <wp:simplePos x="0" y="0"/>
                <wp:positionH relativeFrom="column">
                  <wp:posOffset>339725</wp:posOffset>
                </wp:positionH>
                <wp:positionV relativeFrom="paragraph">
                  <wp:posOffset>1727200</wp:posOffset>
                </wp:positionV>
                <wp:extent cx="245745" cy="267335"/>
                <wp:effectExtent l="0" t="0" r="11430" b="16510"/>
                <wp:wrapNone/>
                <wp:docPr id="2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67335"/>
                        </a:xfrm>
                        <a:prstGeom prst="rect">
                          <a:avLst/>
                        </a:prstGeom>
                        <a:solidFill>
                          <a:srgbClr val="FFFFFF"/>
                        </a:solidFill>
                        <a:ln w="9525">
                          <a:solidFill>
                            <a:srgbClr val="000000"/>
                          </a:solidFill>
                          <a:miter lim="800000"/>
                          <a:headEnd/>
                          <a:tailEnd/>
                        </a:ln>
                      </wps:spPr>
                      <wps:txbx>
                        <w:txbxContent>
                          <w:p w14:paraId="0AD57CC9" w14:textId="77777777" w:rsidR="00972E44" w:rsidRDefault="00972E44" w:rsidP="00632470">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581E9" id="Text Box 34" o:spid="_x0000_s1057" type="#_x0000_t202" style="position:absolute;margin-left:26.75pt;margin-top:136pt;width:19.35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yTLQIAAFo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">
                <v:textbox>
                  <w:txbxContent>
                    <w:p w14:paraId="0AD57CC9" w14:textId="77777777" w:rsidR="00972E44" w:rsidRDefault="00972E44" w:rsidP="00632470">
                      <w:r>
                        <w:t>C</w:t>
                      </w:r>
                    </w:p>
                  </w:txbxContent>
                </v:textbox>
              </v:shape>
            </w:pict>
          </mc:Fallback>
        </mc:AlternateContent>
      </w:r>
      <w:r w:rsidRPr="00DB79FB">
        <w:rPr>
          <w:noProof/>
          <w:sz w:val="20"/>
          <w:szCs w:val="20"/>
        </w:rPr>
        <mc:AlternateContent>
          <mc:Choice Requires="wps">
            <w:drawing>
              <wp:anchor distT="0" distB="0" distL="114300" distR="114300" simplePos="0" relativeHeight="251682816" behindDoc="0" locked="0" layoutInCell="1" allowOverlap="1" wp14:anchorId="33715B29" wp14:editId="005D5CC5">
                <wp:simplePos x="0" y="0"/>
                <wp:positionH relativeFrom="column">
                  <wp:posOffset>339725</wp:posOffset>
                </wp:positionH>
                <wp:positionV relativeFrom="paragraph">
                  <wp:posOffset>2286000</wp:posOffset>
                </wp:positionV>
                <wp:extent cx="245745" cy="273050"/>
                <wp:effectExtent l="0" t="0" r="11430" b="10795"/>
                <wp:wrapNone/>
                <wp:docPr id="2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73050"/>
                        </a:xfrm>
                        <a:prstGeom prst="rect">
                          <a:avLst/>
                        </a:prstGeom>
                        <a:solidFill>
                          <a:srgbClr val="FFFFFF"/>
                        </a:solidFill>
                        <a:ln w="9525">
                          <a:solidFill>
                            <a:srgbClr val="000000"/>
                          </a:solidFill>
                          <a:miter lim="800000"/>
                          <a:headEnd/>
                          <a:tailEnd/>
                        </a:ln>
                      </wps:spPr>
                      <wps:txbx>
                        <w:txbxContent>
                          <w:p w14:paraId="7A4EB9EA" w14:textId="77777777" w:rsidR="00972E44" w:rsidRDefault="00972E44" w:rsidP="00632470">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15B29" id="Text Box 35" o:spid="_x0000_s1058" type="#_x0000_t202" style="position:absolute;margin-left:26.75pt;margin-top:180pt;width:19.35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">
                <v:textbox>
                  <w:txbxContent>
                    <w:p w14:paraId="7A4EB9EA" w14:textId="77777777" w:rsidR="00972E44" w:rsidRDefault="00972E44" w:rsidP="00632470">
                      <w:r>
                        <w:t>D</w:t>
                      </w:r>
                    </w:p>
                  </w:txbxContent>
                </v:textbox>
              </v:shape>
            </w:pict>
          </mc:Fallback>
        </mc:AlternateContent>
      </w:r>
      <w:r w:rsidRPr="00DB79FB">
        <w:rPr>
          <w:noProof/>
          <w:sz w:val="20"/>
          <w:szCs w:val="20"/>
        </w:rPr>
        <mc:AlternateContent>
          <mc:Choice Requires="wps">
            <w:drawing>
              <wp:anchor distT="0" distB="0" distL="114300" distR="114300" simplePos="0" relativeHeight="251679744" behindDoc="0" locked="0" layoutInCell="1" allowOverlap="1" wp14:anchorId="38693FB5" wp14:editId="18BC9CBA">
                <wp:simplePos x="0" y="0"/>
                <wp:positionH relativeFrom="column">
                  <wp:posOffset>339725</wp:posOffset>
                </wp:positionH>
                <wp:positionV relativeFrom="paragraph">
                  <wp:posOffset>333375</wp:posOffset>
                </wp:positionV>
                <wp:extent cx="245745" cy="219710"/>
                <wp:effectExtent l="0" t="0" r="11430" b="10160"/>
                <wp:wrapNone/>
                <wp:docPr id="2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19710"/>
                        </a:xfrm>
                        <a:prstGeom prst="rect">
                          <a:avLst/>
                        </a:prstGeom>
                        <a:solidFill>
                          <a:srgbClr val="FFFFFF"/>
                        </a:solidFill>
                        <a:ln w="9525">
                          <a:solidFill>
                            <a:srgbClr val="000000"/>
                          </a:solidFill>
                          <a:miter lim="800000"/>
                          <a:headEnd/>
                          <a:tailEnd/>
                        </a:ln>
                      </wps:spPr>
                      <wps:txbx>
                        <w:txbxContent>
                          <w:p w14:paraId="48A997A4" w14:textId="77777777" w:rsidR="00972E44" w:rsidRDefault="00972E44" w:rsidP="00632470">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93FB5" id="Text Box 32" o:spid="_x0000_s1059" type="#_x0000_t202" style="position:absolute;margin-left:26.75pt;margin-top:26.25pt;width:19.35pt;height:1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">
                <v:textbox>
                  <w:txbxContent>
                    <w:p w14:paraId="48A997A4" w14:textId="77777777" w:rsidR="00972E44" w:rsidRDefault="00972E44" w:rsidP="00632470">
                      <w:r>
                        <w:t>A</w:t>
                      </w:r>
                    </w:p>
                  </w:txbxContent>
                </v:textbox>
              </v:shape>
            </w:pict>
          </mc:Fallback>
        </mc:AlternateContent>
      </w:r>
      <w:r w:rsidRPr="00DB79FB">
        <w:rPr>
          <w:noProof/>
          <w:sz w:val="20"/>
          <w:szCs w:val="20"/>
        </w:rPr>
        <mc:AlternateContent>
          <mc:Choice Requires="wps">
            <w:drawing>
              <wp:anchor distT="0" distB="0" distL="114300" distR="114300" simplePos="0" relativeHeight="251676672" behindDoc="0" locked="0" layoutInCell="1" allowOverlap="1" wp14:anchorId="65C4B066" wp14:editId="16D55707">
                <wp:simplePos x="0" y="0"/>
                <wp:positionH relativeFrom="column">
                  <wp:posOffset>197485</wp:posOffset>
                </wp:positionH>
                <wp:positionV relativeFrom="paragraph">
                  <wp:posOffset>719455</wp:posOffset>
                </wp:positionV>
                <wp:extent cx="90805" cy="90805"/>
                <wp:effectExtent l="0" t="3810" r="16510" b="6985"/>
                <wp:wrapNone/>
                <wp:docPr id="21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C4948" id="Oval 29" o:spid="_x0000_s1026" style="position:absolute;margin-left:15.55pt;margin-top:56.6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" fillcolor="black"/>
            </w:pict>
          </mc:Fallback>
        </mc:AlternateContent>
      </w:r>
      <w:r w:rsidRPr="00DB79FB">
        <w:rPr>
          <w:noProof/>
          <w:sz w:val="20"/>
          <w:szCs w:val="20"/>
        </w:rPr>
        <mc:AlternateContent>
          <mc:Choice Requires="wps">
            <w:drawing>
              <wp:anchor distT="0" distB="0" distL="114300" distR="114300" simplePos="0" relativeHeight="251678720" behindDoc="0" locked="0" layoutInCell="1" allowOverlap="1" wp14:anchorId="11F96887" wp14:editId="11786605">
                <wp:simplePos x="0" y="0"/>
                <wp:positionH relativeFrom="column">
                  <wp:posOffset>187325</wp:posOffset>
                </wp:positionH>
                <wp:positionV relativeFrom="paragraph">
                  <wp:posOffset>1793875</wp:posOffset>
                </wp:positionV>
                <wp:extent cx="90805" cy="90805"/>
                <wp:effectExtent l="0" t="0" r="13970" b="12065"/>
                <wp:wrapNone/>
                <wp:docPr id="21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DFADA6" id="Oval 31" o:spid="_x0000_s1026" style="position:absolute;margin-left:14.75pt;margin-top:141.2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" fillcolor="black"/>
            </w:pict>
          </mc:Fallback>
        </mc:AlternateContent>
      </w:r>
      <w:r w:rsidRPr="00DB79FB">
        <w:rPr>
          <w:noProof/>
          <w:sz w:val="20"/>
          <w:szCs w:val="20"/>
        </w:rPr>
        <mc:AlternateContent>
          <mc:Choice Requires="wps">
            <w:drawing>
              <wp:anchor distT="0" distB="0" distL="114300" distR="114300" simplePos="0" relativeHeight="251677696" behindDoc="0" locked="0" layoutInCell="1" allowOverlap="1" wp14:anchorId="2EE38B0D" wp14:editId="52EE7582">
                <wp:simplePos x="0" y="0"/>
                <wp:positionH relativeFrom="column">
                  <wp:posOffset>197485</wp:posOffset>
                </wp:positionH>
                <wp:positionV relativeFrom="paragraph">
                  <wp:posOffset>2350770</wp:posOffset>
                </wp:positionV>
                <wp:extent cx="90805" cy="90805"/>
                <wp:effectExtent l="0" t="0" r="16510" b="13970"/>
                <wp:wrapNone/>
                <wp:docPr id="21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8B6B9" id="Oval 30" o:spid="_x0000_s1026" style="position:absolute;margin-left:15.55pt;margin-top:185.1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" fillcolor="black"/>
            </w:pict>
          </mc:Fallback>
        </mc:AlternateContent>
      </w:r>
      <w:r w:rsidRPr="00DB79FB">
        <w:rPr>
          <w:noProof/>
          <w:sz w:val="20"/>
          <w:szCs w:val="20"/>
        </w:rPr>
        <mc:AlternateContent>
          <mc:Choice Requires="wps">
            <w:drawing>
              <wp:anchor distT="0" distB="0" distL="114300" distR="114300" simplePos="0" relativeHeight="251675648" behindDoc="0" locked="0" layoutInCell="1" allowOverlap="1" wp14:anchorId="24230FB8" wp14:editId="211EE842">
                <wp:simplePos x="0" y="0"/>
                <wp:positionH relativeFrom="column">
                  <wp:posOffset>197485</wp:posOffset>
                </wp:positionH>
                <wp:positionV relativeFrom="paragraph">
                  <wp:posOffset>462280</wp:posOffset>
                </wp:positionV>
                <wp:extent cx="90805" cy="90805"/>
                <wp:effectExtent l="0" t="635" r="16510" b="10160"/>
                <wp:wrapNone/>
                <wp:docPr id="21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6B878E" id="Oval 28" o:spid="_x0000_s1026" style="position:absolute;margin-left:15.55pt;margin-top:36.4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" fillcolor="black"/>
            </w:pict>
          </mc:Fallback>
        </mc:AlternateContent>
      </w:r>
      <w:r w:rsidRPr="00DB79FB">
        <w:rPr>
          <w:noProof/>
          <w:sz w:val="20"/>
          <w:szCs w:val="20"/>
        </w:rPr>
        <w:drawing>
          <wp:inline distT="0" distB="0" distL="0" distR="0" wp14:anchorId="6AEB3495" wp14:editId="39C0E479">
            <wp:extent cx="295275" cy="3171825"/>
            <wp:effectExtent l="19050" t="0" r="9525" b="0"/>
            <wp:docPr id="3" name="Picture 6" descr="Description: http://www.mathcomposer.com/Tutorials/Images/NumLinesPage5/Numb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mathcomposer.com/Tutorials/Images/NumLinesPage5/Number2.gif"/>
                    <pic:cNvPicPr>
                      <a:picLocks noChangeAspect="1" noChangeArrowheads="1"/>
                    </pic:cNvPicPr>
                  </pic:nvPicPr>
                  <pic:blipFill>
                    <a:blip r:embed="rId26"/>
                    <a:srcRect/>
                    <a:stretch>
                      <a:fillRect/>
                    </a:stretch>
                  </pic:blipFill>
                  <pic:spPr bwMode="auto">
                    <a:xfrm>
                      <a:off x="0" y="0"/>
                      <a:ext cx="295275" cy="3171825"/>
                    </a:xfrm>
                    <a:prstGeom prst="rect">
                      <a:avLst/>
                    </a:prstGeom>
                    <a:noFill/>
                    <a:ln w="9525">
                      <a:noFill/>
                      <a:miter lim="800000"/>
                      <a:headEnd/>
                      <a:tailEnd/>
                    </a:ln>
                  </pic:spPr>
                </pic:pic>
              </a:graphicData>
            </a:graphic>
          </wp:inline>
        </w:drawing>
      </w:r>
    </w:p>
    <w:p w14:paraId="26E9747D" w14:textId="77777777" w:rsidR="00632470" w:rsidRPr="00DB79FB" w:rsidRDefault="00632470" w:rsidP="00632470">
      <w:pPr>
        <w:rPr>
          <w:sz w:val="20"/>
          <w:szCs w:val="20"/>
        </w:rPr>
      </w:pPr>
    </w:p>
    <w:p w14:paraId="6526B0DB" w14:textId="77777777" w:rsidR="00632470" w:rsidRPr="00DB79FB" w:rsidRDefault="00632470" w:rsidP="00632470">
      <w:pPr>
        <w:jc w:val="center"/>
        <w:rPr>
          <w:b/>
          <w:sz w:val="20"/>
          <w:szCs w:val="20"/>
        </w:rPr>
      </w:pPr>
      <w:r w:rsidRPr="00DB79FB">
        <w:rPr>
          <w:b/>
          <w:sz w:val="20"/>
          <w:szCs w:val="20"/>
        </w:rPr>
        <w:lastRenderedPageBreak/>
        <w:t>Directions for Pinch Strips (Cards)</w:t>
      </w:r>
    </w:p>
    <w:p w14:paraId="185BAC69" w14:textId="77777777" w:rsidR="00632470" w:rsidRPr="00DB79FB" w:rsidRDefault="00632470" w:rsidP="00632470">
      <w:pPr>
        <w:pStyle w:val="ColorfulList-Accent11"/>
        <w:numPr>
          <w:ilvl w:val="0"/>
          <w:numId w:val="47"/>
        </w:numPr>
        <w:rPr>
          <w:sz w:val="20"/>
          <w:szCs w:val="20"/>
        </w:rPr>
      </w:pPr>
      <w:r w:rsidRPr="00DB79FB">
        <w:rPr>
          <w:sz w:val="20"/>
          <w:szCs w:val="20"/>
        </w:rPr>
        <w:t>Print out a class set of these sheets. If laminated, they could be used for multiple years.</w:t>
      </w:r>
    </w:p>
    <w:p w14:paraId="0FF1EC5F" w14:textId="77777777" w:rsidR="00632470" w:rsidRPr="00DB79FB" w:rsidRDefault="00632470" w:rsidP="00632470">
      <w:pPr>
        <w:pStyle w:val="ColorfulList-Accent11"/>
        <w:numPr>
          <w:ilvl w:val="0"/>
          <w:numId w:val="47"/>
        </w:numPr>
        <w:rPr>
          <w:sz w:val="20"/>
          <w:szCs w:val="20"/>
        </w:rPr>
      </w:pPr>
      <w:r w:rsidRPr="00DB79FB">
        <w:rPr>
          <w:sz w:val="20"/>
          <w:szCs w:val="20"/>
        </w:rPr>
        <w:t>Tri fold the pinch strips (cards) so that the ABCD and EFGH sides are folded out. The operation symbols are on the inside. Teacher can choose which side of the pinch strip to use. ABCD for basic multiple choice. EFGH for H.S.A. multiple choice questions. Operation symbols for vocabulary/word problem questions where teachers can ask students: “What operation would you use first to solve this problem?”</w:t>
      </w:r>
    </w:p>
    <w:p w14:paraId="4F05C324" w14:textId="77777777" w:rsidR="00632470" w:rsidRPr="00DB79FB" w:rsidRDefault="00632470" w:rsidP="00632470">
      <w:pPr>
        <w:pStyle w:val="ColorfulList-Accent11"/>
        <w:numPr>
          <w:ilvl w:val="0"/>
          <w:numId w:val="47"/>
        </w:numPr>
        <w:rPr>
          <w:sz w:val="20"/>
          <w:szCs w:val="20"/>
        </w:rPr>
      </w:pPr>
      <w:r w:rsidRPr="00DB79FB">
        <w:rPr>
          <w:sz w:val="20"/>
          <w:szCs w:val="20"/>
        </w:rPr>
        <w:t xml:space="preserve">When projecting the question on the overhead, SMART board, chalk board or even reading the question out loud, have the students pinch the letter choice answer when it is a multiple choice assessment. </w:t>
      </w:r>
    </w:p>
    <w:p w14:paraId="2B1C129F" w14:textId="77777777" w:rsidR="00632470" w:rsidRPr="00DB79FB" w:rsidRDefault="00632470" w:rsidP="00632470">
      <w:pPr>
        <w:pStyle w:val="ColorfulList-Accent11"/>
        <w:numPr>
          <w:ilvl w:val="0"/>
          <w:numId w:val="47"/>
        </w:numPr>
        <w:rPr>
          <w:sz w:val="20"/>
          <w:szCs w:val="20"/>
        </w:rPr>
      </w:pPr>
      <w:r w:rsidRPr="00DB79FB">
        <w:rPr>
          <w:sz w:val="20"/>
          <w:szCs w:val="20"/>
        </w:rPr>
        <w:t xml:space="preserve">Students hold up their response for the teacher to view. </w:t>
      </w:r>
    </w:p>
    <w:p w14:paraId="6F032FBB" w14:textId="77777777" w:rsidR="00632470" w:rsidRPr="00DB79FB" w:rsidRDefault="00632470" w:rsidP="00632470">
      <w:pPr>
        <w:pStyle w:val="ColorfulList-Accent11"/>
        <w:numPr>
          <w:ilvl w:val="0"/>
          <w:numId w:val="47"/>
        </w:numPr>
        <w:rPr>
          <w:sz w:val="20"/>
          <w:szCs w:val="20"/>
        </w:rPr>
      </w:pPr>
      <w:r w:rsidRPr="00DB79FB">
        <w:rPr>
          <w:sz w:val="20"/>
          <w:szCs w:val="20"/>
        </w:rPr>
        <w:t>Teacher can see a quick glimpse of who gets it and who does not.</w:t>
      </w:r>
    </w:p>
    <w:p w14:paraId="684B0E32" w14:textId="77777777" w:rsidR="00632470" w:rsidRPr="00DB79FB" w:rsidRDefault="00632470" w:rsidP="00632470">
      <w:pPr>
        <w:pStyle w:val="ColorfulList-Accent11"/>
        <w:rPr>
          <w:sz w:val="20"/>
          <w:szCs w:val="20"/>
        </w:rPr>
      </w:pPr>
    </w:p>
    <w:p w14:paraId="226C7858" w14:textId="77777777" w:rsidR="00632470" w:rsidRPr="00DB79FB" w:rsidRDefault="00632470" w:rsidP="00632470">
      <w:pPr>
        <w:pStyle w:val="ColorfulList-Accent11"/>
        <w:rPr>
          <w:sz w:val="20"/>
          <w:szCs w:val="20"/>
        </w:rPr>
      </w:pPr>
    </w:p>
    <w:p w14:paraId="36519C30" w14:textId="77777777" w:rsidR="00632470" w:rsidRPr="00DB79FB" w:rsidRDefault="00632470" w:rsidP="00632470">
      <w:pPr>
        <w:pStyle w:val="ColorfulList-Accent11"/>
        <w:jc w:val="center"/>
        <w:rPr>
          <w:sz w:val="20"/>
          <w:szCs w:val="20"/>
        </w:rPr>
      </w:pPr>
      <w:r w:rsidRPr="00DB79FB">
        <w:rPr>
          <w:sz w:val="20"/>
          <w:szCs w:val="20"/>
        </w:rPr>
        <w:t>Visual Representation of Folding Paper</w:t>
      </w:r>
    </w:p>
    <w:p w14:paraId="73E1BD91" w14:textId="77777777" w:rsidR="00632470" w:rsidRPr="00DB79FB" w:rsidRDefault="00632470" w:rsidP="00632470">
      <w:pPr>
        <w:pStyle w:val="ColorfulList-Accent11"/>
        <w:jc w:val="center"/>
        <w:rPr>
          <w:sz w:val="20"/>
          <w:szCs w:val="20"/>
        </w:rPr>
      </w:pPr>
    </w:p>
    <w:p w14:paraId="3632659A" w14:textId="77777777" w:rsidR="00632470" w:rsidRPr="00DB79FB" w:rsidRDefault="00632470" w:rsidP="00632470">
      <w:pPr>
        <w:pStyle w:val="ColorfulList-Accent11"/>
        <w:rPr>
          <w:sz w:val="20"/>
          <w:szCs w:val="20"/>
        </w:rPr>
      </w:pPr>
    </w:p>
    <w:p w14:paraId="46709D96" w14:textId="77777777" w:rsidR="00632470" w:rsidRPr="00DB79FB" w:rsidRDefault="00632470" w:rsidP="00632470">
      <w:pPr>
        <w:pStyle w:val="ColorfulList-Accent11"/>
        <w:numPr>
          <w:ilvl w:val="0"/>
          <w:numId w:val="48"/>
        </w:numPr>
        <w:rPr>
          <w:sz w:val="20"/>
          <w:szCs w:val="20"/>
        </w:rPr>
      </w:pPr>
      <w:r w:rsidRPr="00DB79FB">
        <w:rPr>
          <w:noProof/>
          <w:sz w:val="20"/>
          <w:szCs w:val="20"/>
        </w:rPr>
        <mc:AlternateContent>
          <mc:Choice Requires="wps">
            <w:drawing>
              <wp:anchor distT="0" distB="0" distL="114300" distR="114300" simplePos="0" relativeHeight="251710464" behindDoc="0" locked="0" layoutInCell="1" allowOverlap="1" wp14:anchorId="152CD808" wp14:editId="3809CE26">
                <wp:simplePos x="0" y="0"/>
                <wp:positionH relativeFrom="column">
                  <wp:posOffset>4716145</wp:posOffset>
                </wp:positionH>
                <wp:positionV relativeFrom="paragraph">
                  <wp:posOffset>106680</wp:posOffset>
                </wp:positionV>
                <wp:extent cx="286385" cy="251460"/>
                <wp:effectExtent l="4445" t="0" r="13970" b="8255"/>
                <wp:wrapNone/>
                <wp:docPr id="2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51460"/>
                        </a:xfrm>
                        <a:prstGeom prst="rect">
                          <a:avLst/>
                        </a:prstGeom>
                        <a:solidFill>
                          <a:srgbClr val="FFFFFF"/>
                        </a:solidFill>
                        <a:ln w="9525">
                          <a:solidFill>
                            <a:srgbClr val="000000"/>
                          </a:solidFill>
                          <a:miter lim="800000"/>
                          <a:headEnd/>
                          <a:tailEnd/>
                        </a:ln>
                      </wps:spPr>
                      <wps:txbx>
                        <w:txbxContent>
                          <w:p w14:paraId="71189BF2" w14:textId="77777777" w:rsidR="00972E44" w:rsidRDefault="00972E44" w:rsidP="00632470">
                            <w: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CD808" id="Text Box 62" o:spid="_x0000_s1060" type="#_x0000_t202" style="position:absolute;left:0;text-align:left;margin-left:371.35pt;margin-top:8.4pt;width:22.55pt;height:19.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">
                <v:textbox>
                  <w:txbxContent>
                    <w:p w14:paraId="71189BF2" w14:textId="77777777" w:rsidR="00972E44" w:rsidRDefault="00972E44" w:rsidP="00632470">
                      <w:r>
                        <w:t>E</w:t>
                      </w:r>
                    </w:p>
                  </w:txbxContent>
                </v:textbox>
              </v:shape>
            </w:pict>
          </mc:Fallback>
        </mc:AlternateContent>
      </w:r>
      <w:r w:rsidRPr="00DB79FB">
        <w:rPr>
          <w:noProof/>
          <w:sz w:val="20"/>
          <w:szCs w:val="20"/>
        </w:rPr>
        <mc:AlternateContent>
          <mc:Choice Requires="wps">
            <w:drawing>
              <wp:anchor distT="0" distB="0" distL="114300" distR="114300" simplePos="0" relativeHeight="251709440" behindDoc="0" locked="0" layoutInCell="1" allowOverlap="1" wp14:anchorId="642779B1" wp14:editId="6B3659A0">
                <wp:simplePos x="0" y="0"/>
                <wp:positionH relativeFrom="column">
                  <wp:posOffset>4716145</wp:posOffset>
                </wp:positionH>
                <wp:positionV relativeFrom="paragraph">
                  <wp:posOffset>53340</wp:posOffset>
                </wp:positionV>
                <wp:extent cx="286385" cy="1487170"/>
                <wp:effectExtent l="4445" t="4445" r="13970" b="6985"/>
                <wp:wrapNone/>
                <wp:docPr id="20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48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3D36C" id="Rectangle 61" o:spid="_x0000_s1026" style="position:absolute;margin-left:371.35pt;margin-top:4.2pt;width:22.55pt;height:11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CFJAIAAD8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"/>
            </w:pict>
          </mc:Fallback>
        </mc:AlternateContent>
      </w:r>
      <w:r w:rsidRPr="00DB79FB">
        <w:rPr>
          <w:noProof/>
          <w:sz w:val="20"/>
          <w:szCs w:val="20"/>
        </w:rPr>
        <mc:AlternateContent>
          <mc:Choice Requires="wps">
            <w:drawing>
              <wp:anchor distT="0" distB="0" distL="114300" distR="114300" simplePos="0" relativeHeight="251705344" behindDoc="0" locked="0" layoutInCell="1" allowOverlap="1" wp14:anchorId="630968AC" wp14:editId="1F193674">
                <wp:simplePos x="0" y="0"/>
                <wp:positionH relativeFrom="column">
                  <wp:posOffset>3832225</wp:posOffset>
                </wp:positionH>
                <wp:positionV relativeFrom="paragraph">
                  <wp:posOffset>106680</wp:posOffset>
                </wp:positionV>
                <wp:extent cx="286385" cy="281305"/>
                <wp:effectExtent l="0" t="0" r="8890" b="16510"/>
                <wp:wrapNone/>
                <wp:docPr id="20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81305"/>
                        </a:xfrm>
                        <a:prstGeom prst="rect">
                          <a:avLst/>
                        </a:prstGeom>
                        <a:solidFill>
                          <a:srgbClr val="FFFFFF"/>
                        </a:solidFill>
                        <a:ln w="9525">
                          <a:solidFill>
                            <a:srgbClr val="000000"/>
                          </a:solidFill>
                          <a:miter lim="800000"/>
                          <a:headEnd/>
                          <a:tailEnd/>
                        </a:ln>
                      </wps:spPr>
                      <wps:txbx>
                        <w:txbxContent>
                          <w:p w14:paraId="64FE3807" w14:textId="77777777" w:rsidR="00972E44" w:rsidRDefault="00972E44" w:rsidP="00632470">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968AC" id="Text Box 57" o:spid="_x0000_s1061" type="#_x0000_t202" style="position:absolute;left:0;text-align:left;margin-left:301.75pt;margin-top:8.4pt;width:22.55pt;height:2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">
                <v:textbox>
                  <w:txbxContent>
                    <w:p w14:paraId="64FE3807" w14:textId="77777777" w:rsidR="00972E44" w:rsidRDefault="00972E44" w:rsidP="00632470">
                      <w:r>
                        <w:t>A</w:t>
                      </w:r>
                    </w:p>
                  </w:txbxContent>
                </v:textbox>
              </v:shape>
            </w:pict>
          </mc:Fallback>
        </mc:AlternateContent>
      </w:r>
      <w:r w:rsidRPr="00DB79FB">
        <w:rPr>
          <w:noProof/>
          <w:sz w:val="20"/>
          <w:szCs w:val="20"/>
        </w:rPr>
        <mc:AlternateContent>
          <mc:Choice Requires="wps">
            <w:drawing>
              <wp:anchor distT="0" distB="0" distL="114300" distR="114300" simplePos="0" relativeHeight="251704320" behindDoc="0" locked="0" layoutInCell="1" allowOverlap="1" wp14:anchorId="05250F1D" wp14:editId="254AC633">
                <wp:simplePos x="0" y="0"/>
                <wp:positionH relativeFrom="column">
                  <wp:posOffset>3832225</wp:posOffset>
                </wp:positionH>
                <wp:positionV relativeFrom="paragraph">
                  <wp:posOffset>53340</wp:posOffset>
                </wp:positionV>
                <wp:extent cx="286385" cy="1487170"/>
                <wp:effectExtent l="0" t="4445" r="8890" b="6985"/>
                <wp:wrapNone/>
                <wp:docPr id="20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48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C104B" id="Rectangle 56" o:spid="_x0000_s1026" style="position:absolute;margin-left:301.75pt;margin-top:4.2pt;width:22.55pt;height:11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"/>
            </w:pict>
          </mc:Fallback>
        </mc:AlternateContent>
      </w:r>
      <w:r w:rsidRPr="00DB79FB">
        <w:rPr>
          <w:noProof/>
          <w:sz w:val="20"/>
          <w:szCs w:val="20"/>
        </w:rPr>
        <mc:AlternateContent>
          <mc:Choice Requires="wps">
            <w:drawing>
              <wp:anchor distT="0" distB="0" distL="114300" distR="114300" simplePos="0" relativeHeight="251698176" behindDoc="0" locked="0" layoutInCell="1" allowOverlap="1" wp14:anchorId="10745948" wp14:editId="40A265FF">
                <wp:simplePos x="0" y="0"/>
                <wp:positionH relativeFrom="column">
                  <wp:posOffset>2496820</wp:posOffset>
                </wp:positionH>
                <wp:positionV relativeFrom="paragraph">
                  <wp:posOffset>148590</wp:posOffset>
                </wp:positionV>
                <wp:extent cx="287020" cy="239395"/>
                <wp:effectExtent l="0" t="0" r="10160" b="16510"/>
                <wp:wrapNone/>
                <wp:docPr id="20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39395"/>
                        </a:xfrm>
                        <a:prstGeom prst="rect">
                          <a:avLst/>
                        </a:prstGeom>
                        <a:solidFill>
                          <a:srgbClr val="FFFFFF"/>
                        </a:solidFill>
                        <a:ln w="9525">
                          <a:solidFill>
                            <a:srgbClr val="000000"/>
                          </a:solidFill>
                          <a:miter lim="800000"/>
                          <a:headEnd/>
                          <a:tailEnd/>
                        </a:ln>
                      </wps:spPr>
                      <wps:txbx>
                        <w:txbxContent>
                          <w:p w14:paraId="47B5E84B" w14:textId="77777777" w:rsidR="00972E44" w:rsidRDefault="00972E44" w:rsidP="00632470">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45948" id="Text Box 50" o:spid="_x0000_s1062" type="#_x0000_t202" style="position:absolute;left:0;text-align:left;margin-left:196.6pt;margin-top:11.7pt;width:22.6pt;height:1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">
                <v:textbox>
                  <w:txbxContent>
                    <w:p w14:paraId="47B5E84B" w14:textId="77777777" w:rsidR="00972E44" w:rsidRDefault="00972E44" w:rsidP="00632470">
                      <w:r>
                        <w:t>+</w:t>
                      </w:r>
                    </w:p>
                  </w:txbxContent>
                </v:textbox>
              </v:shape>
            </w:pict>
          </mc:Fallback>
        </mc:AlternateContent>
      </w:r>
      <w:r w:rsidRPr="00DB79FB">
        <w:rPr>
          <w:noProof/>
          <w:sz w:val="20"/>
          <w:szCs w:val="20"/>
        </w:rPr>
        <mc:AlternateContent>
          <mc:Choice Requires="wps">
            <w:drawing>
              <wp:anchor distT="0" distB="0" distL="114300" distR="114300" simplePos="0" relativeHeight="251694080" behindDoc="0" locked="0" layoutInCell="1" allowOverlap="1" wp14:anchorId="2710E51D" wp14:editId="312FCED0">
                <wp:simplePos x="0" y="0"/>
                <wp:positionH relativeFrom="column">
                  <wp:posOffset>2790825</wp:posOffset>
                </wp:positionH>
                <wp:positionV relativeFrom="paragraph">
                  <wp:posOffset>53340</wp:posOffset>
                </wp:positionV>
                <wp:extent cx="0" cy="207010"/>
                <wp:effectExtent l="9525" t="17145" r="28575" b="29845"/>
                <wp:wrapNone/>
                <wp:docPr id="20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C72C6" id="_x0000_t32" coordsize="21600,21600" o:spt="32" o:oned="t" path="m,l21600,21600e" filled="f">
                <v:path arrowok="t" fillok="f" o:connecttype="none"/>
                <o:lock v:ext="edit" shapetype="t"/>
              </v:shapetype>
              <v:shape id="AutoShape 46" o:spid="_x0000_s1026" type="#_x0000_t32" style="position:absolute;margin-left:219.75pt;margin-top:4.2pt;width:0;height:1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lD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"/>
            </w:pict>
          </mc:Fallback>
        </mc:AlternateContent>
      </w:r>
      <w:r w:rsidRPr="00DB79FB">
        <w:rPr>
          <w:noProof/>
          <w:sz w:val="20"/>
          <w:szCs w:val="20"/>
        </w:rPr>
        <mc:AlternateContent>
          <mc:Choice Requires="wps">
            <w:drawing>
              <wp:anchor distT="0" distB="0" distL="114300" distR="114300" simplePos="0" relativeHeight="251693056" behindDoc="0" locked="0" layoutInCell="1" allowOverlap="1" wp14:anchorId="7924A4B5" wp14:editId="121DDFFA">
                <wp:simplePos x="0" y="0"/>
                <wp:positionH relativeFrom="column">
                  <wp:posOffset>2496820</wp:posOffset>
                </wp:positionH>
                <wp:positionV relativeFrom="paragraph">
                  <wp:posOffset>53340</wp:posOffset>
                </wp:positionV>
                <wp:extent cx="612140" cy="1487170"/>
                <wp:effectExtent l="0" t="4445" r="15240" b="6985"/>
                <wp:wrapNone/>
                <wp:docPr id="20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48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97A2C" id="Rectangle 45" o:spid="_x0000_s1026" style="position:absolute;margin-left:196.6pt;margin-top:4.2pt;width:48.2pt;height:11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baIwIAAD8EAAAOAAAAZHJzL2Uyb0RvYy54bWysU9tuEzEQfUfiHyy/k71o0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"/>
            </w:pict>
          </mc:Fallback>
        </mc:AlternateContent>
      </w:r>
      <w:r w:rsidRPr="00DB79FB">
        <w:rPr>
          <w:noProof/>
          <w:sz w:val="20"/>
          <w:szCs w:val="20"/>
        </w:rPr>
        <mc:AlternateContent>
          <mc:Choice Requires="wps">
            <w:drawing>
              <wp:anchor distT="0" distB="0" distL="114300" distR="114300" simplePos="0" relativeHeight="251684864" behindDoc="0" locked="0" layoutInCell="1" allowOverlap="1" wp14:anchorId="7129B2ED" wp14:editId="1F262834">
                <wp:simplePos x="0" y="0"/>
                <wp:positionH relativeFrom="column">
                  <wp:posOffset>1089025</wp:posOffset>
                </wp:positionH>
                <wp:positionV relativeFrom="paragraph">
                  <wp:posOffset>93345</wp:posOffset>
                </wp:positionV>
                <wp:extent cx="0" cy="167005"/>
                <wp:effectExtent l="9525" t="19050" r="28575" b="29845"/>
                <wp:wrapNone/>
                <wp:docPr id="20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67622" id="AutoShape 37" o:spid="_x0000_s1026" type="#_x0000_t32" style="position:absolute;margin-left:85.75pt;margin-top:7.35pt;width:0;height:1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j2HgIAAD0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"/>
            </w:pict>
          </mc:Fallback>
        </mc:AlternateContent>
      </w:r>
      <w:r w:rsidRPr="00DB79FB">
        <w:rPr>
          <w:noProof/>
          <w:sz w:val="20"/>
          <w:szCs w:val="20"/>
        </w:rPr>
        <mc:AlternateContent>
          <mc:Choice Requires="wps">
            <w:drawing>
              <wp:anchor distT="0" distB="0" distL="114300" distR="114300" simplePos="0" relativeHeight="251685888" behindDoc="0" locked="0" layoutInCell="1" allowOverlap="1" wp14:anchorId="1BF35A47" wp14:editId="15E11714">
                <wp:simplePos x="0" y="0"/>
                <wp:positionH relativeFrom="column">
                  <wp:posOffset>1089025</wp:posOffset>
                </wp:positionH>
                <wp:positionV relativeFrom="paragraph">
                  <wp:posOffset>443230</wp:posOffset>
                </wp:positionV>
                <wp:extent cx="0" cy="246380"/>
                <wp:effectExtent l="9525" t="13335" r="28575" b="19685"/>
                <wp:wrapNone/>
                <wp:docPr id="20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2B678" id="AutoShape 38" o:spid="_x0000_s1026" type="#_x0000_t32" style="position:absolute;margin-left:85.75pt;margin-top:34.9pt;width:0;height:1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DLIQIAAD0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"/>
            </w:pict>
          </mc:Fallback>
        </mc:AlternateContent>
      </w:r>
      <w:r w:rsidRPr="00DB79FB">
        <w:rPr>
          <w:noProof/>
          <w:sz w:val="20"/>
          <w:szCs w:val="20"/>
        </w:rPr>
        <mc:AlternateContent>
          <mc:Choice Requires="wps">
            <w:drawing>
              <wp:anchor distT="0" distB="0" distL="114300" distR="114300" simplePos="0" relativeHeight="251686912" behindDoc="0" locked="0" layoutInCell="1" allowOverlap="1" wp14:anchorId="2ADA0F6C" wp14:editId="773F18FA">
                <wp:simplePos x="0" y="0"/>
                <wp:positionH relativeFrom="column">
                  <wp:posOffset>1089025</wp:posOffset>
                </wp:positionH>
                <wp:positionV relativeFrom="paragraph">
                  <wp:posOffset>895985</wp:posOffset>
                </wp:positionV>
                <wp:extent cx="0" cy="270510"/>
                <wp:effectExtent l="9525" t="8890" r="28575" b="25400"/>
                <wp:wrapNone/>
                <wp:docPr id="19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95D0C" id="AutoShape 39" o:spid="_x0000_s1026" type="#_x0000_t32" style="position:absolute;margin-left:85.75pt;margin-top:70.55pt;width:0;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"/>
            </w:pict>
          </mc:Fallback>
        </mc:AlternateContent>
      </w:r>
      <w:r w:rsidRPr="00DB79FB">
        <w:rPr>
          <w:noProof/>
          <w:sz w:val="20"/>
          <w:szCs w:val="20"/>
        </w:rPr>
        <mc:AlternateContent>
          <mc:Choice Requires="wps">
            <w:drawing>
              <wp:anchor distT="0" distB="0" distL="114300" distR="114300" simplePos="0" relativeHeight="251692032" behindDoc="0" locked="0" layoutInCell="1" allowOverlap="1" wp14:anchorId="13B13F51" wp14:editId="4AAE304C">
                <wp:simplePos x="0" y="0"/>
                <wp:positionH relativeFrom="column">
                  <wp:posOffset>1089025</wp:posOffset>
                </wp:positionH>
                <wp:positionV relativeFrom="paragraph">
                  <wp:posOffset>1405255</wp:posOffset>
                </wp:positionV>
                <wp:extent cx="0" cy="95250"/>
                <wp:effectExtent l="9525" t="10160" r="28575" b="21590"/>
                <wp:wrapNone/>
                <wp:docPr id="19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AEB51" id="AutoShape 44" o:spid="_x0000_s1026" type="#_x0000_t32" style="position:absolute;margin-left:85.75pt;margin-top:110.65pt;width:0;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"/>
            </w:pict>
          </mc:Fallback>
        </mc:AlternateContent>
      </w:r>
      <w:r w:rsidRPr="00DB79FB">
        <w:rPr>
          <w:noProof/>
          <w:sz w:val="20"/>
          <w:szCs w:val="20"/>
        </w:rPr>
        <mc:AlternateContent>
          <mc:Choice Requires="wps">
            <w:drawing>
              <wp:anchor distT="0" distB="0" distL="114300" distR="114300" simplePos="0" relativeHeight="251691008" behindDoc="0" locked="0" layoutInCell="1" allowOverlap="1" wp14:anchorId="74A6D019" wp14:editId="177FA8A8">
                <wp:simplePos x="0" y="0"/>
                <wp:positionH relativeFrom="column">
                  <wp:posOffset>1431290</wp:posOffset>
                </wp:positionH>
                <wp:positionV relativeFrom="paragraph">
                  <wp:posOffset>1405255</wp:posOffset>
                </wp:positionV>
                <wp:extent cx="0" cy="95250"/>
                <wp:effectExtent l="8890" t="10160" r="29210" b="21590"/>
                <wp:wrapNone/>
                <wp:docPr id="19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40AFD" id="AutoShape 43" o:spid="_x0000_s1026" type="#_x0000_t32" style="position:absolute;margin-left:112.7pt;margin-top:110.65pt;width:0;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"/>
            </w:pict>
          </mc:Fallback>
        </mc:AlternateContent>
      </w:r>
      <w:r w:rsidRPr="00DB79FB">
        <w:rPr>
          <w:noProof/>
          <w:sz w:val="20"/>
          <w:szCs w:val="20"/>
        </w:rPr>
        <mc:AlternateContent>
          <mc:Choice Requires="wps">
            <w:drawing>
              <wp:anchor distT="0" distB="0" distL="114300" distR="114300" simplePos="0" relativeHeight="251689984" behindDoc="0" locked="0" layoutInCell="1" allowOverlap="1" wp14:anchorId="58787311" wp14:editId="1775EEBB">
                <wp:simplePos x="0" y="0"/>
                <wp:positionH relativeFrom="column">
                  <wp:posOffset>1431290</wp:posOffset>
                </wp:positionH>
                <wp:positionV relativeFrom="paragraph">
                  <wp:posOffset>895985</wp:posOffset>
                </wp:positionV>
                <wp:extent cx="0" cy="310515"/>
                <wp:effectExtent l="8890" t="8890" r="29210" b="23495"/>
                <wp:wrapNone/>
                <wp:docPr id="19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CE6F8" id="AutoShape 42" o:spid="_x0000_s1026" type="#_x0000_t32" style="position:absolute;margin-left:112.7pt;margin-top:70.55pt;width:0;height:2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Gt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"/>
            </w:pict>
          </mc:Fallback>
        </mc:AlternateContent>
      </w:r>
      <w:r w:rsidRPr="00DB79FB">
        <w:rPr>
          <w:noProof/>
          <w:sz w:val="20"/>
          <w:szCs w:val="20"/>
        </w:rPr>
        <mc:AlternateContent>
          <mc:Choice Requires="wps">
            <w:drawing>
              <wp:anchor distT="0" distB="0" distL="114300" distR="114300" simplePos="0" relativeHeight="251688960" behindDoc="0" locked="0" layoutInCell="1" allowOverlap="1" wp14:anchorId="6820712F" wp14:editId="22542A2B">
                <wp:simplePos x="0" y="0"/>
                <wp:positionH relativeFrom="column">
                  <wp:posOffset>1431290</wp:posOffset>
                </wp:positionH>
                <wp:positionV relativeFrom="paragraph">
                  <wp:posOffset>443230</wp:posOffset>
                </wp:positionV>
                <wp:extent cx="0" cy="246380"/>
                <wp:effectExtent l="8890" t="13335" r="29210" b="19685"/>
                <wp:wrapNone/>
                <wp:docPr id="19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6253A" id="AutoShape 41" o:spid="_x0000_s1026" type="#_x0000_t32" style="position:absolute;margin-left:112.7pt;margin-top:34.9pt;width:0;height:1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"/>
            </w:pict>
          </mc:Fallback>
        </mc:AlternateContent>
      </w:r>
      <w:r w:rsidRPr="00DB79FB">
        <w:rPr>
          <w:noProof/>
          <w:sz w:val="20"/>
          <w:szCs w:val="20"/>
        </w:rPr>
        <mc:AlternateContent>
          <mc:Choice Requires="wps">
            <w:drawing>
              <wp:anchor distT="0" distB="0" distL="114300" distR="114300" simplePos="0" relativeHeight="251687936" behindDoc="0" locked="0" layoutInCell="1" allowOverlap="1" wp14:anchorId="6DF89832" wp14:editId="11E269DF">
                <wp:simplePos x="0" y="0"/>
                <wp:positionH relativeFrom="column">
                  <wp:posOffset>1431290</wp:posOffset>
                </wp:positionH>
                <wp:positionV relativeFrom="paragraph">
                  <wp:posOffset>93345</wp:posOffset>
                </wp:positionV>
                <wp:extent cx="0" cy="167005"/>
                <wp:effectExtent l="8890" t="19050" r="29210" b="29845"/>
                <wp:wrapNone/>
                <wp:docPr id="19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5163B" id="AutoShape 40" o:spid="_x0000_s1026" type="#_x0000_t32" style="position:absolute;margin-left:112.7pt;margin-top:7.35pt;width:0;height:1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i8HgIAAD0EAAAOAAAAZHJzL2Uyb0RvYy54bWysU82O2yAQvlfqOyDuie3UyS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"/>
            </w:pict>
          </mc:Fallback>
        </mc:AlternateContent>
      </w:r>
      <w:r w:rsidRPr="00DB79FB">
        <w:rPr>
          <w:noProof/>
          <w:sz w:val="20"/>
          <w:szCs w:val="20"/>
        </w:rPr>
        <mc:AlternateContent>
          <mc:Choice Requires="wps">
            <w:drawing>
              <wp:anchor distT="0" distB="0" distL="114300" distR="114300" simplePos="0" relativeHeight="251683840" behindDoc="0" locked="0" layoutInCell="1" allowOverlap="1" wp14:anchorId="441B2C4F" wp14:editId="360456F8">
                <wp:simplePos x="0" y="0"/>
                <wp:positionH relativeFrom="column">
                  <wp:posOffset>763270</wp:posOffset>
                </wp:positionH>
                <wp:positionV relativeFrom="paragraph">
                  <wp:posOffset>53340</wp:posOffset>
                </wp:positionV>
                <wp:extent cx="970280" cy="1487170"/>
                <wp:effectExtent l="1270" t="4445" r="19050" b="6985"/>
                <wp:wrapNone/>
                <wp:docPr id="19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148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5E4FC" id="Rectangle 36" o:spid="_x0000_s1026" style="position:absolute;margin-left:60.1pt;margin-top:4.2pt;width:76.4pt;height:11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"/>
            </w:pict>
          </mc:Fallback>
        </mc:AlternateContent>
      </w:r>
      <w:r w:rsidRPr="00DB79FB">
        <w:rPr>
          <w:sz w:val="20"/>
          <w:szCs w:val="20"/>
        </w:rPr>
        <w:t xml:space="preserve">                                                2)                                     3) </w:t>
      </w:r>
    </w:p>
    <w:p w14:paraId="695A58C2" w14:textId="77777777" w:rsidR="00632470" w:rsidRPr="00DB79FB" w:rsidRDefault="00632470" w:rsidP="00632470">
      <w:pPr>
        <w:rPr>
          <w:sz w:val="20"/>
          <w:szCs w:val="20"/>
        </w:rPr>
      </w:pPr>
      <w:r w:rsidRPr="00DB79FB">
        <w:rPr>
          <w:noProof/>
          <w:sz w:val="20"/>
          <w:szCs w:val="20"/>
        </w:rPr>
        <mc:AlternateContent>
          <mc:Choice Requires="wps">
            <w:drawing>
              <wp:anchor distT="0" distB="0" distL="114300" distR="114300" simplePos="0" relativeHeight="251699200" behindDoc="0" locked="0" layoutInCell="1" allowOverlap="1" wp14:anchorId="77D79526" wp14:editId="5F894275">
                <wp:simplePos x="0" y="0"/>
                <wp:positionH relativeFrom="column">
                  <wp:posOffset>2496820</wp:posOffset>
                </wp:positionH>
                <wp:positionV relativeFrom="paragraph">
                  <wp:posOffset>180975</wp:posOffset>
                </wp:positionV>
                <wp:extent cx="294005" cy="272415"/>
                <wp:effectExtent l="0" t="0" r="15875" b="8890"/>
                <wp:wrapNone/>
                <wp:docPr id="19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72415"/>
                        </a:xfrm>
                        <a:prstGeom prst="rect">
                          <a:avLst/>
                        </a:prstGeom>
                        <a:solidFill>
                          <a:srgbClr val="FFFFFF"/>
                        </a:solidFill>
                        <a:ln w="9525">
                          <a:solidFill>
                            <a:srgbClr val="000000"/>
                          </a:solidFill>
                          <a:miter lim="800000"/>
                          <a:headEnd/>
                          <a:tailEnd/>
                        </a:ln>
                      </wps:spPr>
                      <wps:txbx>
                        <w:txbxContent>
                          <w:p w14:paraId="36759643" w14:textId="77777777" w:rsidR="00972E44" w:rsidRDefault="00972E44" w:rsidP="00632470">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79526" id="Text Box 51" o:spid="_x0000_s1063" type="#_x0000_t202" style="position:absolute;margin-left:196.6pt;margin-top:14.25pt;width:23.15pt;height:2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">
                <v:textbox>
                  <w:txbxContent>
                    <w:p w14:paraId="36759643" w14:textId="77777777" w:rsidR="00972E44" w:rsidRDefault="00972E44" w:rsidP="00632470">
                      <w:r>
                        <w:t>-</w:t>
                      </w:r>
                    </w:p>
                  </w:txbxContent>
                </v:textbox>
              </v:shape>
            </w:pict>
          </mc:Fallback>
        </mc:AlternateContent>
      </w:r>
      <w:r w:rsidRPr="00DB79FB">
        <w:rPr>
          <w:noProof/>
          <w:sz w:val="20"/>
          <w:szCs w:val="20"/>
        </w:rPr>
        <mc:AlternateContent>
          <mc:Choice Requires="wps">
            <w:drawing>
              <wp:anchor distT="0" distB="0" distL="114300" distR="114300" simplePos="0" relativeHeight="251711488" behindDoc="0" locked="0" layoutInCell="1" allowOverlap="1" wp14:anchorId="23C802A1" wp14:editId="2FC75E98">
                <wp:simplePos x="0" y="0"/>
                <wp:positionH relativeFrom="column">
                  <wp:posOffset>4716145</wp:posOffset>
                </wp:positionH>
                <wp:positionV relativeFrom="paragraph">
                  <wp:posOffset>201930</wp:posOffset>
                </wp:positionV>
                <wp:extent cx="286385" cy="251460"/>
                <wp:effectExtent l="4445" t="6350" r="13970" b="889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51460"/>
                        </a:xfrm>
                        <a:prstGeom prst="rect">
                          <a:avLst/>
                        </a:prstGeom>
                        <a:solidFill>
                          <a:srgbClr val="FFFFFF"/>
                        </a:solidFill>
                        <a:ln w="9525">
                          <a:solidFill>
                            <a:srgbClr val="000000"/>
                          </a:solidFill>
                          <a:miter lim="800000"/>
                          <a:headEnd/>
                          <a:tailEnd/>
                        </a:ln>
                      </wps:spPr>
                      <wps:txbx>
                        <w:txbxContent>
                          <w:p w14:paraId="53E2F52B" w14:textId="77777777" w:rsidR="00972E44" w:rsidRDefault="00972E44" w:rsidP="00632470">
                            <w: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802A1" id="Text Box 63" o:spid="_x0000_s1064" type="#_x0000_t202" style="position:absolute;margin-left:371.35pt;margin-top:15.9pt;width:22.55pt;height:19.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">
                <v:textbox>
                  <w:txbxContent>
                    <w:p w14:paraId="53E2F52B" w14:textId="77777777" w:rsidR="00972E44" w:rsidRDefault="00972E44" w:rsidP="00632470">
                      <w:r>
                        <w:t>F</w:t>
                      </w:r>
                    </w:p>
                  </w:txbxContent>
                </v:textbox>
              </v:shape>
            </w:pict>
          </mc:Fallback>
        </mc:AlternateContent>
      </w:r>
      <w:r w:rsidRPr="00DB79FB">
        <w:rPr>
          <w:noProof/>
          <w:sz w:val="20"/>
          <w:szCs w:val="20"/>
        </w:rPr>
        <mc:AlternateContent>
          <mc:Choice Requires="wps">
            <w:drawing>
              <wp:anchor distT="0" distB="0" distL="114300" distR="114300" simplePos="0" relativeHeight="251706368" behindDoc="0" locked="0" layoutInCell="1" allowOverlap="1" wp14:anchorId="330B38FE" wp14:editId="0E84A9C4">
                <wp:simplePos x="0" y="0"/>
                <wp:positionH relativeFrom="column">
                  <wp:posOffset>3832225</wp:posOffset>
                </wp:positionH>
                <wp:positionV relativeFrom="paragraph">
                  <wp:posOffset>180975</wp:posOffset>
                </wp:positionV>
                <wp:extent cx="286385" cy="251460"/>
                <wp:effectExtent l="0" t="0" r="8890" b="17145"/>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51460"/>
                        </a:xfrm>
                        <a:prstGeom prst="rect">
                          <a:avLst/>
                        </a:prstGeom>
                        <a:solidFill>
                          <a:srgbClr val="FFFFFF"/>
                        </a:solidFill>
                        <a:ln w="9525">
                          <a:solidFill>
                            <a:srgbClr val="000000"/>
                          </a:solidFill>
                          <a:miter lim="800000"/>
                          <a:headEnd/>
                          <a:tailEnd/>
                        </a:ln>
                      </wps:spPr>
                      <wps:txbx>
                        <w:txbxContent>
                          <w:p w14:paraId="051F7F00" w14:textId="77777777" w:rsidR="00972E44" w:rsidRDefault="00972E44" w:rsidP="00632470">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B38FE" id="Text Box 58" o:spid="_x0000_s1065" type="#_x0000_t202" style="position:absolute;margin-left:301.75pt;margin-top:14.25pt;width:22.55pt;height:1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SuLwIAAFk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">
                <v:textbox>
                  <w:txbxContent>
                    <w:p w14:paraId="051F7F00" w14:textId="77777777" w:rsidR="00972E44" w:rsidRDefault="00972E44" w:rsidP="00632470">
                      <w:r>
                        <w:t>B</w:t>
                      </w:r>
                    </w:p>
                  </w:txbxContent>
                </v:textbox>
              </v:shape>
            </w:pict>
          </mc:Fallback>
        </mc:AlternateContent>
      </w:r>
      <w:r w:rsidRPr="00DB79FB">
        <w:rPr>
          <w:noProof/>
          <w:sz w:val="20"/>
          <w:szCs w:val="20"/>
        </w:rPr>
        <mc:AlternateContent>
          <mc:Choice Requires="wps">
            <w:drawing>
              <wp:anchor distT="0" distB="0" distL="114300" distR="114300" simplePos="0" relativeHeight="251695104" behindDoc="0" locked="0" layoutInCell="1" allowOverlap="1" wp14:anchorId="2D485D2B" wp14:editId="12716EB1">
                <wp:simplePos x="0" y="0"/>
                <wp:positionH relativeFrom="column">
                  <wp:posOffset>2790825</wp:posOffset>
                </wp:positionH>
                <wp:positionV relativeFrom="paragraph">
                  <wp:posOffset>120015</wp:posOffset>
                </wp:positionV>
                <wp:extent cx="0" cy="333375"/>
                <wp:effectExtent l="9525" t="13335" r="28575" b="21590"/>
                <wp:wrapNone/>
                <wp:docPr id="6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82007" id="AutoShape 47" o:spid="_x0000_s1026" type="#_x0000_t32" style="position:absolute;margin-left:219.75pt;margin-top:9.45pt;width:0;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oT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"/>
            </w:pict>
          </mc:Fallback>
        </mc:AlternateContent>
      </w:r>
    </w:p>
    <w:p w14:paraId="4A0BFF70" w14:textId="77777777" w:rsidR="00632470" w:rsidRPr="00DB79FB" w:rsidRDefault="00632470" w:rsidP="00632470">
      <w:pPr>
        <w:rPr>
          <w:sz w:val="20"/>
          <w:szCs w:val="20"/>
        </w:rPr>
      </w:pPr>
      <w:r w:rsidRPr="00DB79FB">
        <w:rPr>
          <w:noProof/>
          <w:sz w:val="20"/>
          <w:szCs w:val="20"/>
        </w:rPr>
        <mc:AlternateContent>
          <mc:Choice Requires="wps">
            <w:drawing>
              <wp:anchor distT="0" distB="0" distL="114300" distR="114300" simplePos="0" relativeHeight="251712512" behindDoc="0" locked="0" layoutInCell="1" allowOverlap="1" wp14:anchorId="2A21B709" wp14:editId="24B02F67">
                <wp:simplePos x="0" y="0"/>
                <wp:positionH relativeFrom="column">
                  <wp:posOffset>4716145</wp:posOffset>
                </wp:positionH>
                <wp:positionV relativeFrom="paragraph">
                  <wp:posOffset>276225</wp:posOffset>
                </wp:positionV>
                <wp:extent cx="286385" cy="244475"/>
                <wp:effectExtent l="4445" t="0" r="13970" b="12065"/>
                <wp:wrapNone/>
                <wp:docPr id="6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44475"/>
                        </a:xfrm>
                        <a:prstGeom prst="rect">
                          <a:avLst/>
                        </a:prstGeom>
                        <a:solidFill>
                          <a:srgbClr val="FFFFFF"/>
                        </a:solidFill>
                        <a:ln w="9525">
                          <a:solidFill>
                            <a:srgbClr val="000000"/>
                          </a:solidFill>
                          <a:miter lim="800000"/>
                          <a:headEnd/>
                          <a:tailEnd/>
                        </a:ln>
                      </wps:spPr>
                      <wps:txbx>
                        <w:txbxContent>
                          <w:p w14:paraId="58F6F60D" w14:textId="77777777" w:rsidR="00972E44" w:rsidRDefault="00972E44" w:rsidP="00632470">
                            <w: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1B709" id="Text Box 64" o:spid="_x0000_s1066" type="#_x0000_t202" style="position:absolute;margin-left:371.35pt;margin-top:21.75pt;width:22.55pt;height:1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">
                <v:textbox>
                  <w:txbxContent>
                    <w:p w14:paraId="58F6F60D" w14:textId="77777777" w:rsidR="00972E44" w:rsidRDefault="00972E44" w:rsidP="00632470">
                      <w:r>
                        <w:t>G</w:t>
                      </w:r>
                    </w:p>
                  </w:txbxContent>
                </v:textbox>
              </v:shape>
            </w:pict>
          </mc:Fallback>
        </mc:AlternateContent>
      </w:r>
      <w:r w:rsidRPr="00DB79FB">
        <w:rPr>
          <w:noProof/>
          <w:sz w:val="20"/>
          <w:szCs w:val="20"/>
        </w:rPr>
        <mc:AlternateContent>
          <mc:Choice Requires="wps">
            <w:drawing>
              <wp:anchor distT="0" distB="0" distL="114300" distR="114300" simplePos="0" relativeHeight="251707392" behindDoc="0" locked="0" layoutInCell="1" allowOverlap="1" wp14:anchorId="08A204EA" wp14:editId="1617579D">
                <wp:simplePos x="0" y="0"/>
                <wp:positionH relativeFrom="column">
                  <wp:posOffset>3832225</wp:posOffset>
                </wp:positionH>
                <wp:positionV relativeFrom="paragraph">
                  <wp:posOffset>233680</wp:posOffset>
                </wp:positionV>
                <wp:extent cx="275590" cy="271145"/>
                <wp:effectExtent l="0" t="5715" r="6985" b="1524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71145"/>
                        </a:xfrm>
                        <a:prstGeom prst="rect">
                          <a:avLst/>
                        </a:prstGeom>
                        <a:solidFill>
                          <a:srgbClr val="FFFFFF"/>
                        </a:solidFill>
                        <a:ln w="9525">
                          <a:solidFill>
                            <a:srgbClr val="000000"/>
                          </a:solidFill>
                          <a:miter lim="800000"/>
                          <a:headEnd/>
                          <a:tailEnd/>
                        </a:ln>
                      </wps:spPr>
                      <wps:txbx>
                        <w:txbxContent>
                          <w:p w14:paraId="5B7A6F06" w14:textId="77777777" w:rsidR="00972E44" w:rsidRDefault="00972E44" w:rsidP="00632470">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204EA" id="Text Box 59" o:spid="_x0000_s1067" type="#_x0000_t202" style="position:absolute;margin-left:301.75pt;margin-top:18.4pt;width:21.7pt;height:2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">
                <v:textbox>
                  <w:txbxContent>
                    <w:p w14:paraId="5B7A6F06" w14:textId="77777777" w:rsidR="00972E44" w:rsidRDefault="00972E44" w:rsidP="00632470">
                      <w:r>
                        <w:t>C</w:t>
                      </w:r>
                    </w:p>
                  </w:txbxContent>
                </v:textbox>
              </v:shape>
            </w:pict>
          </mc:Fallback>
        </mc:AlternateContent>
      </w:r>
      <w:r w:rsidRPr="00DB79FB">
        <w:rPr>
          <w:noProof/>
          <w:sz w:val="20"/>
          <w:szCs w:val="20"/>
        </w:rPr>
        <mc:AlternateContent>
          <mc:Choice Requires="wps">
            <w:drawing>
              <wp:anchor distT="0" distB="0" distL="114300" distR="114300" simplePos="0" relativeHeight="251700224" behindDoc="0" locked="0" layoutInCell="1" allowOverlap="1" wp14:anchorId="71592EA0" wp14:editId="1888E9AB">
                <wp:simplePos x="0" y="0"/>
                <wp:positionH relativeFrom="column">
                  <wp:posOffset>2507615</wp:posOffset>
                </wp:positionH>
                <wp:positionV relativeFrom="paragraph">
                  <wp:posOffset>233680</wp:posOffset>
                </wp:positionV>
                <wp:extent cx="283210" cy="287020"/>
                <wp:effectExtent l="5715" t="5715" r="15875" b="12065"/>
                <wp:wrapNone/>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87020"/>
                        </a:xfrm>
                        <a:prstGeom prst="rect">
                          <a:avLst/>
                        </a:prstGeom>
                        <a:solidFill>
                          <a:srgbClr val="FFFFFF"/>
                        </a:solidFill>
                        <a:ln w="9525">
                          <a:solidFill>
                            <a:srgbClr val="000000"/>
                          </a:solidFill>
                          <a:miter lim="800000"/>
                          <a:headEnd/>
                          <a:tailEnd/>
                        </a:ln>
                      </wps:spPr>
                      <wps:txbx>
                        <w:txbxContent>
                          <w:p w14:paraId="0319078D" w14:textId="77777777" w:rsidR="00972E44" w:rsidRDefault="00972E44" w:rsidP="0063247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92EA0" id="Text Box 52" o:spid="_x0000_s1068" type="#_x0000_t202" style="position:absolute;margin-left:197.45pt;margin-top:18.4pt;width:22.3pt;height:2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">
                <v:textbox>
                  <w:txbxContent>
                    <w:p w14:paraId="0319078D" w14:textId="77777777" w:rsidR="00972E44" w:rsidRDefault="00972E44" w:rsidP="00632470">
                      <w:r>
                        <w:t>x</w:t>
                      </w:r>
                    </w:p>
                  </w:txbxContent>
                </v:textbox>
              </v:shape>
            </w:pict>
          </mc:Fallback>
        </mc:AlternateContent>
      </w:r>
      <w:r w:rsidRPr="00DB79FB">
        <w:rPr>
          <w:noProof/>
          <w:sz w:val="20"/>
          <w:szCs w:val="20"/>
        </w:rPr>
        <mc:AlternateContent>
          <mc:Choice Requires="wps">
            <w:drawing>
              <wp:anchor distT="0" distB="0" distL="114300" distR="114300" simplePos="0" relativeHeight="251696128" behindDoc="0" locked="0" layoutInCell="1" allowOverlap="1" wp14:anchorId="1807AD3C" wp14:editId="57791179">
                <wp:simplePos x="0" y="0"/>
                <wp:positionH relativeFrom="column">
                  <wp:posOffset>2790825</wp:posOffset>
                </wp:positionH>
                <wp:positionV relativeFrom="paragraph">
                  <wp:posOffset>306070</wp:posOffset>
                </wp:positionV>
                <wp:extent cx="0" cy="254635"/>
                <wp:effectExtent l="9525" t="14605" r="28575" b="22860"/>
                <wp:wrapNone/>
                <wp:docPr id="5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5C842" id="AutoShape 48" o:spid="_x0000_s1026" type="#_x0000_t32" style="position:absolute;margin-left:219.75pt;margin-top:24.1pt;width:0;height:2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3n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"/>
            </w:pict>
          </mc:Fallback>
        </mc:AlternateContent>
      </w:r>
    </w:p>
    <w:p w14:paraId="49535A48" w14:textId="77777777" w:rsidR="00632470" w:rsidRPr="00DB79FB" w:rsidRDefault="00632470" w:rsidP="00632470">
      <w:pPr>
        <w:rPr>
          <w:sz w:val="20"/>
          <w:szCs w:val="20"/>
        </w:rPr>
      </w:pPr>
      <w:r w:rsidRPr="00DB79FB">
        <w:rPr>
          <w:noProof/>
          <w:sz w:val="20"/>
          <w:szCs w:val="20"/>
        </w:rPr>
        <mc:AlternateContent>
          <mc:Choice Requires="wps">
            <w:drawing>
              <wp:anchor distT="0" distB="0" distL="114300" distR="114300" simplePos="0" relativeHeight="251701248" behindDoc="0" locked="0" layoutInCell="1" allowOverlap="1" wp14:anchorId="47A4FE17" wp14:editId="5AA02C51">
                <wp:simplePos x="0" y="0"/>
                <wp:positionH relativeFrom="column">
                  <wp:posOffset>2507615</wp:posOffset>
                </wp:positionH>
                <wp:positionV relativeFrom="paragraph">
                  <wp:posOffset>275590</wp:posOffset>
                </wp:positionV>
                <wp:extent cx="283210" cy="295910"/>
                <wp:effectExtent l="5715" t="2540" r="15875" b="1905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95910"/>
                        </a:xfrm>
                        <a:prstGeom prst="rect">
                          <a:avLst/>
                        </a:prstGeom>
                        <a:solidFill>
                          <a:srgbClr val="FFFFFF"/>
                        </a:solidFill>
                        <a:ln w="9525">
                          <a:solidFill>
                            <a:srgbClr val="000000"/>
                          </a:solidFill>
                          <a:miter lim="800000"/>
                          <a:headEnd/>
                          <a:tailEnd/>
                        </a:ln>
                      </wps:spPr>
                      <wps:txbx>
                        <w:txbxContent>
                          <w:p w14:paraId="1D3FA443" w14:textId="77777777" w:rsidR="00972E44" w:rsidRDefault="00972E44" w:rsidP="00632470">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4FE17" id="Text Box 53" o:spid="_x0000_s1069" type="#_x0000_t202" style="position:absolute;margin-left:197.45pt;margin-top:21.7pt;width:22.3pt;height:2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">
                <v:textbox>
                  <w:txbxContent>
                    <w:p w14:paraId="1D3FA443" w14:textId="77777777" w:rsidR="00972E44" w:rsidRDefault="00972E44" w:rsidP="00632470">
                      <w:r>
                        <w:t>÷</w:t>
                      </w:r>
                    </w:p>
                  </w:txbxContent>
                </v:textbox>
              </v:shape>
            </w:pict>
          </mc:Fallback>
        </mc:AlternateContent>
      </w:r>
      <w:r w:rsidRPr="00DB79FB">
        <w:rPr>
          <w:noProof/>
          <w:sz w:val="20"/>
          <w:szCs w:val="20"/>
        </w:rPr>
        <mc:AlternateContent>
          <mc:Choice Requires="wps">
            <w:drawing>
              <wp:anchor distT="0" distB="0" distL="114300" distR="114300" simplePos="0" relativeHeight="251713536" behindDoc="0" locked="0" layoutInCell="1" allowOverlap="1" wp14:anchorId="6E7E8CA4" wp14:editId="4DD105B4">
                <wp:simplePos x="0" y="0"/>
                <wp:positionH relativeFrom="column">
                  <wp:posOffset>4716145</wp:posOffset>
                </wp:positionH>
                <wp:positionV relativeFrom="paragraph">
                  <wp:posOffset>253365</wp:posOffset>
                </wp:positionV>
                <wp:extent cx="283210" cy="266700"/>
                <wp:effectExtent l="4445" t="5715" r="17145" b="6985"/>
                <wp:wrapNone/>
                <wp:docPr id="5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66700"/>
                        </a:xfrm>
                        <a:prstGeom prst="rect">
                          <a:avLst/>
                        </a:prstGeom>
                        <a:solidFill>
                          <a:srgbClr val="FFFFFF"/>
                        </a:solidFill>
                        <a:ln w="9525">
                          <a:solidFill>
                            <a:srgbClr val="000000"/>
                          </a:solidFill>
                          <a:miter lim="800000"/>
                          <a:headEnd/>
                          <a:tailEnd/>
                        </a:ln>
                      </wps:spPr>
                      <wps:txbx>
                        <w:txbxContent>
                          <w:p w14:paraId="228B44F6" w14:textId="77777777" w:rsidR="00972E44" w:rsidRDefault="00972E44" w:rsidP="00632470">
                            <w: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E8CA4" id="Text Box 65" o:spid="_x0000_s1070" type="#_x0000_t202" style="position:absolute;margin-left:371.35pt;margin-top:19.95pt;width:22.3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o1nLwIAAFkEAAAOAAAAZHJzL2Uyb0RvYy54bWysVNtu2zAMfR+wfxD0vthx4z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">
                <v:textbox>
                  <w:txbxContent>
                    <w:p w14:paraId="228B44F6" w14:textId="77777777" w:rsidR="00972E44" w:rsidRDefault="00972E44" w:rsidP="00632470">
                      <w:r>
                        <w:t>H</w:t>
                      </w:r>
                    </w:p>
                  </w:txbxContent>
                </v:textbox>
              </v:shape>
            </w:pict>
          </mc:Fallback>
        </mc:AlternateContent>
      </w:r>
      <w:r w:rsidRPr="00DB79FB">
        <w:rPr>
          <w:noProof/>
          <w:sz w:val="20"/>
          <w:szCs w:val="20"/>
        </w:rPr>
        <mc:AlternateContent>
          <mc:Choice Requires="wps">
            <w:drawing>
              <wp:anchor distT="0" distB="0" distL="114300" distR="114300" simplePos="0" relativeHeight="251708416" behindDoc="0" locked="0" layoutInCell="1" allowOverlap="1" wp14:anchorId="2E891B56" wp14:editId="66D4A1E8">
                <wp:simplePos x="0" y="0"/>
                <wp:positionH relativeFrom="column">
                  <wp:posOffset>3832225</wp:posOffset>
                </wp:positionH>
                <wp:positionV relativeFrom="paragraph">
                  <wp:posOffset>275590</wp:posOffset>
                </wp:positionV>
                <wp:extent cx="275590" cy="244475"/>
                <wp:effectExtent l="0" t="2540" r="6985" b="6985"/>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44475"/>
                        </a:xfrm>
                        <a:prstGeom prst="rect">
                          <a:avLst/>
                        </a:prstGeom>
                        <a:solidFill>
                          <a:srgbClr val="FFFFFF"/>
                        </a:solidFill>
                        <a:ln w="9525">
                          <a:solidFill>
                            <a:srgbClr val="000000"/>
                          </a:solidFill>
                          <a:miter lim="800000"/>
                          <a:headEnd/>
                          <a:tailEnd/>
                        </a:ln>
                      </wps:spPr>
                      <wps:txbx>
                        <w:txbxContent>
                          <w:p w14:paraId="05F24EEF" w14:textId="77777777" w:rsidR="00972E44" w:rsidRDefault="00972E44" w:rsidP="00632470">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91B56" id="Text Box 60" o:spid="_x0000_s1071" type="#_x0000_t202" style="position:absolute;margin-left:301.75pt;margin-top:21.7pt;width:21.7pt;height:1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">
                <v:textbox>
                  <w:txbxContent>
                    <w:p w14:paraId="05F24EEF" w14:textId="77777777" w:rsidR="00972E44" w:rsidRDefault="00972E44" w:rsidP="00632470">
                      <w:r>
                        <w:t>D</w:t>
                      </w:r>
                    </w:p>
                  </w:txbxContent>
                </v:textbox>
              </v:shape>
            </w:pict>
          </mc:Fallback>
        </mc:AlternateContent>
      </w:r>
    </w:p>
    <w:p w14:paraId="1DBB59E5" w14:textId="77777777" w:rsidR="00632470" w:rsidRPr="00DB79FB" w:rsidRDefault="00632470" w:rsidP="00632470">
      <w:pPr>
        <w:rPr>
          <w:sz w:val="20"/>
          <w:szCs w:val="20"/>
        </w:rPr>
      </w:pPr>
      <w:r w:rsidRPr="00DB79FB">
        <w:rPr>
          <w:noProof/>
          <w:sz w:val="20"/>
          <w:szCs w:val="20"/>
        </w:rPr>
        <mc:AlternateContent>
          <mc:Choice Requires="wps">
            <w:drawing>
              <wp:anchor distT="0" distB="0" distL="114300" distR="114300" simplePos="0" relativeHeight="251703296" behindDoc="0" locked="0" layoutInCell="1" allowOverlap="1" wp14:anchorId="29E517A5" wp14:editId="0654211E">
                <wp:simplePos x="0" y="0"/>
                <wp:positionH relativeFrom="column">
                  <wp:posOffset>2632075</wp:posOffset>
                </wp:positionH>
                <wp:positionV relativeFrom="paragraph">
                  <wp:posOffset>208280</wp:posOffset>
                </wp:positionV>
                <wp:extent cx="246380" cy="405130"/>
                <wp:effectExtent l="79375" t="0" r="80645" b="7366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77106">
                          <a:off x="0" y="0"/>
                          <a:ext cx="246380" cy="405130"/>
                        </a:xfrm>
                        <a:custGeom>
                          <a:avLst/>
                          <a:gdLst>
                            <a:gd name="G0" fmla="+- 0 0 0"/>
                            <a:gd name="G1" fmla="+- 9069679 0 0"/>
                            <a:gd name="G2" fmla="+- 0 0 9069679"/>
                            <a:gd name="G3" fmla="+- 10800 0 0"/>
                            <a:gd name="G4" fmla="+- 0 0 0"/>
                            <a:gd name="T0" fmla="*/ 360 256 1"/>
                            <a:gd name="T1" fmla="*/ 0 256 1"/>
                            <a:gd name="G5" fmla="+- G2 T0 T1"/>
                            <a:gd name="G6" fmla="?: G2 G2 G5"/>
                            <a:gd name="G7" fmla="+- 0 0 G6"/>
                            <a:gd name="G8" fmla="+- 5400 0 0"/>
                            <a:gd name="G9" fmla="+- 0 0 9069679"/>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9069679"/>
                            <a:gd name="G36" fmla="sin G34 9069679"/>
                            <a:gd name="G37" fmla="+/ 9069679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6964 w 21600"/>
                            <a:gd name="T5" fmla="*/ 704 h 21600"/>
                            <a:gd name="T6" fmla="*/ 4743 w 21600"/>
                            <a:gd name="T7" fmla="*/ 16178 h 21600"/>
                            <a:gd name="T8" fmla="*/ 8882 w 21600"/>
                            <a:gd name="T9" fmla="*/ 5752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cubicBezTo>
                                <a:pt x="5399" y="12121"/>
                                <a:pt x="5884" y="13397"/>
                                <a:pt x="6762" y="14385"/>
                              </a:cubicBezTo>
                              <a:lnTo>
                                <a:pt x="2724" y="17971"/>
                              </a:lnTo>
                              <a:cubicBezTo>
                                <a:pt x="969" y="15994"/>
                                <a:pt x="0" y="13443"/>
                                <a:pt x="0" y="10800"/>
                              </a:cubicBez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7DBB0" id="AutoShape 55" o:spid="_x0000_s1026" style="position:absolute;margin-left:207.25pt;margin-top:16.4pt;width:19.4pt;height:31.9pt;rotation:-11275353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" path="m16200,10800v,-2983,-2418,-5400,-5400,-5400c7817,5400,5400,7817,5400,10800v-1,1321,484,2597,1362,3585l2724,17971c969,15994,,13443,,10800,,4835,4835,,10800,v5964,,10800,4835,10800,10800l24300,10800r-5400,5400l13500,10800r2700,xe">
                <v:stroke joinstyle="miter"/>
                <v:path o:connecttype="custom" o:connectlocs="79435,13204;54101,303435;101312,107885;277178,202565;215583,303848;153988,202565" o:connectangles="0,0,0,0,0,0" textboxrect="3163,3163,18437,18437"/>
              </v:shape>
            </w:pict>
          </mc:Fallback>
        </mc:AlternateContent>
      </w:r>
      <w:r w:rsidRPr="00DB79FB">
        <w:rPr>
          <w:noProof/>
          <w:sz w:val="20"/>
          <w:szCs w:val="20"/>
        </w:rPr>
        <mc:AlternateContent>
          <mc:Choice Requires="wps">
            <w:drawing>
              <wp:anchor distT="0" distB="0" distL="114300" distR="114300" simplePos="0" relativeHeight="251702272" behindDoc="0" locked="0" layoutInCell="1" allowOverlap="1" wp14:anchorId="36BD5709" wp14:editId="64873B96">
                <wp:simplePos x="0" y="0"/>
                <wp:positionH relativeFrom="column">
                  <wp:posOffset>970280</wp:posOffset>
                </wp:positionH>
                <wp:positionV relativeFrom="paragraph">
                  <wp:posOffset>248285</wp:posOffset>
                </wp:positionV>
                <wp:extent cx="334010" cy="246380"/>
                <wp:effectExtent l="55880" t="56515" r="54610" b="52705"/>
                <wp:wrapNone/>
                <wp:docPr id="5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246380"/>
                        </a:xfrm>
                        <a:prstGeom prst="curvedUpArrow">
                          <a:avLst>
                            <a:gd name="adj1" fmla="val 27113"/>
                            <a:gd name="adj2" fmla="val 5422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C509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54" o:spid="_x0000_s1026" type="#_x0000_t104" style="position:absolute;margin-left:76.4pt;margin-top:19.55pt;width:26.3pt;height:1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"/>
            </w:pict>
          </mc:Fallback>
        </mc:AlternateContent>
      </w:r>
      <w:r w:rsidRPr="00DB79FB">
        <w:rPr>
          <w:noProof/>
          <w:sz w:val="20"/>
          <w:szCs w:val="20"/>
        </w:rPr>
        <mc:AlternateContent>
          <mc:Choice Requires="wps">
            <w:drawing>
              <wp:anchor distT="0" distB="0" distL="114300" distR="114300" simplePos="0" relativeHeight="251697152" behindDoc="0" locked="0" layoutInCell="1" allowOverlap="1" wp14:anchorId="34659FBD" wp14:editId="3305D278">
                <wp:simplePos x="0" y="0"/>
                <wp:positionH relativeFrom="column">
                  <wp:posOffset>2790825</wp:posOffset>
                </wp:positionH>
                <wp:positionV relativeFrom="paragraph">
                  <wp:posOffset>113030</wp:posOffset>
                </wp:positionV>
                <wp:extent cx="0" cy="135255"/>
                <wp:effectExtent l="9525" t="10160" r="28575" b="19685"/>
                <wp:wrapNone/>
                <wp:docPr id="5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80E46" id="AutoShape 49" o:spid="_x0000_s1026" type="#_x0000_t32" style="position:absolute;margin-left:219.75pt;margin-top:8.9pt;width:0;height:1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Ds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"/>
            </w:pict>
          </mc:Fallback>
        </mc:AlternateContent>
      </w:r>
    </w:p>
    <w:p w14:paraId="37746296" w14:textId="77777777" w:rsidR="00632470" w:rsidRPr="00DB79FB" w:rsidRDefault="00632470" w:rsidP="00632470">
      <w:pPr>
        <w:rPr>
          <w:sz w:val="20"/>
          <w:szCs w:val="20"/>
        </w:rPr>
      </w:pPr>
    </w:p>
    <w:p w14:paraId="06F6D768" w14:textId="77777777" w:rsidR="00632470" w:rsidRPr="00DB79FB" w:rsidRDefault="00632470" w:rsidP="00632470">
      <w:pPr>
        <w:rPr>
          <w:sz w:val="20"/>
          <w:szCs w:val="20"/>
        </w:rPr>
      </w:pPr>
      <w:r w:rsidRPr="00DB79FB">
        <w:rPr>
          <w:sz w:val="20"/>
          <w:szCs w:val="20"/>
        </w:rPr>
        <w:t xml:space="preserve">                      Back Side of Paper                                                               Front View        Back View</w:t>
      </w:r>
    </w:p>
    <w:p w14:paraId="46B26C20" w14:textId="77777777" w:rsidR="00632470" w:rsidRPr="00DB79FB" w:rsidRDefault="00632470" w:rsidP="00632470">
      <w:pPr>
        <w:rPr>
          <w:b/>
          <w:i/>
          <w:sz w:val="20"/>
          <w:szCs w:val="20"/>
          <w:u w:val="single"/>
        </w:rPr>
      </w:pPr>
      <w:r w:rsidRPr="00DB79FB">
        <w:rPr>
          <w:b/>
          <w:i/>
          <w:sz w:val="20"/>
          <w:szCs w:val="20"/>
          <w:u w:val="singl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632470" w:rsidRPr="00DB79FB" w14:paraId="2F870C54" w14:textId="77777777" w:rsidTr="00E26761">
        <w:trPr>
          <w:trHeight w:val="2240"/>
        </w:trPr>
        <w:tc>
          <w:tcPr>
            <w:tcW w:w="3192" w:type="dxa"/>
            <w:shd w:val="clear" w:color="auto" w:fill="auto"/>
          </w:tcPr>
          <w:p w14:paraId="45EADC12" w14:textId="77777777" w:rsidR="00632470" w:rsidRPr="008B6CFC" w:rsidRDefault="00632470" w:rsidP="00E26761">
            <w:pPr>
              <w:spacing w:after="0" w:line="240" w:lineRule="auto"/>
              <w:jc w:val="center"/>
              <w:rPr>
                <w:sz w:val="144"/>
                <w:szCs w:val="144"/>
              </w:rPr>
            </w:pPr>
            <w:r w:rsidRPr="008B6CFC">
              <w:rPr>
                <w:sz w:val="144"/>
                <w:szCs w:val="144"/>
              </w:rPr>
              <w:lastRenderedPageBreak/>
              <w:t>A</w:t>
            </w:r>
          </w:p>
        </w:tc>
        <w:tc>
          <w:tcPr>
            <w:tcW w:w="3192" w:type="dxa"/>
            <w:shd w:val="clear" w:color="auto" w:fill="auto"/>
          </w:tcPr>
          <w:p w14:paraId="5E096D36" w14:textId="77777777" w:rsidR="00632470" w:rsidRPr="008B6CFC" w:rsidRDefault="00632470" w:rsidP="00E26761">
            <w:pPr>
              <w:spacing w:after="0" w:line="240" w:lineRule="auto"/>
              <w:jc w:val="center"/>
              <w:rPr>
                <w:sz w:val="144"/>
                <w:szCs w:val="144"/>
              </w:rPr>
            </w:pPr>
            <w:r w:rsidRPr="008B6CFC">
              <w:rPr>
                <w:sz w:val="144"/>
                <w:szCs w:val="144"/>
              </w:rPr>
              <w:t>E</w:t>
            </w:r>
          </w:p>
        </w:tc>
        <w:tc>
          <w:tcPr>
            <w:tcW w:w="3192" w:type="dxa"/>
            <w:shd w:val="clear" w:color="auto" w:fill="auto"/>
          </w:tcPr>
          <w:p w14:paraId="2AAFA62E" w14:textId="77777777" w:rsidR="00632470" w:rsidRPr="008B6CFC" w:rsidRDefault="00632470" w:rsidP="00E26761">
            <w:pPr>
              <w:spacing w:after="0" w:line="240" w:lineRule="auto"/>
              <w:jc w:val="center"/>
              <w:rPr>
                <w:sz w:val="144"/>
                <w:szCs w:val="144"/>
              </w:rPr>
            </w:pPr>
            <w:r w:rsidRPr="008B6CFC">
              <w:rPr>
                <w:sz w:val="144"/>
                <w:szCs w:val="144"/>
              </w:rPr>
              <w:t>+</w:t>
            </w:r>
          </w:p>
        </w:tc>
      </w:tr>
      <w:tr w:rsidR="00632470" w:rsidRPr="00DB79FB" w14:paraId="3FE58272" w14:textId="77777777" w:rsidTr="00E26761">
        <w:trPr>
          <w:trHeight w:val="2330"/>
        </w:trPr>
        <w:tc>
          <w:tcPr>
            <w:tcW w:w="3192" w:type="dxa"/>
            <w:shd w:val="clear" w:color="auto" w:fill="auto"/>
          </w:tcPr>
          <w:p w14:paraId="6AF0AF48" w14:textId="77777777" w:rsidR="00632470" w:rsidRPr="008B6CFC" w:rsidRDefault="00632470" w:rsidP="00E26761">
            <w:pPr>
              <w:spacing w:after="0" w:line="240" w:lineRule="auto"/>
              <w:jc w:val="center"/>
              <w:rPr>
                <w:sz w:val="144"/>
                <w:szCs w:val="144"/>
              </w:rPr>
            </w:pPr>
            <w:r w:rsidRPr="008B6CFC">
              <w:rPr>
                <w:sz w:val="144"/>
                <w:szCs w:val="144"/>
              </w:rPr>
              <w:t>B</w:t>
            </w:r>
          </w:p>
        </w:tc>
        <w:tc>
          <w:tcPr>
            <w:tcW w:w="3192" w:type="dxa"/>
            <w:shd w:val="clear" w:color="auto" w:fill="auto"/>
          </w:tcPr>
          <w:p w14:paraId="2E8142E9" w14:textId="77777777" w:rsidR="00632470" w:rsidRPr="008B6CFC" w:rsidRDefault="00632470" w:rsidP="00E26761">
            <w:pPr>
              <w:spacing w:after="0" w:line="240" w:lineRule="auto"/>
              <w:jc w:val="center"/>
              <w:rPr>
                <w:sz w:val="144"/>
                <w:szCs w:val="144"/>
              </w:rPr>
            </w:pPr>
            <w:r w:rsidRPr="008B6CFC">
              <w:rPr>
                <w:sz w:val="144"/>
                <w:szCs w:val="144"/>
              </w:rPr>
              <w:t>F</w:t>
            </w:r>
          </w:p>
        </w:tc>
        <w:tc>
          <w:tcPr>
            <w:tcW w:w="3192" w:type="dxa"/>
            <w:shd w:val="clear" w:color="auto" w:fill="auto"/>
          </w:tcPr>
          <w:p w14:paraId="2FF0B1E6" w14:textId="77777777" w:rsidR="00632470" w:rsidRPr="008B6CFC" w:rsidRDefault="00632470" w:rsidP="00E26761">
            <w:pPr>
              <w:spacing w:after="0" w:line="240" w:lineRule="auto"/>
              <w:jc w:val="center"/>
              <w:rPr>
                <w:sz w:val="144"/>
                <w:szCs w:val="144"/>
              </w:rPr>
            </w:pPr>
            <w:r w:rsidRPr="008B6CFC">
              <w:rPr>
                <w:sz w:val="144"/>
                <w:szCs w:val="144"/>
              </w:rPr>
              <w:t>−</w:t>
            </w:r>
          </w:p>
        </w:tc>
      </w:tr>
      <w:tr w:rsidR="00632470" w:rsidRPr="00DB79FB" w14:paraId="7C4B7584" w14:textId="77777777" w:rsidTr="00E26761">
        <w:trPr>
          <w:trHeight w:val="2330"/>
        </w:trPr>
        <w:tc>
          <w:tcPr>
            <w:tcW w:w="3192" w:type="dxa"/>
            <w:shd w:val="clear" w:color="auto" w:fill="auto"/>
          </w:tcPr>
          <w:p w14:paraId="62CA2A9A" w14:textId="77777777" w:rsidR="00632470" w:rsidRPr="008B6CFC" w:rsidRDefault="00632470" w:rsidP="00E26761">
            <w:pPr>
              <w:spacing w:after="0" w:line="240" w:lineRule="auto"/>
              <w:jc w:val="center"/>
              <w:rPr>
                <w:sz w:val="144"/>
                <w:szCs w:val="144"/>
              </w:rPr>
            </w:pPr>
            <w:r w:rsidRPr="008B6CFC">
              <w:rPr>
                <w:sz w:val="144"/>
                <w:szCs w:val="144"/>
              </w:rPr>
              <w:t>C</w:t>
            </w:r>
          </w:p>
        </w:tc>
        <w:tc>
          <w:tcPr>
            <w:tcW w:w="3192" w:type="dxa"/>
            <w:shd w:val="clear" w:color="auto" w:fill="auto"/>
          </w:tcPr>
          <w:p w14:paraId="00D131F6" w14:textId="77777777" w:rsidR="00632470" w:rsidRPr="008B6CFC" w:rsidRDefault="00632470" w:rsidP="00E26761">
            <w:pPr>
              <w:spacing w:after="0" w:line="240" w:lineRule="auto"/>
              <w:jc w:val="center"/>
              <w:rPr>
                <w:sz w:val="144"/>
                <w:szCs w:val="144"/>
              </w:rPr>
            </w:pPr>
            <w:r w:rsidRPr="008B6CFC">
              <w:rPr>
                <w:sz w:val="144"/>
                <w:szCs w:val="144"/>
              </w:rPr>
              <w:t>G</w:t>
            </w:r>
          </w:p>
        </w:tc>
        <w:tc>
          <w:tcPr>
            <w:tcW w:w="3192" w:type="dxa"/>
            <w:shd w:val="clear" w:color="auto" w:fill="auto"/>
          </w:tcPr>
          <w:p w14:paraId="74765FF0" w14:textId="77777777" w:rsidR="00632470" w:rsidRPr="008B6CFC" w:rsidRDefault="00632470" w:rsidP="00E26761">
            <w:pPr>
              <w:spacing w:after="0" w:line="240" w:lineRule="auto"/>
              <w:jc w:val="center"/>
              <w:rPr>
                <w:sz w:val="144"/>
                <w:szCs w:val="144"/>
              </w:rPr>
            </w:pPr>
            <w:r w:rsidRPr="008B6CFC">
              <w:rPr>
                <w:sz w:val="144"/>
                <w:szCs w:val="144"/>
              </w:rPr>
              <w:t>x</w:t>
            </w:r>
          </w:p>
        </w:tc>
      </w:tr>
      <w:tr w:rsidR="00632470" w:rsidRPr="00DB79FB" w14:paraId="120C506B" w14:textId="77777777" w:rsidTr="00E26761">
        <w:trPr>
          <w:trHeight w:val="2420"/>
        </w:trPr>
        <w:tc>
          <w:tcPr>
            <w:tcW w:w="3192" w:type="dxa"/>
            <w:shd w:val="clear" w:color="auto" w:fill="auto"/>
          </w:tcPr>
          <w:p w14:paraId="75E853F1" w14:textId="77777777" w:rsidR="00632470" w:rsidRPr="008B6CFC" w:rsidRDefault="00632470" w:rsidP="00E26761">
            <w:pPr>
              <w:spacing w:after="0" w:line="240" w:lineRule="auto"/>
              <w:jc w:val="center"/>
              <w:rPr>
                <w:sz w:val="144"/>
                <w:szCs w:val="144"/>
              </w:rPr>
            </w:pPr>
            <w:r w:rsidRPr="008B6CFC">
              <w:rPr>
                <w:sz w:val="144"/>
                <w:szCs w:val="144"/>
              </w:rPr>
              <w:t>D</w:t>
            </w:r>
          </w:p>
        </w:tc>
        <w:tc>
          <w:tcPr>
            <w:tcW w:w="3192" w:type="dxa"/>
            <w:shd w:val="clear" w:color="auto" w:fill="auto"/>
          </w:tcPr>
          <w:p w14:paraId="6CE942A7" w14:textId="77777777" w:rsidR="00632470" w:rsidRPr="008B6CFC" w:rsidRDefault="00632470" w:rsidP="00E26761">
            <w:pPr>
              <w:spacing w:after="0" w:line="240" w:lineRule="auto"/>
              <w:jc w:val="center"/>
              <w:rPr>
                <w:sz w:val="144"/>
                <w:szCs w:val="144"/>
              </w:rPr>
            </w:pPr>
            <w:r w:rsidRPr="008B6CFC">
              <w:rPr>
                <w:sz w:val="144"/>
                <w:szCs w:val="144"/>
              </w:rPr>
              <w:t>H</w:t>
            </w:r>
          </w:p>
        </w:tc>
        <w:tc>
          <w:tcPr>
            <w:tcW w:w="3192" w:type="dxa"/>
            <w:shd w:val="clear" w:color="auto" w:fill="auto"/>
          </w:tcPr>
          <w:p w14:paraId="4BAEF57B" w14:textId="77777777" w:rsidR="00632470" w:rsidRPr="008B6CFC" w:rsidRDefault="00632470" w:rsidP="00E26761">
            <w:pPr>
              <w:spacing w:after="0" w:line="240" w:lineRule="auto"/>
              <w:jc w:val="center"/>
              <w:rPr>
                <w:sz w:val="144"/>
                <w:szCs w:val="144"/>
              </w:rPr>
            </w:pPr>
            <w:r w:rsidRPr="008B6CFC">
              <w:rPr>
                <w:sz w:val="144"/>
                <w:szCs w:val="144"/>
              </w:rPr>
              <w:t>÷</w:t>
            </w:r>
          </w:p>
        </w:tc>
      </w:tr>
    </w:tbl>
    <w:p w14:paraId="7D75DF73" w14:textId="77777777" w:rsidR="00632470" w:rsidRPr="00DB79FB" w:rsidRDefault="00632470" w:rsidP="00632470">
      <w:pPr>
        <w:rPr>
          <w:sz w:val="20"/>
          <w:szCs w:val="20"/>
        </w:rPr>
      </w:pPr>
    </w:p>
    <w:p w14:paraId="2E0A4307" w14:textId="77777777" w:rsidR="00632470" w:rsidRPr="00DB79FB" w:rsidRDefault="00632470" w:rsidP="00632470">
      <w:pPr>
        <w:rPr>
          <w:b/>
          <w:sz w:val="20"/>
          <w:szCs w:val="20"/>
        </w:rPr>
      </w:pPr>
      <w:r w:rsidRPr="00DB79FB">
        <w:rPr>
          <w:b/>
          <w:sz w:val="20"/>
          <w:szCs w:val="20"/>
        </w:rPr>
        <w:lastRenderedPageBreak/>
        <w:t xml:space="preserve">Activity 1: Note Card Template for Concept Attainment: -- cut apart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7560"/>
      </w:tblGrid>
      <w:tr w:rsidR="00632470" w:rsidRPr="00DB79FB" w14:paraId="792CEA00" w14:textId="77777777" w:rsidTr="00E26761">
        <w:tc>
          <w:tcPr>
            <w:tcW w:w="6858" w:type="dxa"/>
            <w:shd w:val="clear" w:color="auto" w:fill="auto"/>
          </w:tcPr>
          <w:p w14:paraId="5ABA2DF2" w14:textId="77777777" w:rsidR="00632470" w:rsidRPr="00A32E65" w:rsidRDefault="00632470" w:rsidP="00E26761">
            <w:pPr>
              <w:spacing w:after="0" w:line="240" w:lineRule="auto"/>
              <w:jc w:val="center"/>
              <w:rPr>
                <w:rFonts w:ascii="Cambria Math" w:hAnsi="Cambria Math"/>
                <w:sz w:val="28"/>
                <w:szCs w:val="28"/>
              </w:rPr>
            </w:pPr>
          </w:p>
          <w:p w14:paraId="338184EA" w14:textId="77777777" w:rsidR="00632470" w:rsidRPr="00A32E65" w:rsidRDefault="00632470" w:rsidP="00E26761">
            <w:pPr>
              <w:spacing w:after="0" w:line="240" w:lineRule="auto"/>
              <w:jc w:val="center"/>
              <w:rPr>
                <w:rFonts w:ascii="Cambria Math" w:hAnsi="Cambria Math"/>
                <w:sz w:val="28"/>
                <w:szCs w:val="28"/>
              </w:rPr>
            </w:pPr>
            <w:r w:rsidRPr="00A32E65">
              <w:rPr>
                <w:rFonts w:ascii="Cambria Math" w:hAnsi="Cambria Math"/>
                <w:sz w:val="28"/>
                <w:szCs w:val="28"/>
              </w:rPr>
              <w:t xml:space="preserve">-2+2 </w:t>
            </w:r>
          </w:p>
          <w:p w14:paraId="0AD4E359" w14:textId="77777777" w:rsidR="00632470" w:rsidRPr="00A32E65" w:rsidRDefault="00632470" w:rsidP="00E26761">
            <w:pPr>
              <w:spacing w:after="0" w:line="240" w:lineRule="auto"/>
              <w:jc w:val="center"/>
              <w:rPr>
                <w:rFonts w:ascii="Cambria Math" w:hAnsi="Cambria Math"/>
                <w:sz w:val="28"/>
                <w:szCs w:val="28"/>
              </w:rPr>
            </w:pPr>
          </w:p>
        </w:tc>
        <w:tc>
          <w:tcPr>
            <w:tcW w:w="7560" w:type="dxa"/>
            <w:shd w:val="clear" w:color="auto" w:fill="auto"/>
          </w:tcPr>
          <w:p w14:paraId="242274BF" w14:textId="77777777" w:rsidR="00632470" w:rsidRPr="00A32E65" w:rsidRDefault="00632470" w:rsidP="00E26761">
            <w:pPr>
              <w:spacing w:after="0" w:line="240" w:lineRule="auto"/>
              <w:jc w:val="center"/>
              <w:rPr>
                <w:rFonts w:ascii="Cambria Math" w:hAnsi="Cambria Math"/>
                <w:sz w:val="28"/>
                <w:szCs w:val="28"/>
              </w:rPr>
            </w:pPr>
          </w:p>
          <w:p w14:paraId="58E58BB1" w14:textId="77777777" w:rsidR="00632470" w:rsidRPr="00A32E65" w:rsidRDefault="00632470" w:rsidP="00E26761">
            <w:pPr>
              <w:spacing w:after="0" w:line="240" w:lineRule="auto"/>
              <w:jc w:val="center"/>
              <w:rPr>
                <w:rFonts w:ascii="Cambria Math" w:hAnsi="Cambria Math"/>
                <w:sz w:val="28"/>
                <w:szCs w:val="28"/>
              </w:rPr>
            </w:pPr>
            <w:r w:rsidRPr="00A32E65">
              <w:rPr>
                <w:rFonts w:ascii="Cambria Math" w:hAnsi="Cambria Math"/>
                <w:sz w:val="28"/>
                <w:szCs w:val="28"/>
              </w:rPr>
              <w:t>-5+6</w:t>
            </w:r>
          </w:p>
        </w:tc>
      </w:tr>
      <w:tr w:rsidR="00632470" w:rsidRPr="00DB79FB" w14:paraId="5197C087" w14:textId="77777777" w:rsidTr="00E26761">
        <w:tc>
          <w:tcPr>
            <w:tcW w:w="6858" w:type="dxa"/>
            <w:shd w:val="clear" w:color="auto" w:fill="auto"/>
          </w:tcPr>
          <w:p w14:paraId="4B1A06FF" w14:textId="77777777" w:rsidR="00632470" w:rsidRPr="00A32E65" w:rsidRDefault="00632470" w:rsidP="00E26761">
            <w:pPr>
              <w:spacing w:after="0" w:line="240" w:lineRule="auto"/>
              <w:jc w:val="center"/>
              <w:rPr>
                <w:rFonts w:ascii="Cambria Math" w:hAnsi="Cambria Math"/>
                <w:position w:val="-24"/>
                <w:sz w:val="28"/>
                <w:szCs w:val="28"/>
              </w:rPr>
            </w:pPr>
          </w:p>
          <w:p w14:paraId="408B4E5C" w14:textId="77777777" w:rsidR="00632470" w:rsidRPr="00A32E65" w:rsidRDefault="00A74A11" w:rsidP="00E26761">
            <w:pPr>
              <w:spacing w:after="0" w:line="240" w:lineRule="auto"/>
              <w:jc w:val="center"/>
              <w:rPr>
                <w:rFonts w:ascii="Cambria Math" w:hAnsi="Cambria Math"/>
                <w:position w:val="-24"/>
                <w:sz w:val="28"/>
                <w:szCs w:val="28"/>
              </w:rPr>
            </w:pPr>
            <w:r>
              <w:rPr>
                <w:rFonts w:ascii="Cambria Math" w:hAnsi="Cambria Math"/>
                <w:position w:val="-24"/>
                <w:sz w:val="28"/>
                <w:szCs w:val="28"/>
              </w:rPr>
              <w:pict w14:anchorId="5DB35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v:imagedata r:id="rId27" o:title=""/>
                </v:shape>
              </w:pict>
            </w:r>
          </w:p>
          <w:p w14:paraId="3B4A0493" w14:textId="77777777" w:rsidR="00632470" w:rsidRPr="00A32E65" w:rsidRDefault="00632470" w:rsidP="00E26761">
            <w:pPr>
              <w:spacing w:after="0" w:line="240" w:lineRule="auto"/>
              <w:jc w:val="center"/>
              <w:rPr>
                <w:rFonts w:ascii="Cambria Math" w:hAnsi="Cambria Math"/>
                <w:sz w:val="28"/>
                <w:szCs w:val="28"/>
              </w:rPr>
            </w:pPr>
          </w:p>
        </w:tc>
        <w:tc>
          <w:tcPr>
            <w:tcW w:w="7560" w:type="dxa"/>
            <w:shd w:val="clear" w:color="auto" w:fill="auto"/>
          </w:tcPr>
          <w:p w14:paraId="219E5D7C" w14:textId="77777777" w:rsidR="00632470" w:rsidRPr="00A32E65" w:rsidRDefault="00632470" w:rsidP="00E26761">
            <w:pPr>
              <w:spacing w:after="0" w:line="240" w:lineRule="auto"/>
              <w:jc w:val="center"/>
              <w:rPr>
                <w:rFonts w:ascii="Cambria Math" w:hAnsi="Cambria Math"/>
                <w:sz w:val="28"/>
                <w:szCs w:val="28"/>
              </w:rPr>
            </w:pPr>
          </w:p>
          <w:p w14:paraId="53752EF8" w14:textId="77777777" w:rsidR="00632470" w:rsidRPr="00A32E65" w:rsidRDefault="00632470" w:rsidP="00E26761">
            <w:pPr>
              <w:spacing w:after="0" w:line="240" w:lineRule="auto"/>
              <w:jc w:val="center"/>
              <w:rPr>
                <w:rFonts w:ascii="Cambria Math" w:hAnsi="Cambria Math"/>
                <w:sz w:val="28"/>
                <w:szCs w:val="28"/>
              </w:rPr>
            </w:pPr>
            <w:r w:rsidRPr="00A32E65">
              <w:rPr>
                <w:rFonts w:ascii="Cambria Math" w:hAnsi="Cambria Math"/>
                <w:sz w:val="28"/>
                <w:szCs w:val="28"/>
              </w:rPr>
              <w:t xml:space="preserve">3.427 − 3.247 </w:t>
            </w:r>
          </w:p>
        </w:tc>
      </w:tr>
      <w:tr w:rsidR="00632470" w:rsidRPr="00DB79FB" w14:paraId="11EB0368" w14:textId="77777777" w:rsidTr="00E26761">
        <w:tc>
          <w:tcPr>
            <w:tcW w:w="6858" w:type="dxa"/>
            <w:shd w:val="clear" w:color="auto" w:fill="auto"/>
          </w:tcPr>
          <w:p w14:paraId="45C1CC1E" w14:textId="77777777" w:rsidR="00632470" w:rsidRPr="00A32E65" w:rsidRDefault="00632470" w:rsidP="00E26761">
            <w:pPr>
              <w:spacing w:after="0" w:line="240" w:lineRule="auto"/>
              <w:rPr>
                <w:rFonts w:ascii="Cambria Math" w:hAnsi="Cambria Math"/>
                <w:sz w:val="28"/>
                <w:szCs w:val="28"/>
              </w:rPr>
            </w:pPr>
          </w:p>
          <w:p w14:paraId="36C062E8" w14:textId="77777777" w:rsidR="00632470" w:rsidRPr="00A32E65" w:rsidRDefault="00632470" w:rsidP="00E26761">
            <w:pPr>
              <w:spacing w:after="0" w:line="240" w:lineRule="auto"/>
              <w:jc w:val="center"/>
              <w:rPr>
                <w:rFonts w:ascii="Cambria Math" w:hAnsi="Cambria Math"/>
                <w:sz w:val="28"/>
                <w:szCs w:val="28"/>
              </w:rPr>
            </w:pPr>
            <w:r w:rsidRPr="00A32E65">
              <w:rPr>
                <w:rFonts w:ascii="Cambria Math" w:hAnsi="Cambria Math"/>
                <w:sz w:val="28"/>
                <w:szCs w:val="28"/>
              </w:rPr>
              <w:t xml:space="preserve">                                                   </w:t>
            </w:r>
          </w:p>
          <w:p w14:paraId="0D9F271D" w14:textId="77777777" w:rsidR="00632470" w:rsidRPr="00A32E65" w:rsidRDefault="00632470" w:rsidP="00E26761">
            <w:pPr>
              <w:spacing w:after="0" w:line="240" w:lineRule="auto"/>
              <w:jc w:val="center"/>
              <w:rPr>
                <w:rFonts w:ascii="Cambria Math" w:hAnsi="Cambria Math"/>
                <w:sz w:val="28"/>
                <w:szCs w:val="28"/>
              </w:rPr>
            </w:pPr>
            <w:r w:rsidRPr="00A32E65">
              <w:rPr>
                <w:rFonts w:ascii="Cambria Math" w:hAnsi="Cambria Math"/>
                <w:sz w:val="28"/>
                <w:szCs w:val="28"/>
              </w:rPr>
              <w:t>214.1 − 214.1</w:t>
            </w:r>
          </w:p>
          <w:p w14:paraId="2DAC4C4B" w14:textId="77777777" w:rsidR="00632470" w:rsidRPr="00A32E65" w:rsidRDefault="00632470" w:rsidP="00E26761">
            <w:pPr>
              <w:spacing w:after="0" w:line="240" w:lineRule="auto"/>
              <w:jc w:val="center"/>
              <w:rPr>
                <w:rFonts w:ascii="Cambria Math" w:hAnsi="Cambria Math"/>
                <w:sz w:val="28"/>
                <w:szCs w:val="28"/>
              </w:rPr>
            </w:pPr>
          </w:p>
          <w:p w14:paraId="45F79B08" w14:textId="77777777" w:rsidR="00632470" w:rsidRPr="00A32E65" w:rsidRDefault="00632470" w:rsidP="00E26761">
            <w:pPr>
              <w:spacing w:after="0" w:line="240" w:lineRule="auto"/>
              <w:jc w:val="center"/>
              <w:rPr>
                <w:rFonts w:ascii="Cambria Math" w:hAnsi="Cambria Math"/>
                <w:sz w:val="28"/>
                <w:szCs w:val="28"/>
              </w:rPr>
            </w:pPr>
          </w:p>
        </w:tc>
        <w:tc>
          <w:tcPr>
            <w:tcW w:w="7560" w:type="dxa"/>
            <w:shd w:val="clear" w:color="auto" w:fill="auto"/>
          </w:tcPr>
          <w:p w14:paraId="47036E2D" w14:textId="77777777" w:rsidR="00632470" w:rsidRPr="00A32E65" w:rsidRDefault="00632470" w:rsidP="00E26761">
            <w:pPr>
              <w:spacing w:after="0" w:line="240" w:lineRule="auto"/>
              <w:jc w:val="center"/>
              <w:rPr>
                <w:rFonts w:ascii="Cambria Math" w:hAnsi="Cambria Math"/>
                <w:sz w:val="28"/>
                <w:szCs w:val="28"/>
              </w:rPr>
            </w:pPr>
          </w:p>
          <w:p w14:paraId="69A6A03E"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 xml:space="preserve">The highest altitude measured in the United States is Mt. McKinley, Alaska at </w:t>
            </w:r>
          </w:p>
          <w:p w14:paraId="385E59F1"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 xml:space="preserve">20,320 feet.  The lowest altitude in the United States is Death Valley, California and is 282 feet below sea level.  </w:t>
            </w:r>
          </w:p>
          <w:p w14:paraId="16AD5037" w14:textId="77777777" w:rsidR="00632470" w:rsidRPr="00A32E65" w:rsidRDefault="00632470" w:rsidP="00E26761">
            <w:pPr>
              <w:spacing w:after="0" w:line="240" w:lineRule="auto"/>
              <w:jc w:val="center"/>
              <w:rPr>
                <w:rFonts w:ascii="Cambria Math" w:hAnsi="Cambria Math"/>
                <w:sz w:val="28"/>
                <w:szCs w:val="28"/>
              </w:rPr>
            </w:pPr>
          </w:p>
        </w:tc>
      </w:tr>
      <w:tr w:rsidR="00632470" w:rsidRPr="00DB79FB" w14:paraId="4C6C7AC8" w14:textId="77777777" w:rsidTr="00E26761">
        <w:tc>
          <w:tcPr>
            <w:tcW w:w="6858" w:type="dxa"/>
            <w:shd w:val="clear" w:color="auto" w:fill="auto"/>
          </w:tcPr>
          <w:p w14:paraId="7FEE73CF" w14:textId="77777777" w:rsidR="00632470" w:rsidRPr="00A32E65" w:rsidRDefault="00632470" w:rsidP="00E26761">
            <w:pPr>
              <w:spacing w:after="0" w:line="240" w:lineRule="auto"/>
              <w:jc w:val="center"/>
              <w:rPr>
                <w:rFonts w:ascii="Cambria Math" w:hAnsi="Cambria Math"/>
                <w:sz w:val="28"/>
                <w:szCs w:val="28"/>
              </w:rPr>
            </w:pPr>
          </w:p>
          <w:p w14:paraId="79DDD3E4" w14:textId="77777777" w:rsidR="00632470" w:rsidRPr="00A32E65" w:rsidRDefault="00632470" w:rsidP="00E26761">
            <w:pPr>
              <w:spacing w:after="0" w:line="240" w:lineRule="auto"/>
              <w:jc w:val="center"/>
              <w:rPr>
                <w:rFonts w:ascii="Cambria Math" w:eastAsia="MS Mincho" w:hAnsi="Cambria Math" w:hint="eastAsia"/>
                <w:sz w:val="28"/>
                <w:szCs w:val="28"/>
              </w:rPr>
            </w:pPr>
            <w:r w:rsidRPr="00A32E65">
              <w:rPr>
                <w:rFonts w:ascii="Arial" w:hAnsi="Arial" w:cs="Arial"/>
                <w:sz w:val="28"/>
                <w:szCs w:val="28"/>
              </w:rPr>
              <w:t>‾</w:t>
            </w:r>
            <m:oMath>
              <m:r>
                <w:rPr>
                  <w:rFonts w:ascii="Cambria Math" w:hAnsi="Cambria Math"/>
                  <w:sz w:val="28"/>
                  <w:szCs w:val="28"/>
                </w:rPr>
                <m:t>π+π</m:t>
              </m:r>
            </m:oMath>
          </w:p>
          <w:p w14:paraId="4E16D03B" w14:textId="77777777" w:rsidR="00632470" w:rsidRPr="00A32E65" w:rsidRDefault="00632470" w:rsidP="00E26761">
            <w:pPr>
              <w:spacing w:after="0" w:line="240" w:lineRule="auto"/>
              <w:jc w:val="center"/>
              <w:rPr>
                <w:rFonts w:ascii="Cambria Math" w:hAnsi="Cambria Math"/>
                <w:sz w:val="28"/>
                <w:szCs w:val="28"/>
              </w:rPr>
            </w:pPr>
          </w:p>
        </w:tc>
        <w:tc>
          <w:tcPr>
            <w:tcW w:w="7560" w:type="dxa"/>
            <w:shd w:val="clear" w:color="auto" w:fill="auto"/>
          </w:tcPr>
          <w:p w14:paraId="5C3F51C1" w14:textId="77777777" w:rsidR="00632470" w:rsidRPr="00A32E65" w:rsidRDefault="00632470" w:rsidP="00E26761">
            <w:pPr>
              <w:spacing w:after="0" w:line="240" w:lineRule="auto"/>
              <w:jc w:val="center"/>
              <w:rPr>
                <w:rFonts w:ascii="Cambria Math" w:hAnsi="Cambria Math"/>
                <w:sz w:val="28"/>
                <w:szCs w:val="28"/>
              </w:rPr>
            </w:pPr>
          </w:p>
          <w:p w14:paraId="04304FA7" w14:textId="77777777" w:rsidR="00632470" w:rsidRPr="00A32E65" w:rsidRDefault="00632470" w:rsidP="00E26761">
            <w:pPr>
              <w:spacing w:after="0" w:line="240" w:lineRule="auto"/>
              <w:jc w:val="center"/>
              <w:rPr>
                <w:rFonts w:ascii="Cambria Math" w:hAnsi="Cambria Math"/>
                <w:sz w:val="28"/>
                <w:szCs w:val="28"/>
              </w:rPr>
            </w:pPr>
            <w:r w:rsidRPr="00A32E65">
              <w:rPr>
                <w:rFonts w:ascii="Cambria Math" w:hAnsi="Cambria Math"/>
                <w:i/>
                <w:sz w:val="28"/>
                <w:szCs w:val="28"/>
              </w:rPr>
              <w:t>a − b</w:t>
            </w:r>
            <w:r w:rsidRPr="00A32E65">
              <w:rPr>
                <w:rFonts w:ascii="Cambria Math" w:hAnsi="Cambria Math"/>
                <w:sz w:val="28"/>
                <w:szCs w:val="28"/>
              </w:rPr>
              <w:t xml:space="preserve"> (where </w:t>
            </w:r>
            <w:r w:rsidRPr="00A32E65">
              <w:rPr>
                <w:rFonts w:ascii="Cambria Math" w:hAnsi="Cambria Math"/>
                <w:i/>
                <w:sz w:val="28"/>
                <w:szCs w:val="28"/>
              </w:rPr>
              <w:t>a</w:t>
            </w:r>
            <w:r w:rsidRPr="00A32E65">
              <w:rPr>
                <w:rFonts w:ascii="Cambria Math" w:hAnsi="Cambria Math"/>
                <w:sz w:val="28"/>
                <w:szCs w:val="28"/>
              </w:rPr>
              <w:t xml:space="preserve"> and </w:t>
            </w:r>
            <w:r w:rsidRPr="00A32E65">
              <w:rPr>
                <w:rFonts w:ascii="Cambria Math" w:hAnsi="Cambria Math"/>
                <w:i/>
                <w:sz w:val="28"/>
                <w:szCs w:val="28"/>
              </w:rPr>
              <w:t>b</w:t>
            </w:r>
            <w:r w:rsidRPr="00A32E65">
              <w:rPr>
                <w:rFonts w:ascii="Cambria Math" w:hAnsi="Cambria Math"/>
                <w:sz w:val="28"/>
                <w:szCs w:val="28"/>
              </w:rPr>
              <w:t xml:space="preserve"> do not equal zero) </w:t>
            </w:r>
            <w:r w:rsidRPr="00A32E65">
              <w:rPr>
                <w:rFonts w:ascii="Cambria Math" w:hAnsi="Cambria Math"/>
                <w:sz w:val="28"/>
                <w:szCs w:val="28"/>
              </w:rPr>
              <w:br/>
            </w:r>
          </w:p>
        </w:tc>
      </w:tr>
      <w:tr w:rsidR="00632470" w:rsidRPr="00DB79FB" w14:paraId="08421A2E" w14:textId="77777777" w:rsidTr="00E26761">
        <w:tc>
          <w:tcPr>
            <w:tcW w:w="6858" w:type="dxa"/>
            <w:shd w:val="clear" w:color="auto" w:fill="auto"/>
          </w:tcPr>
          <w:p w14:paraId="78AF1E93" w14:textId="77777777" w:rsidR="00632470" w:rsidRPr="00A32E65" w:rsidRDefault="00632470" w:rsidP="00E26761">
            <w:pPr>
              <w:spacing w:after="0" w:line="240" w:lineRule="auto"/>
              <w:jc w:val="center"/>
              <w:rPr>
                <w:rFonts w:ascii="Cambria Math" w:hAnsi="Cambria Math"/>
                <w:sz w:val="28"/>
                <w:szCs w:val="28"/>
              </w:rPr>
            </w:pPr>
          </w:p>
          <w:p w14:paraId="7134D806"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At 8 A.M the temperature was 27</w:t>
            </w:r>
            <w:r w:rsidR="00EC2B44">
              <w:rPr>
                <w:position w:val="-14"/>
                <w:sz w:val="28"/>
                <w:szCs w:val="28"/>
              </w:rPr>
              <w:pict w14:anchorId="44135871">
                <v:shape id="_x0000_i1026" type="#_x0000_t75" style="width:14.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516A&quot;/&gt;&lt;wsp:rsid wsp:val=&quot;00000299&quot;/&gt;&lt;wsp:rsid wsp:val=&quot;00000400&quot;/&gt;&lt;wsp:rsid wsp:val=&quot;000123ED&quot;/&gt;&lt;wsp:rsid wsp:val=&quot;00025BCC&quot;/&gt;&lt;wsp:rsid wsp:val=&quot;0004227B&quot;/&gt;&lt;wsp:rsid wsp:val=&quot;000678A8&quot;/&gt;&lt;wsp:rsid wsp:val=&quot;00082B85&quot;/&gt;&lt;wsp:rsid wsp:val=&quot;00086FDF&quot;/&gt;&lt;wsp:rsid wsp:val=&quot;000A6789&quot;/&gt;&lt;wsp:rsid wsp:val=&quot;000B5BD2&quot;/&gt;&lt;wsp:rsid wsp:val=&quot;000E53F1&quot;/&gt;&lt;wsp:rsid wsp:val=&quot;000E7AC6&quot;/&gt;&lt;wsp:rsid wsp:val=&quot;001020E8&quot;/&gt;&lt;wsp:rsid wsp:val=&quot;0010578D&quot;/&gt;&lt;wsp:rsid wsp:val=&quot;001074E9&quot;/&gt;&lt;wsp:rsid wsp:val=&quot;001138CE&quot;/&gt;&lt;wsp:rsid wsp:val=&quot;00114DFC&quot;/&gt;&lt;wsp:rsid wsp:val=&quot;001325DB&quot;/&gt;&lt;wsp:rsid wsp:val=&quot;00166ACC&quot;/&gt;&lt;wsp:rsid wsp:val=&quot;00173827&quot;/&gt;&lt;wsp:rsid wsp:val=&quot;001B42BD&quot;/&gt;&lt;wsp:rsid wsp:val=&quot;001B4569&quot;/&gt;&lt;wsp:rsid wsp:val=&quot;001D337E&quot;/&gt;&lt;wsp:rsid wsp:val=&quot;001D46C2&quot;/&gt;&lt;wsp:rsid wsp:val=&quot;001E62D7&quot;/&gt;&lt;wsp:rsid wsp:val=&quot;00200518&quot;/&gt;&lt;wsp:rsid wsp:val=&quot;00215C7B&quot;/&gt;&lt;wsp:rsid wsp:val=&quot;0021703C&quot;/&gt;&lt;wsp:rsid wsp:val=&quot;00224814&quot;/&gt;&lt;wsp:rsid wsp:val=&quot;00226C9C&quot;/&gt;&lt;wsp:rsid wsp:val=&quot;00243561&quot;/&gt;&lt;wsp:rsid wsp:val=&quot;00256087&quot;/&gt;&lt;wsp:rsid wsp:val=&quot;00260624&quot;/&gt;&lt;wsp:rsid wsp:val=&quot;00265395&quot;/&gt;&lt;wsp:rsid wsp:val=&quot;00266A27&quot;/&gt;&lt;wsp:rsid wsp:val=&quot;00284C22&quot;/&gt;&lt;wsp:rsid wsp:val=&quot;002B2397&quot;/&gt;&lt;wsp:rsid wsp:val=&quot;002B4B84&quot;/&gt;&lt;wsp:rsid wsp:val=&quot;002B684A&quot;/&gt;&lt;wsp:rsid wsp:val=&quot;002E7AC9&quot;/&gt;&lt;wsp:rsid wsp:val=&quot;002F2A77&quot;/&gt;&lt;wsp:rsid wsp:val=&quot;002F36B1&quot;/&gt;&lt;wsp:rsid wsp:val=&quot;002F6DFC&quot;/&gt;&lt;wsp:rsid wsp:val=&quot;002F77EE&quot;/&gt;&lt;wsp:rsid wsp:val=&quot;00313E62&quot;/&gt;&lt;wsp:rsid wsp:val=&quot;00317CC3&quot;/&gt;&lt;wsp:rsid wsp:val=&quot;00337581&quot;/&gt;&lt;wsp:rsid wsp:val=&quot;00337AC2&quot;/&gt;&lt;wsp:rsid wsp:val=&quot;003435E7&quot;/&gt;&lt;wsp:rsid wsp:val=&quot;00344334&quot;/&gt;&lt;wsp:rsid wsp:val=&quot;00351875&quot;/&gt;&lt;wsp:rsid wsp:val=&quot;00355615&quot;/&gt;&lt;wsp:rsid wsp:val=&quot;00355C19&quot;/&gt;&lt;wsp:rsid wsp:val=&quot;00357A1E&quot;/&gt;&lt;wsp:rsid wsp:val=&quot;003652AA&quot;/&gt;&lt;wsp:rsid wsp:val=&quot;003668B5&quot;/&gt;&lt;wsp:rsid wsp:val=&quot;00374C70&quot;/&gt;&lt;wsp:rsid wsp:val=&quot;00381C0D&quot;/&gt;&lt;wsp:rsid wsp:val=&quot;00392D6E&quot;/&gt;&lt;wsp:rsid wsp:val=&quot;003A4A53&quot;/&gt;&lt;wsp:rsid wsp:val=&quot;003C2B94&quot;/&gt;&lt;wsp:rsid wsp:val=&quot;003E321C&quot;/&gt;&lt;wsp:rsid wsp:val=&quot;003E55BC&quot;/&gt;&lt;wsp:rsid wsp:val=&quot;003F2DC6&quot;/&gt;&lt;wsp:rsid wsp:val=&quot;003F4E1F&quot;/&gt;&lt;wsp:rsid wsp:val=&quot;003F6AE9&quot;/&gt;&lt;wsp:rsid wsp:val=&quot;00404C59&quot;/&gt;&lt;wsp:rsid wsp:val=&quot;00405BCC&quot;/&gt;&lt;wsp:rsid wsp:val=&quot;00411485&quot;/&gt;&lt;wsp:rsid wsp:val=&quot;00433E06&quot;/&gt;&lt;wsp:rsid wsp:val=&quot;00433EAB&quot;/&gt;&lt;wsp:rsid wsp:val=&quot;00436F66&quot;/&gt;&lt;wsp:rsid wsp:val=&quot;00437D0F&quot;/&gt;&lt;wsp:rsid wsp:val=&quot;004544E4&quot;/&gt;&lt;wsp:rsid wsp:val=&quot;00454E0E&quot;/&gt;&lt;wsp:rsid wsp:val=&quot;00466E97&quot;/&gt;&lt;wsp:rsid wsp:val=&quot;00485181&quot;/&gt;&lt;wsp:rsid wsp:val=&quot;004851E6&quot;/&gt;&lt;wsp:rsid wsp:val=&quot;004A4B6C&quot;/&gt;&lt;wsp:rsid wsp:val=&quot;004B2498&quot;/&gt;&lt;wsp:rsid wsp:val=&quot;004C4775&quot;/&gt;&lt;wsp:rsid wsp:val=&quot;004D16CC&quot;/&gt;&lt;wsp:rsid wsp:val=&quot;004F58CD&quot;/&gt;&lt;wsp:rsid wsp:val=&quot;004F7112&quot;/&gt;&lt;wsp:rsid wsp:val=&quot;004F7480&quot;/&gt;&lt;wsp:rsid wsp:val=&quot;004F7F14&quot;/&gt;&lt;wsp:rsid wsp:val=&quot;0050672B&quot;/&gt;&lt;wsp:rsid wsp:val=&quot;005323AD&quot;/&gt;&lt;wsp:rsid wsp:val=&quot;00540FC3&quot;/&gt;&lt;wsp:rsid wsp:val=&quot;0054171F&quot;/&gt;&lt;wsp:rsid wsp:val=&quot;00546426&quot;/&gt;&lt;wsp:rsid wsp:val=&quot;00552A12&quot;/&gt;&lt;wsp:rsid wsp:val=&quot;00554986&quot;/&gt;&lt;wsp:rsid wsp:val=&quot;00555862&quot;/&gt;&lt;wsp:rsid wsp:val=&quot;005619EF&quot;/&gt;&lt;wsp:rsid wsp:val=&quot;0056617A&quot;/&gt;&lt;wsp:rsid wsp:val=&quot;00574A26&quot;/&gt;&lt;wsp:rsid wsp:val=&quot;005760CC&quot;/&gt;&lt;wsp:rsid wsp:val=&quot;00577E0E&quot;/&gt;&lt;wsp:rsid wsp:val=&quot;005A2511&quot;/&gt;&lt;wsp:rsid wsp:val=&quot;005A3C67&quot;/&gt;&lt;wsp:rsid wsp:val=&quot;005A772A&quot;/&gt;&lt;wsp:rsid wsp:val=&quot;005A7CE4&quot;/&gt;&lt;wsp:rsid wsp:val=&quot;005B6BE8&quot;/&gt;&lt;wsp:rsid wsp:val=&quot;005C1F4E&quot;/&gt;&lt;wsp:rsid wsp:val=&quot;005C5F29&quot;/&gt;&lt;wsp:rsid wsp:val=&quot;005D17DD&quot;/&gt;&lt;wsp:rsid wsp:val=&quot;005D18C8&quot;/&gt;&lt;wsp:rsid wsp:val=&quot;005D385C&quot;/&gt;&lt;wsp:rsid wsp:val=&quot;005E08D5&quot;/&gt;&lt;wsp:rsid wsp:val=&quot;005E7D9E&quot;/&gt;&lt;wsp:rsid wsp:val=&quot;0060232D&quot;/&gt;&lt;wsp:rsid wsp:val=&quot;00610817&quot;/&gt;&lt;wsp:rsid wsp:val=&quot;00616BA6&quot;/&gt;&lt;wsp:rsid wsp:val=&quot;00623D85&quot;/&gt;&lt;wsp:rsid wsp:val=&quot;00635D49&quot;/&gt;&lt;wsp:rsid wsp:val=&quot;00642A7E&quot;/&gt;&lt;wsp:rsid wsp:val=&quot;006451F4&quot;/&gt;&lt;wsp:rsid wsp:val=&quot;0064537A&quot;/&gt;&lt;wsp:rsid wsp:val=&quot;00653ABE&quot;/&gt;&lt;wsp:rsid wsp:val=&quot;00661E84&quot;/&gt;&lt;wsp:rsid wsp:val=&quot;00686B14&quot;/&gt;&lt;wsp:rsid wsp:val=&quot;00687B6E&quot;/&gt;&lt;wsp:rsid wsp:val=&quot;006B1303&quot;/&gt;&lt;wsp:rsid wsp:val=&quot;006E2D88&quot;/&gt;&lt;wsp:rsid wsp:val=&quot;0071285B&quot;/&gt;&lt;wsp:rsid wsp:val=&quot;00720BBE&quot;/&gt;&lt;wsp:rsid wsp:val=&quot;00721C4C&quot;/&gt;&lt;wsp:rsid wsp:val=&quot;007264F2&quot;/&gt;&lt;wsp:rsid wsp:val=&quot;007323F5&quot;/&gt;&lt;wsp:rsid wsp:val=&quot;00733874&quot;/&gt;&lt;wsp:rsid wsp:val=&quot;00734B20&quot;/&gt;&lt;wsp:rsid wsp:val=&quot;00763413&quot;/&gt;&lt;wsp:rsid wsp:val=&quot;007915D8&quot;/&gt;&lt;wsp:rsid wsp:val=&quot;00796FFC&quot;/&gt;&lt;wsp:rsid wsp:val=&quot;007C36E7&quot;/&gt;&lt;wsp:rsid wsp:val=&quot;007D099A&quot;/&gt;&lt;wsp:rsid wsp:val=&quot;007D516A&quot;/&gt;&lt;wsp:rsid wsp:val=&quot;007D594D&quot;/&gt;&lt;wsp:rsid wsp:val=&quot;007D7BC5&quot;/&gt;&lt;wsp:rsid wsp:val=&quot;007F5CCF&quot;/&gt;&lt;wsp:rsid wsp:val=&quot;008135FC&quot;/&gt;&lt;wsp:rsid wsp:val=&quot;00840FD9&quot;/&gt;&lt;wsp:rsid wsp:val=&quot;008566BD&quot;/&gt;&lt;wsp:rsid wsp:val=&quot;00872293&quot;/&gt;&lt;wsp:rsid wsp:val=&quot;008748CE&quot;/&gt;&lt;wsp:rsid wsp:val=&quot;00875472&quot;/&gt;&lt;wsp:rsid wsp:val=&quot;00875D54&quot;/&gt;&lt;wsp:rsid wsp:val=&quot;00891F25&quot;/&gt;&lt;wsp:rsid wsp:val=&quot;008A20DD&quot;/&gt;&lt;wsp:rsid wsp:val=&quot;008B45C4&quot;/&gt;&lt;wsp:rsid wsp:val=&quot;008B5DC9&quot;/&gt;&lt;wsp:rsid wsp:val=&quot;008B788F&quot;/&gt;&lt;wsp:rsid wsp:val=&quot;008C1A8F&quot;/&gt;&lt;wsp:rsid wsp:val=&quot;008C3C18&quot;/&gt;&lt;wsp:rsid wsp:val=&quot;008C3D38&quot;/&gt;&lt;wsp:rsid wsp:val=&quot;008E07C4&quot;/&gt;&lt;wsp:rsid wsp:val=&quot;008E093A&quot;/&gt;&lt;wsp:rsid wsp:val=&quot;008F6637&quot;/&gt;&lt;wsp:rsid wsp:val=&quot;0090614A&quot;/&gt;&lt;wsp:rsid wsp:val=&quot;00913351&quot;/&gt;&lt;wsp:rsid wsp:val=&quot;00937059&quot;/&gt;&lt;wsp:rsid wsp:val=&quot;00940006&quot;/&gt;&lt;wsp:rsid wsp:val=&quot;00955B99&quot;/&gt;&lt;wsp:rsid wsp:val=&quot;00960599&quot;/&gt;&lt;wsp:rsid wsp:val=&quot;00961EE3&quot;/&gt;&lt;wsp:rsid wsp:val=&quot;00997A45&quot;/&gt;&lt;wsp:rsid wsp:val=&quot;009A003C&quot;/&gt;&lt;wsp:rsid wsp:val=&quot;009B3A14&quot;/&gt;&lt;wsp:rsid wsp:val=&quot;009D0E50&quot;/&gt;&lt;wsp:rsid wsp:val=&quot;009F0F06&quot;/&gt;&lt;wsp:rsid wsp:val=&quot;00A02846&quot;/&gt;&lt;wsp:rsid wsp:val=&quot;00A05F85&quot;/&gt;&lt;wsp:rsid wsp:val=&quot;00A06534&quot;/&gt;&lt;wsp:rsid wsp:val=&quot;00A1314F&quot;/&gt;&lt;wsp:rsid wsp:val=&quot;00A205FC&quot;/&gt;&lt;wsp:rsid wsp:val=&quot;00A24A09&quot;/&gt;&lt;wsp:rsid wsp:val=&quot;00A44B72&quot;/&gt;&lt;wsp:rsid wsp:val=&quot;00A511BB&quot;/&gt;&lt;wsp:rsid wsp:val=&quot;00A53970&quot;/&gt;&lt;wsp:rsid wsp:val=&quot;00A73CC6&quot;/&gt;&lt;wsp:rsid wsp:val=&quot;00A75CFB&quot;/&gt;&lt;wsp:rsid wsp:val=&quot;00AA2225&quot;/&gt;&lt;wsp:rsid wsp:val=&quot;00AA7478&quot;/&gt;&lt;wsp:rsid wsp:val=&quot;00AB3940&quot;/&gt;&lt;wsp:rsid wsp:val=&quot;00AD082B&quot;/&gt;&lt;wsp:rsid wsp:val=&quot;00AE3C06&quot;/&gt;&lt;wsp:rsid wsp:val=&quot;00AE402C&quot;/&gt;&lt;wsp:rsid wsp:val=&quot;00AE792D&quot;/&gt;&lt;wsp:rsid wsp:val=&quot;00AF07FC&quot;/&gt;&lt;wsp:rsid wsp:val=&quot;00AF1E5B&quot;/&gt;&lt;wsp:rsid wsp:val=&quot;00B24CE2&quot;/&gt;&lt;wsp:rsid wsp:val=&quot;00B2685A&quot;/&gt;&lt;wsp:rsid wsp:val=&quot;00B27821&quot;/&gt;&lt;wsp:rsid wsp:val=&quot;00B37E0F&quot;/&gt;&lt;wsp:rsid wsp:val=&quot;00B40BAE&quot;/&gt;&lt;wsp:rsid wsp:val=&quot;00B4232F&quot;/&gt;&lt;wsp:rsid wsp:val=&quot;00B56AAE&quot;/&gt;&lt;wsp:rsid wsp:val=&quot;00B6042A&quot;/&gt;&lt;wsp:rsid wsp:val=&quot;00B66494&quot;/&gt;&lt;wsp:rsid wsp:val=&quot;00B703B8&quot;/&gt;&lt;wsp:rsid wsp:val=&quot;00B72034&quot;/&gt;&lt;wsp:rsid wsp:val=&quot;00B84E8D&quot;/&gt;&lt;wsp:rsid wsp:val=&quot;00B874EE&quot;/&gt;&lt;wsp:rsid wsp:val=&quot;00B8762B&quot;/&gt;&lt;wsp:rsid wsp:val=&quot;00B87FB8&quot;/&gt;&lt;wsp:rsid wsp:val=&quot;00B9237B&quot;/&gt;&lt;wsp:rsid wsp:val=&quot;00BA3120&quot;/&gt;&lt;wsp:rsid wsp:val=&quot;00BB42ED&quot;/&gt;&lt;wsp:rsid wsp:val=&quot;00BD0F6C&quot;/&gt;&lt;wsp:rsid wsp:val=&quot;00BD3278&quot;/&gt;&lt;wsp:rsid wsp:val=&quot;00BF0EF7&quot;/&gt;&lt;wsp:rsid wsp:val=&quot;00C05E20&quot;/&gt;&lt;wsp:rsid wsp:val=&quot;00C13C8D&quot;/&gt;&lt;wsp:rsid wsp:val=&quot;00C20A0F&quot;/&gt;&lt;wsp:rsid wsp:val=&quot;00C22FA8&quot;/&gt;&lt;wsp:rsid wsp:val=&quot;00C26DA2&quot;/&gt;&lt;wsp:rsid wsp:val=&quot;00C304B4&quot;/&gt;&lt;wsp:rsid wsp:val=&quot;00C34EA8&quot;/&gt;&lt;wsp:rsid wsp:val=&quot;00C365D6&quot;/&gt;&lt;wsp:rsid wsp:val=&quot;00C62022&quot;/&gt;&lt;wsp:rsid wsp:val=&quot;00C71531&quot;/&gt;&lt;wsp:rsid wsp:val=&quot;00C72D27&quot;/&gt;&lt;wsp:rsid wsp:val=&quot;00C7310C&quot;/&gt;&lt;wsp:rsid wsp:val=&quot;00C7797D&quot;/&gt;&lt;wsp:rsid wsp:val=&quot;00C859D7&quot;/&gt;&lt;wsp:rsid wsp:val=&quot;00C91CA5&quot;/&gt;&lt;wsp:rsid wsp:val=&quot;00C92198&quot;/&gt;&lt;wsp:rsid wsp:val=&quot;00CB313C&quot;/&gt;&lt;wsp:rsid wsp:val=&quot;00CC2B5F&quot;/&gt;&lt;wsp:rsid wsp:val=&quot;00CC41B7&quot;/&gt;&lt;wsp:rsid wsp:val=&quot;00CD224B&quot;/&gt;&lt;wsp:rsid wsp:val=&quot;00CD35FC&quot;/&gt;&lt;wsp:rsid wsp:val=&quot;00CD76B5&quot;/&gt;&lt;wsp:rsid wsp:val=&quot;00CE779F&quot;/&gt;&lt;wsp:rsid wsp:val=&quot;00CF6BBA&quot;/&gt;&lt;wsp:rsid wsp:val=&quot;00D0097F&quot;/&gt;&lt;wsp:rsid wsp:val=&quot;00D07F42&quot;/&gt;&lt;wsp:rsid wsp:val=&quot;00D22DF0&quot;/&gt;&lt;wsp:rsid wsp:val=&quot;00D23E15&quot;/&gt;&lt;wsp:rsid wsp:val=&quot;00D3789F&quot;/&gt;&lt;wsp:rsid wsp:val=&quot;00D37F61&quot;/&gt;&lt;wsp:rsid wsp:val=&quot;00D56E53&quot;/&gt;&lt;wsp:rsid wsp:val=&quot;00D60EC4&quot;/&gt;&lt;wsp:rsid wsp:val=&quot;00D633BB&quot;/&gt;&lt;wsp:rsid wsp:val=&quot;00D64E38&quot;/&gt;&lt;wsp:rsid wsp:val=&quot;00D83EBE&quot;/&gt;&lt;wsp:rsid wsp:val=&quot;00D91100&quot;/&gt;&lt;wsp:rsid wsp:val=&quot;00D91B23&quot;/&gt;&lt;wsp:rsid wsp:val=&quot;00D97AEB&quot;/&gt;&lt;wsp:rsid wsp:val=&quot;00DB18FD&quot;/&gt;&lt;wsp:rsid wsp:val=&quot;00DC1420&quot;/&gt;&lt;wsp:rsid wsp:val=&quot;00DC246D&quot;/&gt;&lt;wsp:rsid wsp:val=&quot;00DC7055&quot;/&gt;&lt;wsp:rsid wsp:val=&quot;00DE3183&quot;/&gt;&lt;wsp:rsid wsp:val=&quot;00DF056D&quot;/&gt;&lt;wsp:rsid wsp:val=&quot;00E032DC&quot;/&gt;&lt;wsp:rsid wsp:val=&quot;00E145D3&quot;/&gt;&lt;wsp:rsid wsp:val=&quot;00E27BD3&quot;/&gt;&lt;wsp:rsid wsp:val=&quot;00E4188E&quot;/&gt;&lt;wsp:rsid wsp:val=&quot;00E44ECE&quot;/&gt;&lt;wsp:rsid wsp:val=&quot;00E53267&quot;/&gt;&lt;wsp:rsid wsp:val=&quot;00E72934&quot;/&gt;&lt;wsp:rsid wsp:val=&quot;00E831A3&quot;/&gt;&lt;wsp:rsid wsp:val=&quot;00E85F43&quot;/&gt;&lt;wsp:rsid wsp:val=&quot;00E864D4&quot;/&gt;&lt;wsp:rsid wsp:val=&quot;00E94828&quot;/&gt;&lt;wsp:rsid wsp:val=&quot;00EA0C52&quot;/&gt;&lt;wsp:rsid wsp:val=&quot;00EC568D&quot;/&gt;&lt;wsp:rsid wsp:val=&quot;00EC6F50&quot;/&gt;&lt;wsp:rsid wsp:val=&quot;00ED44F1&quot;/&gt;&lt;wsp:rsid wsp:val=&quot;00F02D4B&quot;/&gt;&lt;wsp:rsid wsp:val=&quot;00F048CD&quot;/&gt;&lt;wsp:rsid wsp:val=&quot;00F25874&quot;/&gt;&lt;wsp:rsid wsp:val=&quot;00F549E4&quot;/&gt;&lt;wsp:rsid wsp:val=&quot;00F57F8A&quot;/&gt;&lt;wsp:rsid wsp:val=&quot;00F71CA9&quot;/&gt;&lt;wsp:rsid wsp:val=&quot;00F939E4&quot;/&gt;&lt;wsp:rsid wsp:val=&quot;00FA697D&quot;/&gt;&lt;wsp:rsid wsp:val=&quot;00FB2AFE&quot;/&gt;&lt;wsp:rsid wsp:val=&quot;00FD6F56&quot;/&gt;&lt;wsp:rsid wsp:val=&quot;00FF071E&quot;/&gt;&lt;/wsp:rsids&gt;&lt;/w:docPr&gt;&lt;w:body&gt;&lt;wx:sect&gt;&lt;w:p wsp:rsidR=&quot;00000000&quot; wsp:rsidRDefault=&quot;005C1F4E&quot; wsp:rsidP=&quot;005C1F4E&quot;&gt;&lt;m:oMathPara&gt;&lt;m:oMath&gt;&lt;m:r&gt;&lt;w:rPr&gt;&lt;w:rFonts w:ascii=&quot;Cambria Math&quot; w:h-ansi=&quot;Cambria Math&quot;/&gt;&lt;wx:font wx:val=&quot;Cambria Math&quot;/&gt;&lt;w:i/&gt;&lt;w:sz w:val=&quot;32&quot;/&gt;&lt;w:sz-cs w:val=&quot;32&quot;/&gt;&lt;/w:rPr&gt;&lt;m:t&gt;â„‰&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8" o:title="" chromakey="white"/>
                </v:shape>
              </w:pict>
            </w:r>
            <w:r w:rsidRPr="00A32E65">
              <w:rPr>
                <w:rFonts w:ascii="Cambria Math" w:hAnsi="Cambria Math"/>
                <w:sz w:val="28"/>
                <w:szCs w:val="28"/>
              </w:rPr>
              <w:t xml:space="preserve">.  By </w:t>
            </w:r>
          </w:p>
          <w:p w14:paraId="13504A4E"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12 P.M. it rose 15</w:t>
            </w:r>
            <w:r w:rsidR="00EC2B44">
              <w:rPr>
                <w:position w:val="-14"/>
                <w:sz w:val="28"/>
                <w:szCs w:val="28"/>
              </w:rPr>
              <w:pict w14:anchorId="3534C157">
                <v:shape id="_x0000_i1027" type="#_x0000_t75" style="width:6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516A&quot;/&gt;&lt;wsp:rsid wsp:val=&quot;00000299&quot;/&gt;&lt;wsp:rsid wsp:val=&quot;00000400&quot;/&gt;&lt;wsp:rsid wsp:val=&quot;000123ED&quot;/&gt;&lt;wsp:rsid wsp:val=&quot;00025BCC&quot;/&gt;&lt;wsp:rsid wsp:val=&quot;0004227B&quot;/&gt;&lt;wsp:rsid wsp:val=&quot;000678A8&quot;/&gt;&lt;wsp:rsid wsp:val=&quot;00082B85&quot;/&gt;&lt;wsp:rsid wsp:val=&quot;00086FDF&quot;/&gt;&lt;wsp:rsid wsp:val=&quot;000A6789&quot;/&gt;&lt;wsp:rsid wsp:val=&quot;000B5BD2&quot;/&gt;&lt;wsp:rsid wsp:val=&quot;000E53F1&quot;/&gt;&lt;wsp:rsid wsp:val=&quot;000E7AC6&quot;/&gt;&lt;wsp:rsid wsp:val=&quot;001020E8&quot;/&gt;&lt;wsp:rsid wsp:val=&quot;0010578D&quot;/&gt;&lt;wsp:rsid wsp:val=&quot;001074E9&quot;/&gt;&lt;wsp:rsid wsp:val=&quot;001138CE&quot;/&gt;&lt;wsp:rsid wsp:val=&quot;00114DFC&quot;/&gt;&lt;wsp:rsid wsp:val=&quot;001325DB&quot;/&gt;&lt;wsp:rsid wsp:val=&quot;00166ACC&quot;/&gt;&lt;wsp:rsid wsp:val=&quot;00173827&quot;/&gt;&lt;wsp:rsid wsp:val=&quot;001B42BD&quot;/&gt;&lt;wsp:rsid wsp:val=&quot;001B4569&quot;/&gt;&lt;wsp:rsid wsp:val=&quot;001D337E&quot;/&gt;&lt;wsp:rsid wsp:val=&quot;001D46C2&quot;/&gt;&lt;wsp:rsid wsp:val=&quot;001E62D7&quot;/&gt;&lt;wsp:rsid wsp:val=&quot;00200518&quot;/&gt;&lt;wsp:rsid wsp:val=&quot;00215C7B&quot;/&gt;&lt;wsp:rsid wsp:val=&quot;0021703C&quot;/&gt;&lt;wsp:rsid wsp:val=&quot;00224814&quot;/&gt;&lt;wsp:rsid wsp:val=&quot;00226C9C&quot;/&gt;&lt;wsp:rsid wsp:val=&quot;00243561&quot;/&gt;&lt;wsp:rsid wsp:val=&quot;00256087&quot;/&gt;&lt;wsp:rsid wsp:val=&quot;00260624&quot;/&gt;&lt;wsp:rsid wsp:val=&quot;00265395&quot;/&gt;&lt;wsp:rsid wsp:val=&quot;00266A27&quot;/&gt;&lt;wsp:rsid wsp:val=&quot;00284C22&quot;/&gt;&lt;wsp:rsid wsp:val=&quot;002B2397&quot;/&gt;&lt;wsp:rsid wsp:val=&quot;002B4B84&quot;/&gt;&lt;wsp:rsid wsp:val=&quot;002B684A&quot;/&gt;&lt;wsp:rsid wsp:val=&quot;002E7AC9&quot;/&gt;&lt;wsp:rsid wsp:val=&quot;002F2A77&quot;/&gt;&lt;wsp:rsid wsp:val=&quot;002F36B1&quot;/&gt;&lt;wsp:rsid wsp:val=&quot;002F6DFC&quot;/&gt;&lt;wsp:rsid wsp:val=&quot;002F77EE&quot;/&gt;&lt;wsp:rsid wsp:val=&quot;00313E62&quot;/&gt;&lt;wsp:rsid wsp:val=&quot;00317CC3&quot;/&gt;&lt;wsp:rsid wsp:val=&quot;00337581&quot;/&gt;&lt;wsp:rsid wsp:val=&quot;00337AC2&quot;/&gt;&lt;wsp:rsid wsp:val=&quot;003435E7&quot;/&gt;&lt;wsp:rsid wsp:val=&quot;00344334&quot;/&gt;&lt;wsp:rsid wsp:val=&quot;00351875&quot;/&gt;&lt;wsp:rsid wsp:val=&quot;00355615&quot;/&gt;&lt;wsp:rsid wsp:val=&quot;00355C19&quot;/&gt;&lt;wsp:rsid wsp:val=&quot;00357A1E&quot;/&gt;&lt;wsp:rsid wsp:val=&quot;003652AA&quot;/&gt;&lt;wsp:rsid wsp:val=&quot;003668B5&quot;/&gt;&lt;wsp:rsid wsp:val=&quot;00374C70&quot;/&gt;&lt;wsp:rsid wsp:val=&quot;00381C0D&quot;/&gt;&lt;wsp:rsid wsp:val=&quot;00392D6E&quot;/&gt;&lt;wsp:rsid wsp:val=&quot;003A4A53&quot;/&gt;&lt;wsp:rsid wsp:val=&quot;003C2B94&quot;/&gt;&lt;wsp:rsid wsp:val=&quot;003E321C&quot;/&gt;&lt;wsp:rsid wsp:val=&quot;003E55BC&quot;/&gt;&lt;wsp:rsid wsp:val=&quot;003F2DC6&quot;/&gt;&lt;wsp:rsid wsp:val=&quot;003F4E1F&quot;/&gt;&lt;wsp:rsid wsp:val=&quot;003F6AE9&quot;/&gt;&lt;wsp:rsid wsp:val=&quot;00404C59&quot;/&gt;&lt;wsp:rsid wsp:val=&quot;00405BCC&quot;/&gt;&lt;wsp:rsid wsp:val=&quot;00411485&quot;/&gt;&lt;wsp:rsid wsp:val=&quot;00433E06&quot;/&gt;&lt;wsp:rsid wsp:val=&quot;00433EAB&quot;/&gt;&lt;wsp:rsid wsp:val=&quot;00436F66&quot;/&gt;&lt;wsp:rsid wsp:val=&quot;00437D0F&quot;/&gt;&lt;wsp:rsid wsp:val=&quot;004544E4&quot;/&gt;&lt;wsp:rsid wsp:val=&quot;00454E0E&quot;/&gt;&lt;wsp:rsid wsp:val=&quot;00466E97&quot;/&gt;&lt;wsp:rsid wsp:val=&quot;00485181&quot;/&gt;&lt;wsp:rsid wsp:val=&quot;004851E6&quot;/&gt;&lt;wsp:rsid wsp:val=&quot;004A4B6C&quot;/&gt;&lt;wsp:rsid wsp:val=&quot;004B2498&quot;/&gt;&lt;wsp:rsid wsp:val=&quot;004C4775&quot;/&gt;&lt;wsp:rsid wsp:val=&quot;004D16CC&quot;/&gt;&lt;wsp:rsid wsp:val=&quot;004F58CD&quot;/&gt;&lt;wsp:rsid wsp:val=&quot;004F7112&quot;/&gt;&lt;wsp:rsid wsp:val=&quot;004F7480&quot;/&gt;&lt;wsp:rsid wsp:val=&quot;004F7F14&quot;/&gt;&lt;wsp:rsid wsp:val=&quot;0050672B&quot;/&gt;&lt;wsp:rsid wsp:val=&quot;005323AD&quot;/&gt;&lt;wsp:rsid wsp:val=&quot;00540FC3&quot;/&gt;&lt;wsp:rsid wsp:val=&quot;0054171F&quot;/&gt;&lt;wsp:rsid wsp:val=&quot;00546426&quot;/&gt;&lt;wsp:rsid wsp:val=&quot;00552A12&quot;/&gt;&lt;wsp:rsid wsp:val=&quot;00554986&quot;/&gt;&lt;wsp:rsid wsp:val=&quot;00555862&quot;/&gt;&lt;wsp:rsid wsp:val=&quot;005619EF&quot;/&gt;&lt;wsp:rsid wsp:val=&quot;0056617A&quot;/&gt;&lt;wsp:rsid wsp:val=&quot;00574A26&quot;/&gt;&lt;wsp:rsid wsp:val=&quot;005760CC&quot;/&gt;&lt;wsp:rsid wsp:val=&quot;00577E0E&quot;/&gt;&lt;wsp:rsid wsp:val=&quot;005A2511&quot;/&gt;&lt;wsp:rsid wsp:val=&quot;005A3C67&quot;/&gt;&lt;wsp:rsid wsp:val=&quot;005A772A&quot;/&gt;&lt;wsp:rsid wsp:val=&quot;005A7CE4&quot;/&gt;&lt;wsp:rsid wsp:val=&quot;005B6BE8&quot;/&gt;&lt;wsp:rsid wsp:val=&quot;005C5F29&quot;/&gt;&lt;wsp:rsid wsp:val=&quot;005D17DD&quot;/&gt;&lt;wsp:rsid wsp:val=&quot;005D18C8&quot;/&gt;&lt;wsp:rsid wsp:val=&quot;005D385C&quot;/&gt;&lt;wsp:rsid wsp:val=&quot;005E08D5&quot;/&gt;&lt;wsp:rsid wsp:val=&quot;005E7D9E&quot;/&gt;&lt;wsp:rsid wsp:val=&quot;0060232D&quot;/&gt;&lt;wsp:rsid wsp:val=&quot;00610817&quot;/&gt;&lt;wsp:rsid wsp:val=&quot;00616BA6&quot;/&gt;&lt;wsp:rsid wsp:val=&quot;00623D85&quot;/&gt;&lt;wsp:rsid wsp:val=&quot;00635D49&quot;/&gt;&lt;wsp:rsid wsp:val=&quot;00642A7E&quot;/&gt;&lt;wsp:rsid wsp:val=&quot;006451F4&quot;/&gt;&lt;wsp:rsid wsp:val=&quot;0064537A&quot;/&gt;&lt;wsp:rsid wsp:val=&quot;00653ABE&quot;/&gt;&lt;wsp:rsid wsp:val=&quot;00661E84&quot;/&gt;&lt;wsp:rsid wsp:val=&quot;00686B14&quot;/&gt;&lt;wsp:rsid wsp:val=&quot;00687B6E&quot;/&gt;&lt;wsp:rsid wsp:val=&quot;006B1303&quot;/&gt;&lt;wsp:rsid wsp:val=&quot;006E2D88&quot;/&gt;&lt;wsp:rsid wsp:val=&quot;0071285B&quot;/&gt;&lt;wsp:rsid wsp:val=&quot;00720BBE&quot;/&gt;&lt;wsp:rsid wsp:val=&quot;00721C4C&quot;/&gt;&lt;wsp:rsid wsp:val=&quot;007264F2&quot;/&gt;&lt;wsp:rsid wsp:val=&quot;007323F5&quot;/&gt;&lt;wsp:rsid wsp:val=&quot;00733874&quot;/&gt;&lt;wsp:rsid wsp:val=&quot;00734B20&quot;/&gt;&lt;wsp:rsid wsp:val=&quot;00763413&quot;/&gt;&lt;wsp:rsid wsp:val=&quot;007915D8&quot;/&gt;&lt;wsp:rsid wsp:val=&quot;00796FFC&quot;/&gt;&lt;wsp:rsid wsp:val=&quot;007C36E7&quot;/&gt;&lt;wsp:rsid wsp:val=&quot;007D099A&quot;/&gt;&lt;wsp:rsid wsp:val=&quot;007D516A&quot;/&gt;&lt;wsp:rsid wsp:val=&quot;007D594D&quot;/&gt;&lt;wsp:rsid wsp:val=&quot;007D7BC5&quot;/&gt;&lt;wsp:rsid wsp:val=&quot;007F5CCF&quot;/&gt;&lt;wsp:rsid wsp:val=&quot;008135FC&quot;/&gt;&lt;wsp:rsid wsp:val=&quot;00840FD9&quot;/&gt;&lt;wsp:rsid wsp:val=&quot;008566BD&quot;/&gt;&lt;wsp:rsid wsp:val=&quot;00872293&quot;/&gt;&lt;wsp:rsid wsp:val=&quot;008748CE&quot;/&gt;&lt;wsp:rsid wsp:val=&quot;00875472&quot;/&gt;&lt;wsp:rsid wsp:val=&quot;00875D54&quot;/&gt;&lt;wsp:rsid wsp:val=&quot;00891F25&quot;/&gt;&lt;wsp:rsid wsp:val=&quot;008A20DD&quot;/&gt;&lt;wsp:rsid wsp:val=&quot;008B45C4&quot;/&gt;&lt;wsp:rsid wsp:val=&quot;008B5DC9&quot;/&gt;&lt;wsp:rsid wsp:val=&quot;008B788F&quot;/&gt;&lt;wsp:rsid wsp:val=&quot;008C1A8F&quot;/&gt;&lt;wsp:rsid wsp:val=&quot;008C3C18&quot;/&gt;&lt;wsp:rsid wsp:val=&quot;008C3D38&quot;/&gt;&lt;wsp:rsid wsp:val=&quot;008E07C4&quot;/&gt;&lt;wsp:rsid wsp:val=&quot;008E093A&quot;/&gt;&lt;wsp:rsid wsp:val=&quot;008F6637&quot;/&gt;&lt;wsp:rsid wsp:val=&quot;0090614A&quot;/&gt;&lt;wsp:rsid wsp:val=&quot;00913351&quot;/&gt;&lt;wsp:rsid wsp:val=&quot;00937059&quot;/&gt;&lt;wsp:rsid wsp:val=&quot;00940006&quot;/&gt;&lt;wsp:rsid wsp:val=&quot;00955B99&quot;/&gt;&lt;wsp:rsid wsp:val=&quot;00960599&quot;/&gt;&lt;wsp:rsid wsp:val=&quot;00961EE3&quot;/&gt;&lt;wsp:rsid wsp:val=&quot;00997A45&quot;/&gt;&lt;wsp:rsid wsp:val=&quot;009A003C&quot;/&gt;&lt;wsp:rsid wsp:val=&quot;009B3A14&quot;/&gt;&lt;wsp:rsid wsp:val=&quot;009D0E50&quot;/&gt;&lt;wsp:rsid wsp:val=&quot;009F0F06&quot;/&gt;&lt;wsp:rsid wsp:val=&quot;00A02846&quot;/&gt;&lt;wsp:rsid wsp:val=&quot;00A05F85&quot;/&gt;&lt;wsp:rsid wsp:val=&quot;00A06534&quot;/&gt;&lt;wsp:rsid wsp:val=&quot;00A1314F&quot;/&gt;&lt;wsp:rsid wsp:val=&quot;00A205FC&quot;/&gt;&lt;wsp:rsid wsp:val=&quot;00A24A09&quot;/&gt;&lt;wsp:rsid wsp:val=&quot;00A44B72&quot;/&gt;&lt;wsp:rsid wsp:val=&quot;00A511BB&quot;/&gt;&lt;wsp:rsid wsp:val=&quot;00A53970&quot;/&gt;&lt;wsp:rsid wsp:val=&quot;00A73CC6&quot;/&gt;&lt;wsp:rsid wsp:val=&quot;00A75CFB&quot;/&gt;&lt;wsp:rsid wsp:val=&quot;00AA2225&quot;/&gt;&lt;wsp:rsid wsp:val=&quot;00AA7478&quot;/&gt;&lt;wsp:rsid wsp:val=&quot;00AB3940&quot;/&gt;&lt;wsp:rsid wsp:val=&quot;00AD082B&quot;/&gt;&lt;wsp:rsid wsp:val=&quot;00AE3C06&quot;/&gt;&lt;wsp:rsid wsp:val=&quot;00AE402C&quot;/&gt;&lt;wsp:rsid wsp:val=&quot;00AE792D&quot;/&gt;&lt;wsp:rsid wsp:val=&quot;00AF07FC&quot;/&gt;&lt;wsp:rsid wsp:val=&quot;00AF1E5B&quot;/&gt;&lt;wsp:rsid wsp:val=&quot;00B24CE2&quot;/&gt;&lt;wsp:rsid wsp:val=&quot;00B2685A&quot;/&gt;&lt;wsp:rsid wsp:val=&quot;00B27821&quot;/&gt;&lt;wsp:rsid wsp:val=&quot;00B37E0F&quot;/&gt;&lt;wsp:rsid wsp:val=&quot;00B40BAE&quot;/&gt;&lt;wsp:rsid wsp:val=&quot;00B4232F&quot;/&gt;&lt;wsp:rsid wsp:val=&quot;00B56AAE&quot;/&gt;&lt;wsp:rsid wsp:val=&quot;00B6042A&quot;/&gt;&lt;wsp:rsid wsp:val=&quot;00B66494&quot;/&gt;&lt;wsp:rsid wsp:val=&quot;00B703B8&quot;/&gt;&lt;wsp:rsid wsp:val=&quot;00B72034&quot;/&gt;&lt;wsp:rsid wsp:val=&quot;00B84E8D&quot;/&gt;&lt;wsp:rsid wsp:val=&quot;00B874EE&quot;/&gt;&lt;wsp:rsid wsp:val=&quot;00B8762B&quot;/&gt;&lt;wsp:rsid wsp:val=&quot;00B87FB8&quot;/&gt;&lt;wsp:rsid wsp:val=&quot;00B9237B&quot;/&gt;&lt;wsp:rsid wsp:val=&quot;00BA3120&quot;/&gt;&lt;wsp:rsid wsp:val=&quot;00BB42ED&quot;/&gt;&lt;wsp:rsid wsp:val=&quot;00BD0F6C&quot;/&gt;&lt;wsp:rsid wsp:val=&quot;00BD3278&quot;/&gt;&lt;wsp:rsid wsp:val=&quot;00BF0EF7&quot;/&gt;&lt;wsp:rsid wsp:val=&quot;00C05E20&quot;/&gt;&lt;wsp:rsid wsp:val=&quot;00C13C8D&quot;/&gt;&lt;wsp:rsid wsp:val=&quot;00C20A0F&quot;/&gt;&lt;wsp:rsid wsp:val=&quot;00C22FA8&quot;/&gt;&lt;wsp:rsid wsp:val=&quot;00C26DA2&quot;/&gt;&lt;wsp:rsid wsp:val=&quot;00C304B4&quot;/&gt;&lt;wsp:rsid wsp:val=&quot;00C34EA8&quot;/&gt;&lt;wsp:rsid wsp:val=&quot;00C365D6&quot;/&gt;&lt;wsp:rsid wsp:val=&quot;00C62022&quot;/&gt;&lt;wsp:rsid wsp:val=&quot;00C71531&quot;/&gt;&lt;wsp:rsid wsp:val=&quot;00C72D27&quot;/&gt;&lt;wsp:rsid wsp:val=&quot;00C7310C&quot;/&gt;&lt;wsp:rsid wsp:val=&quot;00C7797D&quot;/&gt;&lt;wsp:rsid wsp:val=&quot;00C859D7&quot;/&gt;&lt;wsp:rsid wsp:val=&quot;00C91CA5&quot;/&gt;&lt;wsp:rsid wsp:val=&quot;00C92198&quot;/&gt;&lt;wsp:rsid wsp:val=&quot;00CB313C&quot;/&gt;&lt;wsp:rsid wsp:val=&quot;00CC2B5F&quot;/&gt;&lt;wsp:rsid wsp:val=&quot;00CC41B7&quot;/&gt;&lt;wsp:rsid wsp:val=&quot;00CD224B&quot;/&gt;&lt;wsp:rsid wsp:val=&quot;00CD35FC&quot;/&gt;&lt;wsp:rsid wsp:val=&quot;00CD76B5&quot;/&gt;&lt;wsp:rsid wsp:val=&quot;00CE779F&quot;/&gt;&lt;wsp:rsid wsp:val=&quot;00CF6BBA&quot;/&gt;&lt;wsp:rsid wsp:val=&quot;00D0097F&quot;/&gt;&lt;wsp:rsid wsp:val=&quot;00D07F42&quot;/&gt;&lt;wsp:rsid wsp:val=&quot;00D22DF0&quot;/&gt;&lt;wsp:rsid wsp:val=&quot;00D23E15&quot;/&gt;&lt;wsp:rsid wsp:val=&quot;00D3789F&quot;/&gt;&lt;wsp:rsid wsp:val=&quot;00D37F61&quot;/&gt;&lt;wsp:rsid wsp:val=&quot;00D56E53&quot;/&gt;&lt;wsp:rsid wsp:val=&quot;00D60EC4&quot;/&gt;&lt;wsp:rsid wsp:val=&quot;00D633BB&quot;/&gt;&lt;wsp:rsid wsp:val=&quot;00D64E38&quot;/&gt;&lt;wsp:rsid wsp:val=&quot;00D83EBE&quot;/&gt;&lt;wsp:rsid wsp:val=&quot;00D91100&quot;/&gt;&lt;wsp:rsid wsp:val=&quot;00D91B23&quot;/&gt;&lt;wsp:rsid wsp:val=&quot;00D97AEB&quot;/&gt;&lt;wsp:rsid wsp:val=&quot;00DB18FD&quot;/&gt;&lt;wsp:rsid wsp:val=&quot;00DC1420&quot;/&gt;&lt;wsp:rsid wsp:val=&quot;00DC246D&quot;/&gt;&lt;wsp:rsid wsp:val=&quot;00DC7055&quot;/&gt;&lt;wsp:rsid wsp:val=&quot;00DE3183&quot;/&gt;&lt;wsp:rsid wsp:val=&quot;00DF056D&quot;/&gt;&lt;wsp:rsid wsp:val=&quot;00E032DC&quot;/&gt;&lt;wsp:rsid wsp:val=&quot;00E145D3&quot;/&gt;&lt;wsp:rsid wsp:val=&quot;00E27BD3&quot;/&gt;&lt;wsp:rsid wsp:val=&quot;00E4188E&quot;/&gt;&lt;wsp:rsid wsp:val=&quot;00E44ECE&quot;/&gt;&lt;wsp:rsid wsp:val=&quot;00E53267&quot;/&gt;&lt;wsp:rsid wsp:val=&quot;00E72934&quot;/&gt;&lt;wsp:rsid wsp:val=&quot;00E831A3&quot;/&gt;&lt;wsp:rsid wsp:val=&quot;00E85F43&quot;/&gt;&lt;wsp:rsid wsp:val=&quot;00E864D4&quot;/&gt;&lt;wsp:rsid wsp:val=&quot;00E94828&quot;/&gt;&lt;wsp:rsid wsp:val=&quot;00EA0C52&quot;/&gt;&lt;wsp:rsid wsp:val=&quot;00EC568D&quot;/&gt;&lt;wsp:rsid wsp:val=&quot;00EC6F50&quot;/&gt;&lt;wsp:rsid wsp:val=&quot;00ED44F1&quot;/&gt;&lt;wsp:rsid wsp:val=&quot;00F02D4B&quot;/&gt;&lt;wsp:rsid wsp:val=&quot;00F048CD&quot;/&gt;&lt;wsp:rsid wsp:val=&quot;00F25874&quot;/&gt;&lt;wsp:rsid wsp:val=&quot;00F549E4&quot;/&gt;&lt;wsp:rsid wsp:val=&quot;00F57F8A&quot;/&gt;&lt;wsp:rsid wsp:val=&quot;00F635E1&quot;/&gt;&lt;wsp:rsid wsp:val=&quot;00F71CA9&quot;/&gt;&lt;wsp:rsid wsp:val=&quot;00F939E4&quot;/&gt;&lt;wsp:rsid wsp:val=&quot;00FA697D&quot;/&gt;&lt;wsp:rsid wsp:val=&quot;00FB2AFE&quot;/&gt;&lt;wsp:rsid wsp:val=&quot;00FD6F56&quot;/&gt;&lt;wsp:rsid wsp:val=&quot;00FF071E&quot;/&gt;&lt;/wsp:rsids&gt;&lt;/w:docPr&gt;&lt;w:body&gt;&lt;wx:sect&gt;&lt;w:p wsp:rsidR=&quot;00000000&quot; wsp:rsidRDefault=&quot;00F635E1&quot; wsp:rsidP=&quot;00F635E1&quot;&gt;&lt;m:oMathPara&gt;&lt;m:oMath&gt;&lt;m:r&gt;&lt;w:rPr&gt;&lt;w:rFonts w:ascii=&quot;Cambria Math&quot; w:h-ansi=&quot;Cambria Math&quot;/&gt;&lt;wx:font wx:val=&quot;Cambria Math&quot;/&gt;&lt;w:i/&gt;&lt;w:sz w:val=&quot;32&quot;/&gt;&lt;w:sz-cs w:val=&quot;32&quot;/&gt;&lt;/w:rPr&gt;&lt;m:t&gt;Â°&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9" o:title="" chromakey="white"/>
                </v:shape>
              </w:pict>
            </w:r>
            <w:r w:rsidRPr="00A32E65">
              <w:rPr>
                <w:rFonts w:ascii="Cambria Math" w:hAnsi="Cambria Math"/>
                <w:sz w:val="28"/>
                <w:szCs w:val="28"/>
              </w:rPr>
              <w:t>F.  By 8 P.M. the temperature was back down to 27</w:t>
            </w:r>
            <w:r w:rsidR="00EC2B44">
              <w:rPr>
                <w:position w:val="-14"/>
                <w:sz w:val="28"/>
                <w:szCs w:val="28"/>
              </w:rPr>
              <w:pict w14:anchorId="43E9FBB9">
                <v:shape id="_x0000_i1028" type="#_x0000_t75" style="width:14.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516A&quot;/&gt;&lt;wsp:rsid wsp:val=&quot;00000299&quot;/&gt;&lt;wsp:rsid wsp:val=&quot;00000400&quot;/&gt;&lt;wsp:rsid wsp:val=&quot;000123ED&quot;/&gt;&lt;wsp:rsid wsp:val=&quot;00025BCC&quot;/&gt;&lt;wsp:rsid wsp:val=&quot;0004227B&quot;/&gt;&lt;wsp:rsid wsp:val=&quot;000678A8&quot;/&gt;&lt;wsp:rsid wsp:val=&quot;00082B85&quot;/&gt;&lt;wsp:rsid wsp:val=&quot;00086FDF&quot;/&gt;&lt;wsp:rsid wsp:val=&quot;000A6789&quot;/&gt;&lt;wsp:rsid wsp:val=&quot;000B5BD2&quot;/&gt;&lt;wsp:rsid wsp:val=&quot;000E53F1&quot;/&gt;&lt;wsp:rsid wsp:val=&quot;000E7AC6&quot;/&gt;&lt;wsp:rsid wsp:val=&quot;001020E8&quot;/&gt;&lt;wsp:rsid wsp:val=&quot;0010578D&quot;/&gt;&lt;wsp:rsid wsp:val=&quot;001074E9&quot;/&gt;&lt;wsp:rsid wsp:val=&quot;001138CE&quot;/&gt;&lt;wsp:rsid wsp:val=&quot;00114DFC&quot;/&gt;&lt;wsp:rsid wsp:val=&quot;001325DB&quot;/&gt;&lt;wsp:rsid wsp:val=&quot;00166ACC&quot;/&gt;&lt;wsp:rsid wsp:val=&quot;00173827&quot;/&gt;&lt;wsp:rsid wsp:val=&quot;001B42BD&quot;/&gt;&lt;wsp:rsid wsp:val=&quot;001B4569&quot;/&gt;&lt;wsp:rsid wsp:val=&quot;001D337E&quot;/&gt;&lt;wsp:rsid wsp:val=&quot;001D46C2&quot;/&gt;&lt;wsp:rsid wsp:val=&quot;001E62D7&quot;/&gt;&lt;wsp:rsid wsp:val=&quot;00200518&quot;/&gt;&lt;wsp:rsid wsp:val=&quot;00215C7B&quot;/&gt;&lt;wsp:rsid wsp:val=&quot;0021703C&quot;/&gt;&lt;wsp:rsid wsp:val=&quot;00224814&quot;/&gt;&lt;wsp:rsid wsp:val=&quot;00226C9C&quot;/&gt;&lt;wsp:rsid wsp:val=&quot;00243561&quot;/&gt;&lt;wsp:rsid wsp:val=&quot;00256087&quot;/&gt;&lt;wsp:rsid wsp:val=&quot;00260624&quot;/&gt;&lt;wsp:rsid wsp:val=&quot;00265395&quot;/&gt;&lt;wsp:rsid wsp:val=&quot;00266A27&quot;/&gt;&lt;wsp:rsid wsp:val=&quot;00284C22&quot;/&gt;&lt;wsp:rsid wsp:val=&quot;002B2397&quot;/&gt;&lt;wsp:rsid wsp:val=&quot;002B4B84&quot;/&gt;&lt;wsp:rsid wsp:val=&quot;002B684A&quot;/&gt;&lt;wsp:rsid wsp:val=&quot;002E7AC9&quot;/&gt;&lt;wsp:rsid wsp:val=&quot;002F2A77&quot;/&gt;&lt;wsp:rsid wsp:val=&quot;002F36B1&quot;/&gt;&lt;wsp:rsid wsp:val=&quot;002F6DFC&quot;/&gt;&lt;wsp:rsid wsp:val=&quot;002F77EE&quot;/&gt;&lt;wsp:rsid wsp:val=&quot;00313E62&quot;/&gt;&lt;wsp:rsid wsp:val=&quot;00317CC3&quot;/&gt;&lt;wsp:rsid wsp:val=&quot;00337581&quot;/&gt;&lt;wsp:rsid wsp:val=&quot;00337AC2&quot;/&gt;&lt;wsp:rsid wsp:val=&quot;003435E7&quot;/&gt;&lt;wsp:rsid wsp:val=&quot;00344334&quot;/&gt;&lt;wsp:rsid wsp:val=&quot;00351875&quot;/&gt;&lt;wsp:rsid wsp:val=&quot;00355615&quot;/&gt;&lt;wsp:rsid wsp:val=&quot;00355C19&quot;/&gt;&lt;wsp:rsid wsp:val=&quot;00357A1E&quot;/&gt;&lt;wsp:rsid wsp:val=&quot;003652AA&quot;/&gt;&lt;wsp:rsid wsp:val=&quot;003668B5&quot;/&gt;&lt;wsp:rsid wsp:val=&quot;00374C70&quot;/&gt;&lt;wsp:rsid wsp:val=&quot;00381C0D&quot;/&gt;&lt;wsp:rsid wsp:val=&quot;00392D6E&quot;/&gt;&lt;wsp:rsid wsp:val=&quot;003A4A53&quot;/&gt;&lt;wsp:rsid wsp:val=&quot;003C2B94&quot;/&gt;&lt;wsp:rsid wsp:val=&quot;003E321C&quot;/&gt;&lt;wsp:rsid wsp:val=&quot;003E55BC&quot;/&gt;&lt;wsp:rsid wsp:val=&quot;003F2DC6&quot;/&gt;&lt;wsp:rsid wsp:val=&quot;003F4E1F&quot;/&gt;&lt;wsp:rsid wsp:val=&quot;003F6AE9&quot;/&gt;&lt;wsp:rsid wsp:val=&quot;00404C59&quot;/&gt;&lt;wsp:rsid wsp:val=&quot;00405BCC&quot;/&gt;&lt;wsp:rsid wsp:val=&quot;00411485&quot;/&gt;&lt;wsp:rsid wsp:val=&quot;00433E06&quot;/&gt;&lt;wsp:rsid wsp:val=&quot;00433EAB&quot;/&gt;&lt;wsp:rsid wsp:val=&quot;00436F66&quot;/&gt;&lt;wsp:rsid wsp:val=&quot;00437D0F&quot;/&gt;&lt;wsp:rsid wsp:val=&quot;004544E4&quot;/&gt;&lt;wsp:rsid wsp:val=&quot;00454E0E&quot;/&gt;&lt;wsp:rsid wsp:val=&quot;00466E97&quot;/&gt;&lt;wsp:rsid wsp:val=&quot;00485181&quot;/&gt;&lt;wsp:rsid wsp:val=&quot;004851E6&quot;/&gt;&lt;wsp:rsid wsp:val=&quot;004A4B6C&quot;/&gt;&lt;wsp:rsid wsp:val=&quot;004B2498&quot;/&gt;&lt;wsp:rsid wsp:val=&quot;004C4775&quot;/&gt;&lt;wsp:rsid wsp:val=&quot;004D16CC&quot;/&gt;&lt;wsp:rsid wsp:val=&quot;004F58CD&quot;/&gt;&lt;wsp:rsid wsp:val=&quot;004F7112&quot;/&gt;&lt;wsp:rsid wsp:val=&quot;004F7480&quot;/&gt;&lt;wsp:rsid wsp:val=&quot;004F7F14&quot;/&gt;&lt;wsp:rsid wsp:val=&quot;0050672B&quot;/&gt;&lt;wsp:rsid wsp:val=&quot;005323AD&quot;/&gt;&lt;wsp:rsid wsp:val=&quot;00540FC3&quot;/&gt;&lt;wsp:rsid wsp:val=&quot;0054171F&quot;/&gt;&lt;wsp:rsid wsp:val=&quot;00546426&quot;/&gt;&lt;wsp:rsid wsp:val=&quot;00552A12&quot;/&gt;&lt;wsp:rsid wsp:val=&quot;00554986&quot;/&gt;&lt;wsp:rsid wsp:val=&quot;00555862&quot;/&gt;&lt;wsp:rsid wsp:val=&quot;005619EF&quot;/&gt;&lt;wsp:rsid wsp:val=&quot;0056617A&quot;/&gt;&lt;wsp:rsid wsp:val=&quot;00574A26&quot;/&gt;&lt;wsp:rsid wsp:val=&quot;005760CC&quot;/&gt;&lt;wsp:rsid wsp:val=&quot;00577E0E&quot;/&gt;&lt;wsp:rsid wsp:val=&quot;005A2511&quot;/&gt;&lt;wsp:rsid wsp:val=&quot;005A3C67&quot;/&gt;&lt;wsp:rsid wsp:val=&quot;005A772A&quot;/&gt;&lt;wsp:rsid wsp:val=&quot;005A7CE4&quot;/&gt;&lt;wsp:rsid wsp:val=&quot;005B6BE8&quot;/&gt;&lt;wsp:rsid wsp:val=&quot;005C5F29&quot;/&gt;&lt;wsp:rsid wsp:val=&quot;005D17DD&quot;/&gt;&lt;wsp:rsid wsp:val=&quot;005D18C8&quot;/&gt;&lt;wsp:rsid wsp:val=&quot;005D385C&quot;/&gt;&lt;wsp:rsid wsp:val=&quot;005E08D5&quot;/&gt;&lt;wsp:rsid wsp:val=&quot;005E7D9E&quot;/&gt;&lt;wsp:rsid wsp:val=&quot;0060232D&quot;/&gt;&lt;wsp:rsid wsp:val=&quot;00610817&quot;/&gt;&lt;wsp:rsid wsp:val=&quot;00616BA6&quot;/&gt;&lt;wsp:rsid wsp:val=&quot;00623D85&quot;/&gt;&lt;wsp:rsid wsp:val=&quot;00635D49&quot;/&gt;&lt;wsp:rsid wsp:val=&quot;00642A7E&quot;/&gt;&lt;wsp:rsid wsp:val=&quot;006451F4&quot;/&gt;&lt;wsp:rsid wsp:val=&quot;0064537A&quot;/&gt;&lt;wsp:rsid wsp:val=&quot;00653ABE&quot;/&gt;&lt;wsp:rsid wsp:val=&quot;00661E84&quot;/&gt;&lt;wsp:rsid wsp:val=&quot;00664952&quot;/&gt;&lt;wsp:rsid wsp:val=&quot;00686B14&quot;/&gt;&lt;wsp:rsid wsp:val=&quot;00687B6E&quot;/&gt;&lt;wsp:rsid wsp:val=&quot;006B1303&quot;/&gt;&lt;wsp:rsid wsp:val=&quot;006E2D88&quot;/&gt;&lt;wsp:rsid wsp:val=&quot;0071285B&quot;/&gt;&lt;wsp:rsid wsp:val=&quot;00720BBE&quot;/&gt;&lt;wsp:rsid wsp:val=&quot;00721C4C&quot;/&gt;&lt;wsp:rsid wsp:val=&quot;007264F2&quot;/&gt;&lt;wsp:rsid wsp:val=&quot;007323F5&quot;/&gt;&lt;wsp:rsid wsp:val=&quot;00733874&quot;/&gt;&lt;wsp:rsid wsp:val=&quot;00734B20&quot;/&gt;&lt;wsp:rsid wsp:val=&quot;00763413&quot;/&gt;&lt;wsp:rsid wsp:val=&quot;007915D8&quot;/&gt;&lt;wsp:rsid wsp:val=&quot;00796FFC&quot;/&gt;&lt;wsp:rsid wsp:val=&quot;007C36E7&quot;/&gt;&lt;wsp:rsid wsp:val=&quot;007D099A&quot;/&gt;&lt;wsp:rsid wsp:val=&quot;007D516A&quot;/&gt;&lt;wsp:rsid wsp:val=&quot;007D594D&quot;/&gt;&lt;wsp:rsid wsp:val=&quot;007D7BC5&quot;/&gt;&lt;wsp:rsid wsp:val=&quot;007F5CCF&quot;/&gt;&lt;wsp:rsid wsp:val=&quot;008135FC&quot;/&gt;&lt;wsp:rsid wsp:val=&quot;00840FD9&quot;/&gt;&lt;wsp:rsid wsp:val=&quot;008566BD&quot;/&gt;&lt;wsp:rsid wsp:val=&quot;00872293&quot;/&gt;&lt;wsp:rsid wsp:val=&quot;008748CE&quot;/&gt;&lt;wsp:rsid wsp:val=&quot;00875472&quot;/&gt;&lt;wsp:rsid wsp:val=&quot;00875D54&quot;/&gt;&lt;wsp:rsid wsp:val=&quot;00891F25&quot;/&gt;&lt;wsp:rsid wsp:val=&quot;008A20DD&quot;/&gt;&lt;wsp:rsid wsp:val=&quot;008B45C4&quot;/&gt;&lt;wsp:rsid wsp:val=&quot;008B5DC9&quot;/&gt;&lt;wsp:rsid wsp:val=&quot;008B788F&quot;/&gt;&lt;wsp:rsid wsp:val=&quot;008C1A8F&quot;/&gt;&lt;wsp:rsid wsp:val=&quot;008C3C18&quot;/&gt;&lt;wsp:rsid wsp:val=&quot;008C3D38&quot;/&gt;&lt;wsp:rsid wsp:val=&quot;008E07C4&quot;/&gt;&lt;wsp:rsid wsp:val=&quot;008E093A&quot;/&gt;&lt;wsp:rsid wsp:val=&quot;008F6637&quot;/&gt;&lt;wsp:rsid wsp:val=&quot;0090614A&quot;/&gt;&lt;wsp:rsid wsp:val=&quot;00913351&quot;/&gt;&lt;wsp:rsid wsp:val=&quot;00937059&quot;/&gt;&lt;wsp:rsid wsp:val=&quot;00940006&quot;/&gt;&lt;wsp:rsid wsp:val=&quot;00955B99&quot;/&gt;&lt;wsp:rsid wsp:val=&quot;00960599&quot;/&gt;&lt;wsp:rsid wsp:val=&quot;00961EE3&quot;/&gt;&lt;wsp:rsid wsp:val=&quot;00997A45&quot;/&gt;&lt;wsp:rsid wsp:val=&quot;009A003C&quot;/&gt;&lt;wsp:rsid wsp:val=&quot;009B3A14&quot;/&gt;&lt;wsp:rsid wsp:val=&quot;009D0E50&quot;/&gt;&lt;wsp:rsid wsp:val=&quot;009F0F06&quot;/&gt;&lt;wsp:rsid wsp:val=&quot;00A02846&quot;/&gt;&lt;wsp:rsid wsp:val=&quot;00A05F85&quot;/&gt;&lt;wsp:rsid wsp:val=&quot;00A06534&quot;/&gt;&lt;wsp:rsid wsp:val=&quot;00A1314F&quot;/&gt;&lt;wsp:rsid wsp:val=&quot;00A205FC&quot;/&gt;&lt;wsp:rsid wsp:val=&quot;00A24A09&quot;/&gt;&lt;wsp:rsid wsp:val=&quot;00A44B72&quot;/&gt;&lt;wsp:rsid wsp:val=&quot;00A511BB&quot;/&gt;&lt;wsp:rsid wsp:val=&quot;00A53970&quot;/&gt;&lt;wsp:rsid wsp:val=&quot;00A73CC6&quot;/&gt;&lt;wsp:rsid wsp:val=&quot;00A75CFB&quot;/&gt;&lt;wsp:rsid wsp:val=&quot;00AA2225&quot;/&gt;&lt;wsp:rsid wsp:val=&quot;00AA7478&quot;/&gt;&lt;wsp:rsid wsp:val=&quot;00AB3940&quot;/&gt;&lt;wsp:rsid wsp:val=&quot;00AD082B&quot;/&gt;&lt;wsp:rsid wsp:val=&quot;00AE3C06&quot;/&gt;&lt;wsp:rsid wsp:val=&quot;00AE402C&quot;/&gt;&lt;wsp:rsid wsp:val=&quot;00AE792D&quot;/&gt;&lt;wsp:rsid wsp:val=&quot;00AF07FC&quot;/&gt;&lt;wsp:rsid wsp:val=&quot;00AF1E5B&quot;/&gt;&lt;wsp:rsid wsp:val=&quot;00B24CE2&quot;/&gt;&lt;wsp:rsid wsp:val=&quot;00B2685A&quot;/&gt;&lt;wsp:rsid wsp:val=&quot;00B27821&quot;/&gt;&lt;wsp:rsid wsp:val=&quot;00B37E0F&quot;/&gt;&lt;wsp:rsid wsp:val=&quot;00B40BAE&quot;/&gt;&lt;wsp:rsid wsp:val=&quot;00B4232F&quot;/&gt;&lt;wsp:rsid wsp:val=&quot;00B56AAE&quot;/&gt;&lt;wsp:rsid wsp:val=&quot;00B6042A&quot;/&gt;&lt;wsp:rsid wsp:val=&quot;00B66494&quot;/&gt;&lt;wsp:rsid wsp:val=&quot;00B703B8&quot;/&gt;&lt;wsp:rsid wsp:val=&quot;00B72034&quot;/&gt;&lt;wsp:rsid wsp:val=&quot;00B84E8D&quot;/&gt;&lt;wsp:rsid wsp:val=&quot;00B874EE&quot;/&gt;&lt;wsp:rsid wsp:val=&quot;00B8762B&quot;/&gt;&lt;wsp:rsid wsp:val=&quot;00B87FB8&quot;/&gt;&lt;wsp:rsid wsp:val=&quot;00B9237B&quot;/&gt;&lt;wsp:rsid wsp:val=&quot;00BA3120&quot;/&gt;&lt;wsp:rsid wsp:val=&quot;00BB42ED&quot;/&gt;&lt;wsp:rsid wsp:val=&quot;00BD0F6C&quot;/&gt;&lt;wsp:rsid wsp:val=&quot;00BD3278&quot;/&gt;&lt;wsp:rsid wsp:val=&quot;00BF0EF7&quot;/&gt;&lt;wsp:rsid wsp:val=&quot;00C05E20&quot;/&gt;&lt;wsp:rsid wsp:val=&quot;00C13C8D&quot;/&gt;&lt;wsp:rsid wsp:val=&quot;00C20A0F&quot;/&gt;&lt;wsp:rsid wsp:val=&quot;00C22FA8&quot;/&gt;&lt;wsp:rsid wsp:val=&quot;00C26DA2&quot;/&gt;&lt;wsp:rsid wsp:val=&quot;00C304B4&quot;/&gt;&lt;wsp:rsid wsp:val=&quot;00C34EA8&quot;/&gt;&lt;wsp:rsid wsp:val=&quot;00C365D6&quot;/&gt;&lt;wsp:rsid wsp:val=&quot;00C62022&quot;/&gt;&lt;wsp:rsid wsp:val=&quot;00C71531&quot;/&gt;&lt;wsp:rsid wsp:val=&quot;00C72D27&quot;/&gt;&lt;wsp:rsid wsp:val=&quot;00C7310C&quot;/&gt;&lt;wsp:rsid wsp:val=&quot;00C7797D&quot;/&gt;&lt;wsp:rsid wsp:val=&quot;00C859D7&quot;/&gt;&lt;wsp:rsid wsp:val=&quot;00C91CA5&quot;/&gt;&lt;wsp:rsid wsp:val=&quot;00C92198&quot;/&gt;&lt;wsp:rsid wsp:val=&quot;00CB313C&quot;/&gt;&lt;wsp:rsid wsp:val=&quot;00CC2B5F&quot;/&gt;&lt;wsp:rsid wsp:val=&quot;00CC41B7&quot;/&gt;&lt;wsp:rsid wsp:val=&quot;00CD224B&quot;/&gt;&lt;wsp:rsid wsp:val=&quot;00CD35FC&quot;/&gt;&lt;wsp:rsid wsp:val=&quot;00CD76B5&quot;/&gt;&lt;wsp:rsid wsp:val=&quot;00CE779F&quot;/&gt;&lt;wsp:rsid wsp:val=&quot;00CF6BBA&quot;/&gt;&lt;wsp:rsid wsp:val=&quot;00D0097F&quot;/&gt;&lt;wsp:rsid wsp:val=&quot;00D07F42&quot;/&gt;&lt;wsp:rsid wsp:val=&quot;00D22DF0&quot;/&gt;&lt;wsp:rsid wsp:val=&quot;00D23E15&quot;/&gt;&lt;wsp:rsid wsp:val=&quot;00D3789F&quot;/&gt;&lt;wsp:rsid wsp:val=&quot;00D37F61&quot;/&gt;&lt;wsp:rsid wsp:val=&quot;00D56E53&quot;/&gt;&lt;wsp:rsid wsp:val=&quot;00D60EC4&quot;/&gt;&lt;wsp:rsid wsp:val=&quot;00D633BB&quot;/&gt;&lt;wsp:rsid wsp:val=&quot;00D64E38&quot;/&gt;&lt;wsp:rsid wsp:val=&quot;00D83EBE&quot;/&gt;&lt;wsp:rsid wsp:val=&quot;00D91100&quot;/&gt;&lt;wsp:rsid wsp:val=&quot;00D91B23&quot;/&gt;&lt;wsp:rsid wsp:val=&quot;00D97AEB&quot;/&gt;&lt;wsp:rsid wsp:val=&quot;00DB18FD&quot;/&gt;&lt;wsp:rsid wsp:val=&quot;00DC1420&quot;/&gt;&lt;wsp:rsid wsp:val=&quot;00DC246D&quot;/&gt;&lt;wsp:rsid wsp:val=&quot;00DC7055&quot;/&gt;&lt;wsp:rsid wsp:val=&quot;00DE3183&quot;/&gt;&lt;wsp:rsid wsp:val=&quot;00DF056D&quot;/&gt;&lt;wsp:rsid wsp:val=&quot;00E032DC&quot;/&gt;&lt;wsp:rsid wsp:val=&quot;00E145D3&quot;/&gt;&lt;wsp:rsid wsp:val=&quot;00E27BD3&quot;/&gt;&lt;wsp:rsid wsp:val=&quot;00E4188E&quot;/&gt;&lt;wsp:rsid wsp:val=&quot;00E44ECE&quot;/&gt;&lt;wsp:rsid wsp:val=&quot;00E53267&quot;/&gt;&lt;wsp:rsid wsp:val=&quot;00E72934&quot;/&gt;&lt;wsp:rsid wsp:val=&quot;00E831A3&quot;/&gt;&lt;wsp:rsid wsp:val=&quot;00E85F43&quot;/&gt;&lt;wsp:rsid wsp:val=&quot;00E864D4&quot;/&gt;&lt;wsp:rsid wsp:val=&quot;00E94828&quot;/&gt;&lt;wsp:rsid wsp:val=&quot;00EA0C52&quot;/&gt;&lt;wsp:rsid wsp:val=&quot;00EC568D&quot;/&gt;&lt;wsp:rsid wsp:val=&quot;00EC6F50&quot;/&gt;&lt;wsp:rsid wsp:val=&quot;00ED44F1&quot;/&gt;&lt;wsp:rsid wsp:val=&quot;00F02D4B&quot;/&gt;&lt;wsp:rsid wsp:val=&quot;00F048CD&quot;/&gt;&lt;wsp:rsid wsp:val=&quot;00F25874&quot;/&gt;&lt;wsp:rsid wsp:val=&quot;00F549E4&quot;/&gt;&lt;wsp:rsid wsp:val=&quot;00F57F8A&quot;/&gt;&lt;wsp:rsid wsp:val=&quot;00F71CA9&quot;/&gt;&lt;wsp:rsid wsp:val=&quot;00F939E4&quot;/&gt;&lt;wsp:rsid wsp:val=&quot;00FA697D&quot;/&gt;&lt;wsp:rsid wsp:val=&quot;00FB2AFE&quot;/&gt;&lt;wsp:rsid wsp:val=&quot;00FD6F56&quot;/&gt;&lt;wsp:rsid wsp:val=&quot;00FF071E&quot;/&gt;&lt;/wsp:rsids&gt;&lt;/w:docPr&gt;&lt;w:body&gt;&lt;wx:sect&gt;&lt;w:p wsp:rsidR=&quot;00000000&quot; wsp:rsidRDefault=&quot;00664952&quot; wsp:rsidP=&quot;00664952&quot;&gt;&lt;m:oMathPara&gt;&lt;m:oMath&gt;&lt;m:r&gt;&lt;w:rPr&gt;&lt;w:rFonts w:ascii=&quot;Cambria Math&quot; w:h-ansi=&quot;Cambria Math&quot;/&gt;&lt;wx:font wx:val=&quot;Cambria Math&quot;/&gt;&lt;w:i/&gt;&lt;w:sz w:val=&quot;32&quot;/&gt;&lt;w:sz-cs w:val=&quot;32&quot;/&gt;&lt;/w:rPr&gt;&lt;m:t&gt;â„‰&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8" o:title="" chromakey="white"/>
                </v:shape>
              </w:pict>
            </w:r>
            <w:r w:rsidRPr="00A32E65">
              <w:rPr>
                <w:rFonts w:ascii="Cambria Math" w:hAnsi="Cambria Math"/>
                <w:sz w:val="28"/>
                <w:szCs w:val="28"/>
              </w:rPr>
              <w:t xml:space="preserve">.  </w:t>
            </w:r>
          </w:p>
          <w:p w14:paraId="0A3F4A03" w14:textId="77777777" w:rsidR="00632470" w:rsidRPr="00A32E65" w:rsidRDefault="00632470" w:rsidP="00E26761">
            <w:pPr>
              <w:spacing w:after="0" w:line="240" w:lineRule="auto"/>
              <w:jc w:val="center"/>
              <w:rPr>
                <w:rFonts w:ascii="Cambria Math" w:hAnsi="Cambria Math"/>
                <w:sz w:val="28"/>
                <w:szCs w:val="28"/>
              </w:rPr>
            </w:pPr>
          </w:p>
        </w:tc>
        <w:tc>
          <w:tcPr>
            <w:tcW w:w="7560" w:type="dxa"/>
            <w:shd w:val="clear" w:color="auto" w:fill="auto"/>
          </w:tcPr>
          <w:p w14:paraId="390706FE" w14:textId="77777777" w:rsidR="00632470" w:rsidRPr="00A32E65" w:rsidRDefault="00632470" w:rsidP="00E26761">
            <w:pPr>
              <w:spacing w:after="0" w:line="240" w:lineRule="auto"/>
              <w:jc w:val="center"/>
              <w:rPr>
                <w:rFonts w:ascii="Cambria Math" w:hAnsi="Cambria Math"/>
                <w:position w:val="-24"/>
                <w:sz w:val="28"/>
                <w:szCs w:val="28"/>
              </w:rPr>
            </w:pPr>
          </w:p>
          <w:p w14:paraId="5DA41710" w14:textId="77777777" w:rsidR="00632470" w:rsidRPr="00A32E65" w:rsidRDefault="00632470" w:rsidP="00E26761">
            <w:pPr>
              <w:spacing w:after="0" w:line="240" w:lineRule="auto"/>
              <w:jc w:val="center"/>
              <w:rPr>
                <w:rFonts w:ascii="Cambria Math" w:hAnsi="Cambria Math"/>
                <w:position w:val="-24"/>
                <w:sz w:val="28"/>
                <w:szCs w:val="28"/>
              </w:rPr>
            </w:pPr>
          </w:p>
          <w:p w14:paraId="7B15A404" w14:textId="77777777" w:rsidR="00632470" w:rsidRPr="00A32E65" w:rsidRDefault="00A74A11" w:rsidP="00E26761">
            <w:pPr>
              <w:spacing w:after="0" w:line="240" w:lineRule="auto"/>
              <w:jc w:val="center"/>
              <w:rPr>
                <w:rFonts w:ascii="Cambria Math" w:hAnsi="Cambria Math"/>
                <w:b/>
                <w:sz w:val="28"/>
                <w:szCs w:val="28"/>
              </w:rPr>
            </w:pPr>
            <w:r>
              <w:rPr>
                <w:rFonts w:ascii="Cambria Math" w:hAnsi="Cambria Math"/>
                <w:b/>
                <w:position w:val="-24"/>
                <w:sz w:val="28"/>
                <w:szCs w:val="28"/>
              </w:rPr>
              <w:pict w14:anchorId="026ACF3D">
                <v:shape id="_x0000_i1029" type="#_x0000_t75" style="width:30pt;height:30.75pt">
                  <v:imagedata r:id="rId30" o:title=""/>
                </v:shape>
              </w:pict>
            </w:r>
          </w:p>
        </w:tc>
      </w:tr>
      <w:tr w:rsidR="00632470" w:rsidRPr="00DB79FB" w14:paraId="2595B8CF" w14:textId="77777777" w:rsidTr="00E26761">
        <w:trPr>
          <w:trHeight w:val="1565"/>
        </w:trPr>
        <w:tc>
          <w:tcPr>
            <w:tcW w:w="6858" w:type="dxa"/>
            <w:shd w:val="clear" w:color="auto" w:fill="auto"/>
          </w:tcPr>
          <w:p w14:paraId="6AF2F967" w14:textId="77777777" w:rsidR="00632470" w:rsidRPr="00A32E65" w:rsidRDefault="00632470" w:rsidP="00E26761">
            <w:pPr>
              <w:spacing w:after="0" w:line="240" w:lineRule="auto"/>
              <w:rPr>
                <w:rFonts w:ascii="Cambria Math" w:hAnsi="Cambria Math"/>
                <w:color w:val="FFFFFF"/>
                <w:sz w:val="28"/>
                <w:szCs w:val="28"/>
              </w:rPr>
            </w:pPr>
            <w:r w:rsidRPr="00A32E65">
              <w:rPr>
                <w:rFonts w:ascii="Cambria Math" w:hAnsi="Cambria Math"/>
                <w:noProof/>
                <w:sz w:val="28"/>
                <w:szCs w:val="28"/>
              </w:rPr>
              <mc:AlternateContent>
                <mc:Choice Requires="wpg">
                  <w:drawing>
                    <wp:anchor distT="0" distB="0" distL="114300" distR="114300" simplePos="0" relativeHeight="251717632" behindDoc="0" locked="0" layoutInCell="1" allowOverlap="1" wp14:anchorId="569D0145" wp14:editId="01680B6E">
                      <wp:simplePos x="0" y="0"/>
                      <wp:positionH relativeFrom="column">
                        <wp:posOffset>742950</wp:posOffset>
                      </wp:positionH>
                      <wp:positionV relativeFrom="paragraph">
                        <wp:posOffset>161290</wp:posOffset>
                      </wp:positionV>
                      <wp:extent cx="2000250" cy="685800"/>
                      <wp:effectExtent l="6350" t="635" r="12700" b="12065"/>
                      <wp:wrapNone/>
                      <wp:docPr id="4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685800"/>
                                <a:chOff x="1890" y="7260"/>
                                <a:chExt cx="3150" cy="1080"/>
                              </a:xfrm>
                            </wpg:grpSpPr>
                            <wps:wsp>
                              <wps:cNvPr id="46" name="Oval 70"/>
                              <wps:cNvSpPr>
                                <a:spLocks noChangeArrowheads="1"/>
                              </wps:cNvSpPr>
                              <wps:spPr bwMode="auto">
                                <a:xfrm>
                                  <a:off x="1890" y="7260"/>
                                  <a:ext cx="1065" cy="106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47" name="Text Box 71"/>
                              <wps:cNvSpPr txBox="1">
                                <a:spLocks noChangeArrowheads="1"/>
                              </wps:cNvSpPr>
                              <wps:spPr bwMode="auto">
                                <a:xfrm>
                                  <a:off x="3150" y="7425"/>
                                  <a:ext cx="81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B512" w14:textId="77777777" w:rsidR="00972E44" w:rsidRPr="00D37F61" w:rsidRDefault="00972E44" w:rsidP="00632470">
                                    <w:pPr>
                                      <w:rPr>
                                        <w:sz w:val="56"/>
                                        <w:szCs w:val="56"/>
                                      </w:rPr>
                                    </w:pPr>
                                    <w:r w:rsidRPr="00D37F61">
                                      <w:rPr>
                                        <w:sz w:val="56"/>
                                        <w:szCs w:val="56"/>
                                      </w:rPr>
                                      <w:t>+</w:t>
                                    </w:r>
                                  </w:p>
                                </w:txbxContent>
                              </wps:txbx>
                              <wps:bodyPr rot="0" vert="horz" wrap="square" lIns="91440" tIns="45720" rIns="91440" bIns="45720" anchor="t" anchorCtr="0" upright="1">
                                <a:noAutofit/>
                              </wps:bodyPr>
                            </wps:wsp>
                            <wps:wsp>
                              <wps:cNvPr id="48" name="Oval 72"/>
                              <wps:cNvSpPr>
                                <a:spLocks noChangeArrowheads="1"/>
                              </wps:cNvSpPr>
                              <wps:spPr bwMode="auto">
                                <a:xfrm>
                                  <a:off x="3975" y="7275"/>
                                  <a:ext cx="1065" cy="10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73"/>
                              <wps:cNvSpPr txBox="1">
                                <a:spLocks noChangeArrowheads="1"/>
                              </wps:cNvSpPr>
                              <wps:spPr bwMode="auto">
                                <a:xfrm>
                                  <a:off x="2070" y="7530"/>
                                  <a:ext cx="78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2DB4" w14:textId="77777777" w:rsidR="00972E44" w:rsidRPr="001E62D7" w:rsidRDefault="00972E44" w:rsidP="00632470">
                                    <w:pPr>
                                      <w:rPr>
                                        <w:rFonts w:ascii="Arial" w:hAnsi="Arial" w:cs="Arial"/>
                                        <w:b/>
                                        <w:color w:val="FFFFFF"/>
                                        <w:sz w:val="32"/>
                                        <w:szCs w:val="32"/>
                                      </w:rPr>
                                    </w:pPr>
                                    <w:r w:rsidRPr="001E62D7">
                                      <w:rPr>
                                        <w:rFonts w:ascii="Arial" w:hAnsi="Arial" w:cs="Arial"/>
                                        <w:b/>
                                        <w:color w:val="FFFFFF"/>
                                        <w:sz w:val="32"/>
                                        <w:szCs w:val="32"/>
                                      </w:rPr>
                                      <w:t>-1</w:t>
                                    </w:r>
                                  </w:p>
                                </w:txbxContent>
                              </wps:txbx>
                              <wps:bodyPr rot="0" vert="horz" wrap="square" lIns="91440" tIns="45720" rIns="91440" bIns="45720" anchor="t" anchorCtr="0" upright="1">
                                <a:noAutofit/>
                              </wps:bodyPr>
                            </wps:wsp>
                            <wps:wsp>
                              <wps:cNvPr id="50" name="Text Box 74"/>
                              <wps:cNvSpPr txBox="1">
                                <a:spLocks noChangeArrowheads="1"/>
                              </wps:cNvSpPr>
                              <wps:spPr bwMode="auto">
                                <a:xfrm>
                                  <a:off x="4140" y="7545"/>
                                  <a:ext cx="69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AAC8E" w14:textId="77777777" w:rsidR="00972E44" w:rsidRPr="001E62D7" w:rsidRDefault="00972E44" w:rsidP="00632470">
                                    <w:pPr>
                                      <w:rPr>
                                        <w:rFonts w:ascii="Arial" w:hAnsi="Arial" w:cs="Arial"/>
                                        <w:b/>
                                        <w:color w:val="000000"/>
                                        <w:sz w:val="32"/>
                                        <w:szCs w:val="32"/>
                                      </w:rPr>
                                    </w:pPr>
                                    <w:r w:rsidRPr="001E62D7">
                                      <w:rPr>
                                        <w:rFonts w:ascii="Arial" w:hAnsi="Arial" w:cs="Arial"/>
                                        <w:b/>
                                        <w:color w:val="000000"/>
                                        <w:sz w:val="32"/>
                                        <w:szCs w:val="32"/>
                                      </w:rPr>
                                      <w:t>+1</w:t>
                                    </w:r>
                                  </w:p>
                                  <w:p w14:paraId="76BA970E" w14:textId="77777777" w:rsidR="00972E44" w:rsidRDefault="00972E44" w:rsidP="0063247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D0145" id="Group 69" o:spid="_x0000_s1072" style="position:absolute;margin-left:58.5pt;margin-top:12.7pt;width:157.5pt;height:54pt;z-index:251717632" coordorigin="1890,7260" coordsize="315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">
                      <v:oval id="Oval 70" o:spid="_x0000_s1073" style="position:absolute;left:1890;top:7260;width:106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ZRsMA&#10;AADbAAAADwAAAGRycy9kb3ducmV2LnhtbESPT4vCMBTE74LfIbwFb5quii7VKCIo4p+DdS/eHs3b&#10;tmzzUpKo9dubhQWPw8z8hpkvW1OLOzlfWVbwOUhAEOdWV1wo+L5s+l8gfEDWWFsmBU/ysFx0O3NM&#10;tX3wme5ZKESEsE9RQRlCk0rp85IM+oFtiKP3Y53BEKUrpHb4iHBTy2GSTKTBiuNCiQ2tS8p/s5uJ&#10;lONtu59mI5bj+nRw14sfPde5Ur2PdjUDEagN7/B/e6cVjCf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GZRsMAAADbAAAADwAAAAAAAAAAAAAAAACYAgAAZHJzL2Rv&#10;d25yZXYueG1sUEsFBgAAAAAEAAQA9QAAAIgDAAAAAA==&#10;" fillcolor="red"/>
                      <v:shape id="Text Box 71" o:spid="_x0000_s1074" type="#_x0000_t202" style="position:absolute;left:3150;top:7425;width:81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7247B512" w14:textId="77777777" w:rsidR="00972E44" w:rsidRPr="00D37F61" w:rsidRDefault="00972E44" w:rsidP="00632470">
                              <w:pPr>
                                <w:rPr>
                                  <w:sz w:val="56"/>
                                  <w:szCs w:val="56"/>
                                </w:rPr>
                              </w:pPr>
                              <w:r w:rsidRPr="00D37F61">
                                <w:rPr>
                                  <w:sz w:val="56"/>
                                  <w:szCs w:val="56"/>
                                </w:rPr>
                                <w:t>+</w:t>
                              </w:r>
                            </w:p>
                          </w:txbxContent>
                        </v:textbox>
                      </v:shape>
                      <v:oval id="Oval 72" o:spid="_x0000_s1075" style="position:absolute;left:3975;top:7275;width:106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GCMEA&#10;AADbAAAADwAAAGRycy9kb3ducmV2LnhtbERP3WrCMBS+H/gO4Qi7GZpuyJBqLCIMdjGY0z7AaXNM&#10;q81JTbK2e/vlYrDLj+9/W0y2EwP50DpW8LzMQBDXTrdsFJTnt8UaRIjIGjvHpOCHAhS72cMWc+1G&#10;/qLhFI1IIRxyVNDE2OdShrohi2HpeuLEXZy3GBP0RmqPYwq3nXzJsldpseXU0GBPh4bq2+nbKqiq&#10;0k3y7j+PT+bmcXUde/NxVOpxPu03ICJN8V/8537XClZ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RgjBAAAA2wAAAA8AAAAAAAAAAAAAAAAAmAIAAGRycy9kb3du&#10;cmV2LnhtbFBLBQYAAAAABAAEAPUAAACGAwAAAAA=&#10;" filled="f"/>
                      <v:shape id="Text Box 73" o:spid="_x0000_s1076" type="#_x0000_t202" style="position:absolute;left:2070;top:7530;width:78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77CA2DB4" w14:textId="77777777" w:rsidR="00972E44" w:rsidRPr="001E62D7" w:rsidRDefault="00972E44" w:rsidP="00632470">
                              <w:pPr>
                                <w:rPr>
                                  <w:rFonts w:ascii="Arial" w:hAnsi="Arial" w:cs="Arial"/>
                                  <w:b/>
                                  <w:color w:val="FFFFFF"/>
                                  <w:sz w:val="32"/>
                                  <w:szCs w:val="32"/>
                                </w:rPr>
                              </w:pPr>
                              <w:r w:rsidRPr="001E62D7">
                                <w:rPr>
                                  <w:rFonts w:ascii="Arial" w:hAnsi="Arial" w:cs="Arial"/>
                                  <w:b/>
                                  <w:color w:val="FFFFFF"/>
                                  <w:sz w:val="32"/>
                                  <w:szCs w:val="32"/>
                                </w:rPr>
                                <w:t>-1</w:t>
                              </w:r>
                            </w:p>
                          </w:txbxContent>
                        </v:textbox>
                      </v:shape>
                      <v:shape id="Text Box 74" o:spid="_x0000_s1077" type="#_x0000_t202" style="position:absolute;left:4140;top:7545;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47FAAC8E" w14:textId="77777777" w:rsidR="00972E44" w:rsidRPr="001E62D7" w:rsidRDefault="00972E44" w:rsidP="00632470">
                              <w:pPr>
                                <w:rPr>
                                  <w:rFonts w:ascii="Arial" w:hAnsi="Arial" w:cs="Arial"/>
                                  <w:b/>
                                  <w:color w:val="000000"/>
                                  <w:sz w:val="32"/>
                                  <w:szCs w:val="32"/>
                                </w:rPr>
                              </w:pPr>
                              <w:r w:rsidRPr="001E62D7">
                                <w:rPr>
                                  <w:rFonts w:ascii="Arial" w:hAnsi="Arial" w:cs="Arial"/>
                                  <w:b/>
                                  <w:color w:val="000000"/>
                                  <w:sz w:val="32"/>
                                  <w:szCs w:val="32"/>
                                </w:rPr>
                                <w:t>+1</w:t>
                              </w:r>
                            </w:p>
                            <w:p w14:paraId="76BA970E" w14:textId="77777777" w:rsidR="00972E44" w:rsidRDefault="00972E44" w:rsidP="00632470"/>
                          </w:txbxContent>
                        </v:textbox>
                      </v:shape>
                    </v:group>
                  </w:pict>
                </mc:Fallback>
              </mc:AlternateContent>
            </w:r>
            <w:r w:rsidRPr="00A32E65">
              <w:rPr>
                <w:rFonts w:ascii="Cambria Math" w:hAnsi="Cambria Math"/>
                <w:color w:val="FFFFFF"/>
                <w:sz w:val="28"/>
                <w:szCs w:val="28"/>
              </w:rPr>
              <w:t>-1</w:t>
            </w:r>
          </w:p>
          <w:p w14:paraId="0656C215" w14:textId="77777777" w:rsidR="00632470" w:rsidRPr="00A32E65" w:rsidRDefault="00632470" w:rsidP="00E26761">
            <w:pPr>
              <w:spacing w:after="0" w:line="240" w:lineRule="auto"/>
              <w:rPr>
                <w:rFonts w:ascii="Cambria Math" w:hAnsi="Cambria Math" w:cs="Arial"/>
                <w:b/>
                <w:color w:val="FFFFFF"/>
                <w:sz w:val="28"/>
                <w:szCs w:val="28"/>
              </w:rPr>
            </w:pPr>
            <w:r w:rsidRPr="00A32E65">
              <w:rPr>
                <w:rFonts w:ascii="Cambria Math" w:hAnsi="Cambria Math"/>
                <w:sz w:val="28"/>
                <w:szCs w:val="28"/>
              </w:rPr>
              <w:t xml:space="preserve">              </w:t>
            </w:r>
            <w:r w:rsidRPr="00A32E65">
              <w:rPr>
                <w:rFonts w:ascii="Cambria Math" w:hAnsi="Cambria Math" w:cs="Arial"/>
                <w:b/>
                <w:color w:val="FFFFFF"/>
                <w:sz w:val="28"/>
                <w:szCs w:val="28"/>
              </w:rPr>
              <w:t>-1</w:t>
            </w:r>
          </w:p>
          <w:p w14:paraId="49605534" w14:textId="77777777" w:rsidR="00632470" w:rsidRPr="00A32E65" w:rsidRDefault="00632470" w:rsidP="00E26761">
            <w:pPr>
              <w:spacing w:after="0" w:line="240" w:lineRule="auto"/>
              <w:rPr>
                <w:rFonts w:ascii="Cambria Math" w:hAnsi="Cambria Math"/>
                <w:sz w:val="28"/>
                <w:szCs w:val="28"/>
              </w:rPr>
            </w:pPr>
            <w:r w:rsidRPr="00A32E65">
              <w:rPr>
                <w:rFonts w:ascii="Cambria Math" w:hAnsi="Cambria Math"/>
                <w:noProof/>
                <w:sz w:val="28"/>
                <w:szCs w:val="28"/>
              </w:rPr>
              <mc:AlternateContent>
                <mc:Choice Requires="wps">
                  <w:drawing>
                    <wp:anchor distT="0" distB="0" distL="114300" distR="114300" simplePos="0" relativeHeight="251716608" behindDoc="0" locked="0" layoutInCell="1" allowOverlap="1" wp14:anchorId="0E37A087" wp14:editId="0F8B3988">
                      <wp:simplePos x="0" y="0"/>
                      <wp:positionH relativeFrom="column">
                        <wp:posOffset>1030605</wp:posOffset>
                      </wp:positionH>
                      <wp:positionV relativeFrom="paragraph">
                        <wp:posOffset>128905</wp:posOffset>
                      </wp:positionV>
                      <wp:extent cx="455295" cy="330200"/>
                      <wp:effectExtent l="1905" t="635" r="0" b="0"/>
                      <wp:wrapNone/>
                      <wp:docPr id="4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77D3" w14:textId="77777777" w:rsidR="00972E44" w:rsidRPr="001E62D7" w:rsidRDefault="00972E44" w:rsidP="00632470">
                                  <w:pPr>
                                    <w:rPr>
                                      <w:color w:val="FFFFFF"/>
                                      <w:sz w:val="44"/>
                                      <w:szCs w:val="44"/>
                                    </w:rPr>
                                  </w:pPr>
                                  <w:r w:rsidRPr="001E62D7">
                                    <w:rPr>
                                      <w:color w:val="FFFFFF"/>
                                      <w:sz w:val="44"/>
                                      <w:szCs w:val="4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A087" id="Text Box 68" o:spid="_x0000_s1078" type="#_x0000_t202" style="position:absolute;margin-left:81.15pt;margin-top:10.15pt;width:35.85pt;height: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SMuQIAAMI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" filled="f" stroked="f">
                      <v:textbox>
                        <w:txbxContent>
                          <w:p w14:paraId="4C8577D3" w14:textId="77777777" w:rsidR="00972E44" w:rsidRPr="001E62D7" w:rsidRDefault="00972E44" w:rsidP="00632470">
                            <w:pPr>
                              <w:rPr>
                                <w:color w:val="FFFFFF"/>
                                <w:sz w:val="44"/>
                                <w:szCs w:val="44"/>
                              </w:rPr>
                            </w:pPr>
                            <w:r w:rsidRPr="001E62D7">
                              <w:rPr>
                                <w:color w:val="FFFFFF"/>
                                <w:sz w:val="44"/>
                                <w:szCs w:val="44"/>
                              </w:rPr>
                              <w:t>-1</w:t>
                            </w:r>
                          </w:p>
                        </w:txbxContent>
                      </v:textbox>
                    </v:shape>
                  </w:pict>
                </mc:Fallback>
              </mc:AlternateContent>
            </w:r>
            <w:r w:rsidRPr="00A32E65">
              <w:rPr>
                <w:rFonts w:ascii="Cambria Math" w:hAnsi="Cambria Math"/>
                <w:sz w:val="28"/>
                <w:szCs w:val="28"/>
              </w:rPr>
              <w:t xml:space="preserve">   </w:t>
            </w:r>
          </w:p>
        </w:tc>
        <w:tc>
          <w:tcPr>
            <w:tcW w:w="7560" w:type="dxa"/>
            <w:shd w:val="clear" w:color="auto" w:fill="auto"/>
          </w:tcPr>
          <w:p w14:paraId="0FB180DD" w14:textId="77777777" w:rsidR="00632470" w:rsidRPr="00A32E65" w:rsidRDefault="00632470" w:rsidP="00E26761">
            <w:pPr>
              <w:spacing w:after="0" w:line="240" w:lineRule="auto"/>
              <w:jc w:val="center"/>
              <w:rPr>
                <w:rFonts w:ascii="Cambria Math" w:eastAsia="MS Mincho" w:hAnsi="Cambria Math" w:hint="eastAsia"/>
                <w:sz w:val="28"/>
                <w:szCs w:val="28"/>
              </w:rPr>
            </w:pPr>
          </w:p>
          <w:p w14:paraId="27A95103" w14:textId="77777777" w:rsidR="00632470" w:rsidRPr="00A32E65" w:rsidRDefault="00632470" w:rsidP="00E26761">
            <w:pPr>
              <w:spacing w:after="0" w:line="240" w:lineRule="auto"/>
              <w:jc w:val="center"/>
              <w:rPr>
                <w:rFonts w:ascii="Cambria Math" w:hAnsi="Cambria Math"/>
                <w:sz w:val="28"/>
                <w:szCs w:val="28"/>
              </w:rPr>
            </w:pPr>
            <m:oMathPara>
              <m:oMath>
                <m:r>
                  <w:rPr>
                    <w:rFonts w:ascii="Cambria Math" w:hAnsi="Cambria Math"/>
                    <w:sz w:val="28"/>
                    <w:szCs w:val="28"/>
                  </w:rPr>
                  <m:t>π+π</m:t>
                </m:r>
              </m:oMath>
            </m:oMathPara>
          </w:p>
        </w:tc>
      </w:tr>
      <w:tr w:rsidR="00632470" w:rsidRPr="00DB79FB" w14:paraId="37F69A49" w14:textId="77777777" w:rsidTr="00E26761">
        <w:trPr>
          <w:trHeight w:val="1565"/>
        </w:trPr>
        <w:tc>
          <w:tcPr>
            <w:tcW w:w="6858" w:type="dxa"/>
            <w:shd w:val="clear" w:color="auto" w:fill="auto"/>
          </w:tcPr>
          <w:p w14:paraId="7BDF9312" w14:textId="77777777" w:rsidR="00632470" w:rsidRPr="00A32E65" w:rsidRDefault="00632470" w:rsidP="00E26761">
            <w:pPr>
              <w:autoSpaceDE w:val="0"/>
              <w:autoSpaceDN w:val="0"/>
              <w:adjustRightInd w:val="0"/>
              <w:spacing w:after="0" w:line="240" w:lineRule="auto"/>
              <w:rPr>
                <w:rFonts w:ascii="Cambria Math" w:hAnsi="Cambria Math"/>
                <w:noProof/>
                <w:sz w:val="28"/>
                <w:szCs w:val="28"/>
              </w:rPr>
            </w:pPr>
          </w:p>
          <w:p w14:paraId="4B1A0A61"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 xml:space="preserve">Michele ran 3 miles on the treadmill </w:t>
            </w:r>
          </w:p>
          <w:p w14:paraId="410D1A5B"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 xml:space="preserve">and burned  200 calories. When she finished she ate  a 200 calorie fun size </w:t>
            </w:r>
          </w:p>
          <w:p w14:paraId="2EB8FD36"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bag of candy.</w:t>
            </w:r>
          </w:p>
          <w:p w14:paraId="09D6C687" w14:textId="77777777" w:rsidR="00632470" w:rsidRPr="00A32E65" w:rsidRDefault="00632470" w:rsidP="00E26761">
            <w:pPr>
              <w:autoSpaceDE w:val="0"/>
              <w:autoSpaceDN w:val="0"/>
              <w:adjustRightInd w:val="0"/>
              <w:spacing w:after="0" w:line="240" w:lineRule="auto"/>
              <w:rPr>
                <w:rFonts w:ascii="Cambria Math" w:hAnsi="Cambria Math" w:cs="TimesNewRomanPSMT"/>
                <w:sz w:val="28"/>
                <w:szCs w:val="28"/>
              </w:rPr>
            </w:pPr>
          </w:p>
        </w:tc>
        <w:tc>
          <w:tcPr>
            <w:tcW w:w="7560" w:type="dxa"/>
            <w:shd w:val="clear" w:color="auto" w:fill="auto"/>
          </w:tcPr>
          <w:p w14:paraId="0F8AEE94" w14:textId="77777777" w:rsidR="00632470" w:rsidRPr="00A32E65" w:rsidRDefault="00632470" w:rsidP="00E26761">
            <w:pPr>
              <w:spacing w:after="0" w:line="240" w:lineRule="auto"/>
              <w:rPr>
                <w:rFonts w:ascii="Cambria Math" w:hAnsi="Cambria Math" w:cs="TimesNewRomanPSMT"/>
                <w:sz w:val="28"/>
                <w:szCs w:val="28"/>
              </w:rPr>
            </w:pPr>
          </w:p>
          <w:p w14:paraId="5FEF6CD2" w14:textId="77777777" w:rsidR="00632470" w:rsidRPr="00A32E65" w:rsidRDefault="00632470" w:rsidP="00E26761">
            <w:pPr>
              <w:spacing w:after="0" w:line="240" w:lineRule="auto"/>
              <w:ind w:left="720"/>
              <w:rPr>
                <w:rFonts w:ascii="Cambria Math" w:hAnsi="Cambria Math" w:cs="TimesNewRomanPSMT"/>
                <w:sz w:val="28"/>
                <w:szCs w:val="28"/>
              </w:rPr>
            </w:pPr>
          </w:p>
          <w:p w14:paraId="7F2E91F2" w14:textId="77777777" w:rsidR="00632470" w:rsidRPr="00A32E65" w:rsidRDefault="00632470" w:rsidP="00E26761">
            <w:pPr>
              <w:spacing w:after="0" w:line="240" w:lineRule="auto"/>
              <w:ind w:left="720"/>
              <w:rPr>
                <w:rFonts w:ascii="Cambria Math" w:hAnsi="Cambria Math" w:cs="TimesNewRomanPSMT"/>
                <w:sz w:val="28"/>
                <w:szCs w:val="28"/>
              </w:rPr>
            </w:pPr>
            <w:r w:rsidRPr="00A32E65">
              <w:rPr>
                <w:rFonts w:ascii="Cambria Math" w:hAnsi="Cambria Math" w:cs="TimesNewRomanPSMT"/>
                <w:sz w:val="28"/>
                <w:szCs w:val="28"/>
              </w:rPr>
              <w:t xml:space="preserve">The Redskins gained 5 yards in the first </w:t>
            </w:r>
          </w:p>
          <w:p w14:paraId="38A1F311"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cs="TimesNewRomanPSMT"/>
                <w:sz w:val="28"/>
                <w:szCs w:val="28"/>
              </w:rPr>
              <w:t xml:space="preserve">down, and lost 3 yards in the second down. </w:t>
            </w:r>
          </w:p>
        </w:tc>
      </w:tr>
      <w:tr w:rsidR="00632470" w:rsidRPr="00DB79FB" w14:paraId="6941BBF5" w14:textId="77777777" w:rsidTr="00E26761">
        <w:trPr>
          <w:trHeight w:val="1565"/>
        </w:trPr>
        <w:tc>
          <w:tcPr>
            <w:tcW w:w="6858" w:type="dxa"/>
            <w:shd w:val="clear" w:color="auto" w:fill="auto"/>
          </w:tcPr>
          <w:p w14:paraId="0A89A476" w14:textId="77777777" w:rsidR="00632470" w:rsidRPr="00A32E65" w:rsidRDefault="00632470" w:rsidP="00E26761">
            <w:pPr>
              <w:autoSpaceDE w:val="0"/>
              <w:autoSpaceDN w:val="0"/>
              <w:adjustRightInd w:val="0"/>
              <w:spacing w:after="0" w:line="240" w:lineRule="auto"/>
              <w:rPr>
                <w:rFonts w:ascii="Cambria Math" w:hAnsi="Cambria Math"/>
                <w:noProof/>
                <w:sz w:val="28"/>
                <w:szCs w:val="28"/>
              </w:rPr>
            </w:pPr>
          </w:p>
          <w:p w14:paraId="5D76F059"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The start-up costs of a lemonade stand business is $13.50.  A cup of lemonade costs 50</w:t>
            </w:r>
            <w:r w:rsidR="00EC2B44">
              <w:rPr>
                <w:position w:val="-14"/>
                <w:sz w:val="28"/>
                <w:szCs w:val="28"/>
              </w:rPr>
              <w:pict w14:anchorId="75996614">
                <v:shape id="_x0000_i1030" type="#_x0000_t75" style="width:6.7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516A&quot;/&gt;&lt;wsp:rsid wsp:val=&quot;00000299&quot;/&gt;&lt;wsp:rsid wsp:val=&quot;00000400&quot;/&gt;&lt;wsp:rsid wsp:val=&quot;000123ED&quot;/&gt;&lt;wsp:rsid wsp:val=&quot;00025BCC&quot;/&gt;&lt;wsp:rsid wsp:val=&quot;0004227B&quot;/&gt;&lt;wsp:rsid wsp:val=&quot;000678A8&quot;/&gt;&lt;wsp:rsid wsp:val=&quot;00082B85&quot;/&gt;&lt;wsp:rsid wsp:val=&quot;00086FDF&quot;/&gt;&lt;wsp:rsid wsp:val=&quot;000A6789&quot;/&gt;&lt;wsp:rsid wsp:val=&quot;000B5BD2&quot;/&gt;&lt;wsp:rsid wsp:val=&quot;000E53F1&quot;/&gt;&lt;wsp:rsid wsp:val=&quot;000E7AC6&quot;/&gt;&lt;wsp:rsid wsp:val=&quot;001020E8&quot;/&gt;&lt;wsp:rsid wsp:val=&quot;0010578D&quot;/&gt;&lt;wsp:rsid wsp:val=&quot;001074E9&quot;/&gt;&lt;wsp:rsid wsp:val=&quot;001138CE&quot;/&gt;&lt;wsp:rsid wsp:val=&quot;00114DFC&quot;/&gt;&lt;wsp:rsid wsp:val=&quot;001325DB&quot;/&gt;&lt;wsp:rsid wsp:val=&quot;00166ACC&quot;/&gt;&lt;wsp:rsid wsp:val=&quot;00173827&quot;/&gt;&lt;wsp:rsid wsp:val=&quot;001B42BD&quot;/&gt;&lt;wsp:rsid wsp:val=&quot;001B4569&quot;/&gt;&lt;wsp:rsid wsp:val=&quot;001D337E&quot;/&gt;&lt;wsp:rsid wsp:val=&quot;001D46C2&quot;/&gt;&lt;wsp:rsid wsp:val=&quot;001E62D7&quot;/&gt;&lt;wsp:rsid wsp:val=&quot;00200518&quot;/&gt;&lt;wsp:rsid wsp:val=&quot;00215C7B&quot;/&gt;&lt;wsp:rsid wsp:val=&quot;0021703C&quot;/&gt;&lt;wsp:rsid wsp:val=&quot;00224814&quot;/&gt;&lt;wsp:rsid wsp:val=&quot;00226C9C&quot;/&gt;&lt;wsp:rsid wsp:val=&quot;00243561&quot;/&gt;&lt;wsp:rsid wsp:val=&quot;00256087&quot;/&gt;&lt;wsp:rsid wsp:val=&quot;00260624&quot;/&gt;&lt;wsp:rsid wsp:val=&quot;00265395&quot;/&gt;&lt;wsp:rsid wsp:val=&quot;00266A27&quot;/&gt;&lt;wsp:rsid wsp:val=&quot;00284C22&quot;/&gt;&lt;wsp:rsid wsp:val=&quot;002B2397&quot;/&gt;&lt;wsp:rsid wsp:val=&quot;002B4B84&quot;/&gt;&lt;wsp:rsid wsp:val=&quot;002B684A&quot;/&gt;&lt;wsp:rsid wsp:val=&quot;002E7AC9&quot;/&gt;&lt;wsp:rsid wsp:val=&quot;002F2A77&quot;/&gt;&lt;wsp:rsid wsp:val=&quot;002F36B1&quot;/&gt;&lt;wsp:rsid wsp:val=&quot;002F6DFC&quot;/&gt;&lt;wsp:rsid wsp:val=&quot;002F77EE&quot;/&gt;&lt;wsp:rsid wsp:val=&quot;00313E62&quot;/&gt;&lt;wsp:rsid wsp:val=&quot;00317CC3&quot;/&gt;&lt;wsp:rsid wsp:val=&quot;00337581&quot;/&gt;&lt;wsp:rsid wsp:val=&quot;00337AC2&quot;/&gt;&lt;wsp:rsid wsp:val=&quot;003435E7&quot;/&gt;&lt;wsp:rsid wsp:val=&quot;00344334&quot;/&gt;&lt;wsp:rsid wsp:val=&quot;00351875&quot;/&gt;&lt;wsp:rsid wsp:val=&quot;00355615&quot;/&gt;&lt;wsp:rsid wsp:val=&quot;00355C19&quot;/&gt;&lt;wsp:rsid wsp:val=&quot;00357A1E&quot;/&gt;&lt;wsp:rsid wsp:val=&quot;003652AA&quot;/&gt;&lt;wsp:rsid wsp:val=&quot;003668B5&quot;/&gt;&lt;wsp:rsid wsp:val=&quot;00374C70&quot;/&gt;&lt;wsp:rsid wsp:val=&quot;00381C0D&quot;/&gt;&lt;wsp:rsid wsp:val=&quot;00392D6E&quot;/&gt;&lt;wsp:rsid wsp:val=&quot;003A4A53&quot;/&gt;&lt;wsp:rsid wsp:val=&quot;003C2B94&quot;/&gt;&lt;wsp:rsid wsp:val=&quot;003E321C&quot;/&gt;&lt;wsp:rsid wsp:val=&quot;003E55BC&quot;/&gt;&lt;wsp:rsid wsp:val=&quot;003F2DC6&quot;/&gt;&lt;wsp:rsid wsp:val=&quot;003F4E1F&quot;/&gt;&lt;wsp:rsid wsp:val=&quot;003F6AE9&quot;/&gt;&lt;wsp:rsid wsp:val=&quot;00404C59&quot;/&gt;&lt;wsp:rsid wsp:val=&quot;00405BCC&quot;/&gt;&lt;wsp:rsid wsp:val=&quot;00411485&quot;/&gt;&lt;wsp:rsid wsp:val=&quot;00433E06&quot;/&gt;&lt;wsp:rsid wsp:val=&quot;00433EAB&quot;/&gt;&lt;wsp:rsid wsp:val=&quot;00436F66&quot;/&gt;&lt;wsp:rsid wsp:val=&quot;00437D0F&quot;/&gt;&lt;wsp:rsid wsp:val=&quot;004544E4&quot;/&gt;&lt;wsp:rsid wsp:val=&quot;00454E0E&quot;/&gt;&lt;wsp:rsid wsp:val=&quot;00466E97&quot;/&gt;&lt;wsp:rsid wsp:val=&quot;00485181&quot;/&gt;&lt;wsp:rsid wsp:val=&quot;004851E6&quot;/&gt;&lt;wsp:rsid wsp:val=&quot;004A433A&quot;/&gt;&lt;wsp:rsid wsp:val=&quot;004A4B6C&quot;/&gt;&lt;wsp:rsid wsp:val=&quot;004B2498&quot;/&gt;&lt;wsp:rsid wsp:val=&quot;004C4775&quot;/&gt;&lt;wsp:rsid wsp:val=&quot;004D16CC&quot;/&gt;&lt;wsp:rsid wsp:val=&quot;004F58CD&quot;/&gt;&lt;wsp:rsid wsp:val=&quot;004F7112&quot;/&gt;&lt;wsp:rsid wsp:val=&quot;004F7480&quot;/&gt;&lt;wsp:rsid wsp:val=&quot;004F7F14&quot;/&gt;&lt;wsp:rsid wsp:val=&quot;0050672B&quot;/&gt;&lt;wsp:rsid wsp:val=&quot;005323AD&quot;/&gt;&lt;wsp:rsid wsp:val=&quot;00540FC3&quot;/&gt;&lt;wsp:rsid wsp:val=&quot;0054171F&quot;/&gt;&lt;wsp:rsid wsp:val=&quot;00546426&quot;/&gt;&lt;wsp:rsid wsp:val=&quot;00552A12&quot;/&gt;&lt;wsp:rsid wsp:val=&quot;00554986&quot;/&gt;&lt;wsp:rsid wsp:val=&quot;00555862&quot;/&gt;&lt;wsp:rsid wsp:val=&quot;005619EF&quot;/&gt;&lt;wsp:rsid wsp:val=&quot;0056617A&quot;/&gt;&lt;wsp:rsid wsp:val=&quot;00574A26&quot;/&gt;&lt;wsp:rsid wsp:val=&quot;005760CC&quot;/&gt;&lt;wsp:rsid wsp:val=&quot;00577E0E&quot;/&gt;&lt;wsp:rsid wsp:val=&quot;005A2511&quot;/&gt;&lt;wsp:rsid wsp:val=&quot;005A3C67&quot;/&gt;&lt;wsp:rsid wsp:val=&quot;005A772A&quot;/&gt;&lt;wsp:rsid wsp:val=&quot;005A7CE4&quot;/&gt;&lt;wsp:rsid wsp:val=&quot;005B6BE8&quot;/&gt;&lt;wsp:rsid wsp:val=&quot;005C5F29&quot;/&gt;&lt;wsp:rsid wsp:val=&quot;005D17DD&quot;/&gt;&lt;wsp:rsid wsp:val=&quot;005D18C8&quot;/&gt;&lt;wsp:rsid wsp:val=&quot;005D385C&quot;/&gt;&lt;wsp:rsid wsp:val=&quot;005E08D5&quot;/&gt;&lt;wsp:rsid wsp:val=&quot;005E7D9E&quot;/&gt;&lt;wsp:rsid wsp:val=&quot;0060232D&quot;/&gt;&lt;wsp:rsid wsp:val=&quot;00610817&quot;/&gt;&lt;wsp:rsid wsp:val=&quot;00616BA6&quot;/&gt;&lt;wsp:rsid wsp:val=&quot;00623D85&quot;/&gt;&lt;wsp:rsid wsp:val=&quot;00635D49&quot;/&gt;&lt;wsp:rsid wsp:val=&quot;00642A7E&quot;/&gt;&lt;wsp:rsid wsp:val=&quot;006451F4&quot;/&gt;&lt;wsp:rsid wsp:val=&quot;0064537A&quot;/&gt;&lt;wsp:rsid wsp:val=&quot;00653ABE&quot;/&gt;&lt;wsp:rsid wsp:val=&quot;00661E84&quot;/&gt;&lt;wsp:rsid wsp:val=&quot;00686B14&quot;/&gt;&lt;wsp:rsid wsp:val=&quot;00687B6E&quot;/&gt;&lt;wsp:rsid wsp:val=&quot;006B1303&quot;/&gt;&lt;wsp:rsid wsp:val=&quot;006E2D88&quot;/&gt;&lt;wsp:rsid wsp:val=&quot;0071285B&quot;/&gt;&lt;wsp:rsid wsp:val=&quot;00720BBE&quot;/&gt;&lt;wsp:rsid wsp:val=&quot;00721C4C&quot;/&gt;&lt;wsp:rsid wsp:val=&quot;007264F2&quot;/&gt;&lt;wsp:rsid wsp:val=&quot;007323F5&quot;/&gt;&lt;wsp:rsid wsp:val=&quot;00733874&quot;/&gt;&lt;wsp:rsid wsp:val=&quot;00734B20&quot;/&gt;&lt;wsp:rsid wsp:val=&quot;00763413&quot;/&gt;&lt;wsp:rsid wsp:val=&quot;007915D8&quot;/&gt;&lt;wsp:rsid wsp:val=&quot;00796FFC&quot;/&gt;&lt;wsp:rsid wsp:val=&quot;007C36E7&quot;/&gt;&lt;wsp:rsid wsp:val=&quot;007D099A&quot;/&gt;&lt;wsp:rsid wsp:val=&quot;007D516A&quot;/&gt;&lt;wsp:rsid wsp:val=&quot;007D594D&quot;/&gt;&lt;wsp:rsid wsp:val=&quot;007D7BC5&quot;/&gt;&lt;wsp:rsid wsp:val=&quot;007F5CCF&quot;/&gt;&lt;wsp:rsid wsp:val=&quot;008135FC&quot;/&gt;&lt;wsp:rsid wsp:val=&quot;00840FD9&quot;/&gt;&lt;wsp:rsid wsp:val=&quot;008566BD&quot;/&gt;&lt;wsp:rsid wsp:val=&quot;00872293&quot;/&gt;&lt;wsp:rsid wsp:val=&quot;008748CE&quot;/&gt;&lt;wsp:rsid wsp:val=&quot;00875472&quot;/&gt;&lt;wsp:rsid wsp:val=&quot;00875D54&quot;/&gt;&lt;wsp:rsid wsp:val=&quot;00891F25&quot;/&gt;&lt;wsp:rsid wsp:val=&quot;008A20DD&quot;/&gt;&lt;wsp:rsid wsp:val=&quot;008B45C4&quot;/&gt;&lt;wsp:rsid wsp:val=&quot;008B5DC9&quot;/&gt;&lt;wsp:rsid wsp:val=&quot;008B788F&quot;/&gt;&lt;wsp:rsid wsp:val=&quot;008C1A8F&quot;/&gt;&lt;wsp:rsid wsp:val=&quot;008C3C18&quot;/&gt;&lt;wsp:rsid wsp:val=&quot;008C3D38&quot;/&gt;&lt;wsp:rsid wsp:val=&quot;008E07C4&quot;/&gt;&lt;wsp:rsid wsp:val=&quot;008E093A&quot;/&gt;&lt;wsp:rsid wsp:val=&quot;008F6637&quot;/&gt;&lt;wsp:rsid wsp:val=&quot;0090614A&quot;/&gt;&lt;wsp:rsid wsp:val=&quot;00913351&quot;/&gt;&lt;wsp:rsid wsp:val=&quot;00937059&quot;/&gt;&lt;wsp:rsid wsp:val=&quot;00940006&quot;/&gt;&lt;wsp:rsid wsp:val=&quot;00955B99&quot;/&gt;&lt;wsp:rsid wsp:val=&quot;00960599&quot;/&gt;&lt;wsp:rsid wsp:val=&quot;00961EE3&quot;/&gt;&lt;wsp:rsid wsp:val=&quot;00997A45&quot;/&gt;&lt;wsp:rsid wsp:val=&quot;009A003C&quot;/&gt;&lt;wsp:rsid wsp:val=&quot;009B3A14&quot;/&gt;&lt;wsp:rsid wsp:val=&quot;009D0E50&quot;/&gt;&lt;wsp:rsid wsp:val=&quot;009F0F06&quot;/&gt;&lt;wsp:rsid wsp:val=&quot;00A02846&quot;/&gt;&lt;wsp:rsid wsp:val=&quot;00A05F85&quot;/&gt;&lt;wsp:rsid wsp:val=&quot;00A06534&quot;/&gt;&lt;wsp:rsid wsp:val=&quot;00A1314F&quot;/&gt;&lt;wsp:rsid wsp:val=&quot;00A205FC&quot;/&gt;&lt;wsp:rsid wsp:val=&quot;00A24A09&quot;/&gt;&lt;wsp:rsid wsp:val=&quot;00A44B72&quot;/&gt;&lt;wsp:rsid wsp:val=&quot;00A511BB&quot;/&gt;&lt;wsp:rsid wsp:val=&quot;00A53970&quot;/&gt;&lt;wsp:rsid wsp:val=&quot;00A73CC6&quot;/&gt;&lt;wsp:rsid wsp:val=&quot;00A75CFB&quot;/&gt;&lt;wsp:rsid wsp:val=&quot;00AA2225&quot;/&gt;&lt;wsp:rsid wsp:val=&quot;00AA7478&quot;/&gt;&lt;wsp:rsid wsp:val=&quot;00AB3940&quot;/&gt;&lt;wsp:rsid wsp:val=&quot;00AD082B&quot;/&gt;&lt;wsp:rsid wsp:val=&quot;00AE3C06&quot;/&gt;&lt;wsp:rsid wsp:val=&quot;00AE402C&quot;/&gt;&lt;wsp:rsid wsp:val=&quot;00AE792D&quot;/&gt;&lt;wsp:rsid wsp:val=&quot;00AF07FC&quot;/&gt;&lt;wsp:rsid wsp:val=&quot;00AF1E5B&quot;/&gt;&lt;wsp:rsid wsp:val=&quot;00B24CE2&quot;/&gt;&lt;wsp:rsid wsp:val=&quot;00B2685A&quot;/&gt;&lt;wsp:rsid wsp:val=&quot;00B27821&quot;/&gt;&lt;wsp:rsid wsp:val=&quot;00B37E0F&quot;/&gt;&lt;wsp:rsid wsp:val=&quot;00B40BAE&quot;/&gt;&lt;wsp:rsid wsp:val=&quot;00B4232F&quot;/&gt;&lt;wsp:rsid wsp:val=&quot;00B56AAE&quot;/&gt;&lt;wsp:rsid wsp:val=&quot;00B6042A&quot;/&gt;&lt;wsp:rsid wsp:val=&quot;00B66494&quot;/&gt;&lt;wsp:rsid wsp:val=&quot;00B703B8&quot;/&gt;&lt;wsp:rsid wsp:val=&quot;00B72034&quot;/&gt;&lt;wsp:rsid wsp:val=&quot;00B84E8D&quot;/&gt;&lt;wsp:rsid wsp:val=&quot;00B874EE&quot;/&gt;&lt;wsp:rsid wsp:val=&quot;00B8762B&quot;/&gt;&lt;wsp:rsid wsp:val=&quot;00B87FB8&quot;/&gt;&lt;wsp:rsid wsp:val=&quot;00B9237B&quot;/&gt;&lt;wsp:rsid wsp:val=&quot;00BA3120&quot;/&gt;&lt;wsp:rsid wsp:val=&quot;00BB42ED&quot;/&gt;&lt;wsp:rsid wsp:val=&quot;00BD0F6C&quot;/&gt;&lt;wsp:rsid wsp:val=&quot;00BD3278&quot;/&gt;&lt;wsp:rsid wsp:val=&quot;00BF0EF7&quot;/&gt;&lt;wsp:rsid wsp:val=&quot;00C05E20&quot;/&gt;&lt;wsp:rsid wsp:val=&quot;00C13C8D&quot;/&gt;&lt;wsp:rsid wsp:val=&quot;00C20A0F&quot;/&gt;&lt;wsp:rsid wsp:val=&quot;00C22FA8&quot;/&gt;&lt;wsp:rsid wsp:val=&quot;00C26DA2&quot;/&gt;&lt;wsp:rsid wsp:val=&quot;00C304B4&quot;/&gt;&lt;wsp:rsid wsp:val=&quot;00C34EA8&quot;/&gt;&lt;wsp:rsid wsp:val=&quot;00C365D6&quot;/&gt;&lt;wsp:rsid wsp:val=&quot;00C62022&quot;/&gt;&lt;wsp:rsid wsp:val=&quot;00C71531&quot;/&gt;&lt;wsp:rsid wsp:val=&quot;00C72D27&quot;/&gt;&lt;wsp:rsid wsp:val=&quot;00C7310C&quot;/&gt;&lt;wsp:rsid wsp:val=&quot;00C7797D&quot;/&gt;&lt;wsp:rsid wsp:val=&quot;00C859D7&quot;/&gt;&lt;wsp:rsid wsp:val=&quot;00C91CA5&quot;/&gt;&lt;wsp:rsid wsp:val=&quot;00C92198&quot;/&gt;&lt;wsp:rsid wsp:val=&quot;00CB313C&quot;/&gt;&lt;wsp:rsid wsp:val=&quot;00CC2B5F&quot;/&gt;&lt;wsp:rsid wsp:val=&quot;00CC41B7&quot;/&gt;&lt;wsp:rsid wsp:val=&quot;00CD224B&quot;/&gt;&lt;wsp:rsid wsp:val=&quot;00CD35FC&quot;/&gt;&lt;wsp:rsid wsp:val=&quot;00CD76B5&quot;/&gt;&lt;wsp:rsid wsp:val=&quot;00CE779F&quot;/&gt;&lt;wsp:rsid wsp:val=&quot;00CF6BBA&quot;/&gt;&lt;wsp:rsid wsp:val=&quot;00D0097F&quot;/&gt;&lt;wsp:rsid wsp:val=&quot;00D07F42&quot;/&gt;&lt;wsp:rsid wsp:val=&quot;00D22DF0&quot;/&gt;&lt;wsp:rsid wsp:val=&quot;00D23E15&quot;/&gt;&lt;wsp:rsid wsp:val=&quot;00D3789F&quot;/&gt;&lt;wsp:rsid wsp:val=&quot;00D37F61&quot;/&gt;&lt;wsp:rsid wsp:val=&quot;00D56E53&quot;/&gt;&lt;wsp:rsid wsp:val=&quot;00D60EC4&quot;/&gt;&lt;wsp:rsid wsp:val=&quot;00D633BB&quot;/&gt;&lt;wsp:rsid wsp:val=&quot;00D64E38&quot;/&gt;&lt;wsp:rsid wsp:val=&quot;00D83EBE&quot;/&gt;&lt;wsp:rsid wsp:val=&quot;00D91100&quot;/&gt;&lt;wsp:rsid wsp:val=&quot;00D91B23&quot;/&gt;&lt;wsp:rsid wsp:val=&quot;00D97AEB&quot;/&gt;&lt;wsp:rsid wsp:val=&quot;00DB18FD&quot;/&gt;&lt;wsp:rsid wsp:val=&quot;00DC1420&quot;/&gt;&lt;wsp:rsid wsp:val=&quot;00DC246D&quot;/&gt;&lt;wsp:rsid wsp:val=&quot;00DC7055&quot;/&gt;&lt;wsp:rsid wsp:val=&quot;00DE3183&quot;/&gt;&lt;wsp:rsid wsp:val=&quot;00DF056D&quot;/&gt;&lt;wsp:rsid wsp:val=&quot;00E032DC&quot;/&gt;&lt;wsp:rsid wsp:val=&quot;00E145D3&quot;/&gt;&lt;wsp:rsid wsp:val=&quot;00E27BD3&quot;/&gt;&lt;wsp:rsid wsp:val=&quot;00E4188E&quot;/&gt;&lt;wsp:rsid wsp:val=&quot;00E44ECE&quot;/&gt;&lt;wsp:rsid wsp:val=&quot;00E53267&quot;/&gt;&lt;wsp:rsid wsp:val=&quot;00E72934&quot;/&gt;&lt;wsp:rsid wsp:val=&quot;00E831A3&quot;/&gt;&lt;wsp:rsid wsp:val=&quot;00E85F43&quot;/&gt;&lt;wsp:rsid wsp:val=&quot;00E864D4&quot;/&gt;&lt;wsp:rsid wsp:val=&quot;00E94828&quot;/&gt;&lt;wsp:rsid wsp:val=&quot;00EA0C52&quot;/&gt;&lt;wsp:rsid wsp:val=&quot;00EC568D&quot;/&gt;&lt;wsp:rsid wsp:val=&quot;00EC6F50&quot;/&gt;&lt;wsp:rsid wsp:val=&quot;00ED44F1&quot;/&gt;&lt;wsp:rsid wsp:val=&quot;00F02D4B&quot;/&gt;&lt;wsp:rsid wsp:val=&quot;00F048CD&quot;/&gt;&lt;wsp:rsid wsp:val=&quot;00F25874&quot;/&gt;&lt;wsp:rsid wsp:val=&quot;00F549E4&quot;/&gt;&lt;wsp:rsid wsp:val=&quot;00F57F8A&quot;/&gt;&lt;wsp:rsid wsp:val=&quot;00F71CA9&quot;/&gt;&lt;wsp:rsid wsp:val=&quot;00F939E4&quot;/&gt;&lt;wsp:rsid wsp:val=&quot;00FA697D&quot;/&gt;&lt;wsp:rsid wsp:val=&quot;00FB2AFE&quot;/&gt;&lt;wsp:rsid wsp:val=&quot;00FD6F56&quot;/&gt;&lt;wsp:rsid wsp:val=&quot;00FF071E&quot;/&gt;&lt;/wsp:rsids&gt;&lt;/w:docPr&gt;&lt;w:body&gt;&lt;wx:sect&gt;&lt;w:p wsp:rsidR=&quot;00000000&quot; wsp:rsidRDefault=&quot;004A433A&quot; wsp:rsidP=&quot;004A433A&quot;&gt;&lt;m:oMathPara&gt;&lt;m:oMath&gt;&lt;m:r&gt;&lt;w:rPr&gt;&lt;w:rFonts w:ascii=&quot;Cambria Math&quot; w:h-ansi=&quot;Cambria Math&quot; w:cs=&quot;Arial&quot;/&gt;&lt;wx:font wx:val=&quot;Cambria Math&quot;/&gt;&lt;w:i/&gt;&lt;w:noProof/&gt;&lt;w:sz w:val=&quot;32&quot;/&gt;&lt;w:sz-cs w:val=&quot;32&quot;/&gt;&lt;/w:rPr&gt;&lt;m:t&gt;Â¢&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1" o:title="" chromakey="white"/>
                </v:shape>
              </w:pict>
            </w:r>
            <w:r w:rsidRPr="00A32E65">
              <w:rPr>
                <w:rFonts w:ascii="Cambria Math" w:hAnsi="Cambria Math"/>
                <w:noProof/>
                <w:sz w:val="28"/>
                <w:szCs w:val="28"/>
              </w:rPr>
              <w:t>.  You sell 27 cups of lemonade.</w:t>
            </w:r>
          </w:p>
          <w:p w14:paraId="36EF69FD" w14:textId="77777777" w:rsidR="00632470" w:rsidRPr="00A32E65" w:rsidRDefault="00632470" w:rsidP="00E26761">
            <w:pPr>
              <w:autoSpaceDE w:val="0"/>
              <w:autoSpaceDN w:val="0"/>
              <w:adjustRightInd w:val="0"/>
              <w:spacing w:after="0" w:line="240" w:lineRule="auto"/>
              <w:rPr>
                <w:rFonts w:ascii="Cambria Math" w:hAnsi="Cambria Math"/>
                <w:noProof/>
                <w:sz w:val="28"/>
                <w:szCs w:val="28"/>
              </w:rPr>
            </w:pPr>
          </w:p>
        </w:tc>
        <w:tc>
          <w:tcPr>
            <w:tcW w:w="7560" w:type="dxa"/>
            <w:shd w:val="clear" w:color="auto" w:fill="auto"/>
          </w:tcPr>
          <w:p w14:paraId="19C1D8B8" w14:textId="77777777" w:rsidR="00632470" w:rsidRPr="00A32E65" w:rsidRDefault="00632470" w:rsidP="00E26761">
            <w:pPr>
              <w:spacing w:after="0" w:line="240" w:lineRule="auto"/>
              <w:rPr>
                <w:rFonts w:ascii="Cambria Math" w:hAnsi="Cambria Math" w:cs="TimesNewRomanPSMT"/>
                <w:sz w:val="28"/>
                <w:szCs w:val="28"/>
              </w:rPr>
            </w:pPr>
          </w:p>
          <w:p w14:paraId="3CA3BB19" w14:textId="77777777" w:rsidR="00632470" w:rsidRPr="00A32E65" w:rsidRDefault="00632470" w:rsidP="00E26761">
            <w:pPr>
              <w:spacing w:after="0" w:line="240" w:lineRule="auto"/>
              <w:ind w:left="720"/>
              <w:rPr>
                <w:rFonts w:ascii="Cambria Math" w:hAnsi="Cambria Math" w:cs="TimesNewRomanPSMT"/>
                <w:sz w:val="28"/>
                <w:szCs w:val="28"/>
              </w:rPr>
            </w:pPr>
            <w:r w:rsidRPr="00A32E65">
              <w:rPr>
                <w:rFonts w:ascii="Cambria Math" w:hAnsi="Cambria Math" w:cs="TimesNewRomanPSMT"/>
                <w:sz w:val="28"/>
                <w:szCs w:val="28"/>
              </w:rPr>
              <w:t xml:space="preserve">A hot air balloon rises 2,150.825 feet. It </w:t>
            </w:r>
          </w:p>
          <w:p w14:paraId="704D8705" w14:textId="77777777" w:rsidR="00632470" w:rsidRPr="00A32E65" w:rsidRDefault="00632470" w:rsidP="00E26761">
            <w:pPr>
              <w:spacing w:after="0" w:line="240" w:lineRule="auto"/>
              <w:ind w:left="720"/>
              <w:rPr>
                <w:rFonts w:ascii="Cambria Math" w:hAnsi="Cambria Math" w:cs="TimesNewRomanPSMT"/>
                <w:sz w:val="28"/>
                <w:szCs w:val="28"/>
              </w:rPr>
            </w:pPr>
            <w:r w:rsidRPr="00A32E65">
              <w:rPr>
                <w:rFonts w:ascii="Cambria Math" w:hAnsi="Cambria Math" w:cs="TimesNewRomanPSMT"/>
                <w:sz w:val="28"/>
                <w:szCs w:val="28"/>
              </w:rPr>
              <w:t>then falls 583.37 feet.</w:t>
            </w:r>
          </w:p>
        </w:tc>
      </w:tr>
      <w:tr w:rsidR="00632470" w:rsidRPr="00DB79FB" w14:paraId="46E6AE28" w14:textId="77777777" w:rsidTr="00E26761">
        <w:trPr>
          <w:trHeight w:val="1565"/>
        </w:trPr>
        <w:tc>
          <w:tcPr>
            <w:tcW w:w="6858" w:type="dxa"/>
            <w:shd w:val="clear" w:color="auto" w:fill="auto"/>
          </w:tcPr>
          <w:p w14:paraId="19D48AA3" w14:textId="77777777" w:rsidR="00632470" w:rsidRPr="00A32E65" w:rsidRDefault="00632470" w:rsidP="00E26761">
            <w:pPr>
              <w:autoSpaceDE w:val="0"/>
              <w:autoSpaceDN w:val="0"/>
              <w:adjustRightInd w:val="0"/>
              <w:spacing w:after="0" w:line="240" w:lineRule="auto"/>
              <w:rPr>
                <w:rFonts w:ascii="Cambria Math" w:hAnsi="Cambria Math"/>
                <w:noProof/>
                <w:sz w:val="28"/>
                <w:szCs w:val="28"/>
              </w:rPr>
            </w:pPr>
          </w:p>
          <w:p w14:paraId="09D74085"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 xml:space="preserve">Hole #7 at Minnie’s Miniature Golf is </w:t>
            </w:r>
          </w:p>
          <w:p w14:paraId="21D2F5BA"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 xml:space="preserve">a par 3 hole.  You took 3 putts to get </w:t>
            </w:r>
          </w:p>
          <w:p w14:paraId="35299805"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 xml:space="preserve">the ball in the hole. </w:t>
            </w:r>
          </w:p>
          <w:p w14:paraId="17B9BB2E" w14:textId="77777777" w:rsidR="00632470" w:rsidRPr="00A32E65" w:rsidRDefault="00632470" w:rsidP="00E26761">
            <w:pPr>
              <w:autoSpaceDE w:val="0"/>
              <w:autoSpaceDN w:val="0"/>
              <w:adjustRightInd w:val="0"/>
              <w:spacing w:after="0" w:line="240" w:lineRule="auto"/>
              <w:rPr>
                <w:rFonts w:ascii="Cambria Math" w:hAnsi="Cambria Math"/>
                <w:noProof/>
                <w:sz w:val="28"/>
                <w:szCs w:val="28"/>
              </w:rPr>
            </w:pPr>
          </w:p>
        </w:tc>
        <w:tc>
          <w:tcPr>
            <w:tcW w:w="7560" w:type="dxa"/>
            <w:shd w:val="clear" w:color="auto" w:fill="auto"/>
          </w:tcPr>
          <w:p w14:paraId="4B4E9280" w14:textId="77777777" w:rsidR="00632470" w:rsidRPr="00A32E65" w:rsidRDefault="00632470" w:rsidP="00E26761">
            <w:pPr>
              <w:spacing w:after="0" w:line="240" w:lineRule="auto"/>
              <w:rPr>
                <w:rFonts w:ascii="Cambria Math" w:hAnsi="Cambria Math" w:cs="TimesNewRomanPSMT"/>
                <w:sz w:val="28"/>
                <w:szCs w:val="28"/>
              </w:rPr>
            </w:pPr>
          </w:p>
          <w:p w14:paraId="20571A95" w14:textId="77777777" w:rsidR="00632470" w:rsidRPr="00A32E65" w:rsidRDefault="00632470" w:rsidP="00E26761">
            <w:pPr>
              <w:spacing w:after="0" w:line="240" w:lineRule="auto"/>
              <w:ind w:left="720"/>
              <w:rPr>
                <w:rFonts w:ascii="Cambria Math" w:hAnsi="Cambria Math" w:cs="TimesNewRomanPSMT"/>
                <w:sz w:val="28"/>
                <w:szCs w:val="28"/>
              </w:rPr>
            </w:pPr>
            <w:r w:rsidRPr="00A32E65">
              <w:rPr>
                <w:rFonts w:ascii="Cambria Math" w:hAnsi="Cambria Math" w:cs="TimesNewRomanPSMT"/>
                <w:sz w:val="28"/>
                <w:szCs w:val="28"/>
              </w:rPr>
              <w:t xml:space="preserve">Hole #12 at Minnie’s Miniature Golf is </w:t>
            </w:r>
          </w:p>
          <w:p w14:paraId="48A3970D" w14:textId="77777777" w:rsidR="00632470" w:rsidRPr="00A32E65" w:rsidRDefault="00632470" w:rsidP="00E26761">
            <w:pPr>
              <w:spacing w:after="0" w:line="240" w:lineRule="auto"/>
              <w:ind w:left="720"/>
              <w:rPr>
                <w:rFonts w:ascii="Cambria Math" w:hAnsi="Cambria Math" w:cs="TimesNewRomanPSMT"/>
                <w:sz w:val="28"/>
                <w:szCs w:val="28"/>
              </w:rPr>
            </w:pPr>
            <w:r w:rsidRPr="00A32E65">
              <w:rPr>
                <w:rFonts w:ascii="Cambria Math" w:hAnsi="Cambria Math" w:cs="TimesNewRomanPSMT"/>
                <w:sz w:val="28"/>
                <w:szCs w:val="28"/>
              </w:rPr>
              <w:t>a par 3 hole. You got a hole in one.</w:t>
            </w:r>
          </w:p>
        </w:tc>
      </w:tr>
      <w:tr w:rsidR="00632470" w:rsidRPr="00DB79FB" w14:paraId="2F5818FA" w14:textId="77777777" w:rsidTr="00E26761">
        <w:trPr>
          <w:trHeight w:val="1565"/>
        </w:trPr>
        <w:tc>
          <w:tcPr>
            <w:tcW w:w="6858" w:type="dxa"/>
            <w:shd w:val="clear" w:color="auto" w:fill="auto"/>
            <w:vAlign w:val="center"/>
          </w:tcPr>
          <w:p w14:paraId="1AB4059B" w14:textId="77777777" w:rsidR="00632470" w:rsidRPr="00A32E65" w:rsidRDefault="00632470" w:rsidP="00E26761">
            <w:pPr>
              <w:autoSpaceDE w:val="0"/>
              <w:autoSpaceDN w:val="0"/>
              <w:adjustRightInd w:val="0"/>
              <w:spacing w:after="0" w:line="240" w:lineRule="auto"/>
              <w:rPr>
                <w:rFonts w:ascii="Cambria Math" w:hAnsi="Cambria Math"/>
                <w:noProof/>
                <w:sz w:val="28"/>
                <w:szCs w:val="28"/>
              </w:rPr>
            </w:pPr>
          </w:p>
          <w:p w14:paraId="0747D352"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Donte’s family budgets $375.50 for</w:t>
            </w:r>
          </w:p>
          <w:p w14:paraId="69829341"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back to school clothes and supplies.</w:t>
            </w:r>
          </w:p>
          <w:p w14:paraId="515813BB"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After 2 days of shopping, Donte’s</w:t>
            </w:r>
          </w:p>
          <w:p w14:paraId="3AF9D516"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r w:rsidRPr="00A32E65">
              <w:rPr>
                <w:rFonts w:ascii="Cambria Math" w:hAnsi="Cambria Math"/>
                <w:noProof/>
                <w:sz w:val="28"/>
                <w:szCs w:val="28"/>
              </w:rPr>
              <w:t>family spent $310.25 on clothes and $65.25 on supplies.</w:t>
            </w:r>
          </w:p>
          <w:p w14:paraId="1D7072E7" w14:textId="77777777" w:rsidR="00632470" w:rsidRPr="00A32E65" w:rsidRDefault="00632470" w:rsidP="00E26761">
            <w:pPr>
              <w:autoSpaceDE w:val="0"/>
              <w:autoSpaceDN w:val="0"/>
              <w:adjustRightInd w:val="0"/>
              <w:spacing w:after="0" w:line="240" w:lineRule="auto"/>
              <w:ind w:left="720"/>
              <w:rPr>
                <w:rFonts w:ascii="Cambria Math" w:hAnsi="Cambria Math"/>
                <w:noProof/>
                <w:sz w:val="28"/>
                <w:szCs w:val="28"/>
              </w:rPr>
            </w:pPr>
          </w:p>
        </w:tc>
        <w:tc>
          <w:tcPr>
            <w:tcW w:w="7560" w:type="dxa"/>
            <w:shd w:val="clear" w:color="auto" w:fill="auto"/>
          </w:tcPr>
          <w:p w14:paraId="7DF4CD73" w14:textId="77777777" w:rsidR="00632470" w:rsidRPr="00A32E65" w:rsidRDefault="00632470" w:rsidP="00E26761">
            <w:pPr>
              <w:spacing w:after="0" w:line="240" w:lineRule="auto"/>
              <w:rPr>
                <w:rFonts w:ascii="Cambria Math" w:hAnsi="Cambria Math" w:cs="TimesNewRomanPSMT"/>
                <w:sz w:val="28"/>
                <w:szCs w:val="28"/>
              </w:rPr>
            </w:pPr>
          </w:p>
          <w:p w14:paraId="337AA432" w14:textId="77777777" w:rsidR="00632470" w:rsidRPr="00A32E65" w:rsidRDefault="00632470" w:rsidP="00E26761">
            <w:pPr>
              <w:spacing w:after="0" w:line="240" w:lineRule="auto"/>
              <w:ind w:left="720"/>
              <w:rPr>
                <w:rFonts w:ascii="Cambria Math" w:hAnsi="Cambria Math" w:cs="TimesNewRomanPSMT"/>
                <w:sz w:val="28"/>
                <w:szCs w:val="28"/>
              </w:rPr>
            </w:pPr>
            <w:r w:rsidRPr="00A32E65">
              <w:rPr>
                <w:rFonts w:ascii="Cambria Math" w:hAnsi="Cambria Math" w:cs="TimesNewRomanPSMT"/>
                <w:sz w:val="28"/>
                <w:szCs w:val="28"/>
              </w:rPr>
              <w:t xml:space="preserve">Jill’s credit card bill for the month of </w:t>
            </w:r>
          </w:p>
          <w:p w14:paraId="02F9EFE7" w14:textId="77777777" w:rsidR="00632470" w:rsidRPr="00A32E65" w:rsidRDefault="00632470" w:rsidP="00E26761">
            <w:pPr>
              <w:spacing w:after="0" w:line="240" w:lineRule="auto"/>
              <w:ind w:left="720"/>
              <w:rPr>
                <w:rFonts w:ascii="Cambria Math" w:hAnsi="Cambria Math" w:cs="TimesNewRomanPSMT"/>
                <w:sz w:val="28"/>
                <w:szCs w:val="28"/>
              </w:rPr>
            </w:pPr>
            <w:r w:rsidRPr="00A32E65">
              <w:rPr>
                <w:rFonts w:ascii="Cambria Math" w:hAnsi="Cambria Math" w:cs="TimesNewRomanPSMT"/>
                <w:sz w:val="28"/>
                <w:szCs w:val="28"/>
              </w:rPr>
              <w:t xml:space="preserve">December was $983.76. She made a </w:t>
            </w:r>
          </w:p>
          <w:p w14:paraId="49752D4F" w14:textId="77777777" w:rsidR="00632470" w:rsidRPr="00A32E65" w:rsidRDefault="00632470" w:rsidP="00E26761">
            <w:pPr>
              <w:spacing w:after="0" w:line="240" w:lineRule="auto"/>
              <w:ind w:left="720"/>
              <w:rPr>
                <w:rFonts w:ascii="Cambria Math" w:hAnsi="Cambria Math" w:cs="TimesNewRomanPSMT"/>
                <w:sz w:val="28"/>
                <w:szCs w:val="28"/>
              </w:rPr>
            </w:pPr>
            <w:r w:rsidRPr="00A32E65">
              <w:rPr>
                <w:rFonts w:ascii="Cambria Math" w:hAnsi="Cambria Math" w:cs="TimesNewRomanPSMT"/>
                <w:sz w:val="28"/>
                <w:szCs w:val="28"/>
              </w:rPr>
              <w:t>payment of $768.39.</w:t>
            </w:r>
          </w:p>
        </w:tc>
      </w:tr>
      <w:tr w:rsidR="00632470" w:rsidRPr="00DB79FB" w14:paraId="6E790AED" w14:textId="77777777" w:rsidTr="00E26761">
        <w:tc>
          <w:tcPr>
            <w:tcW w:w="6858" w:type="dxa"/>
            <w:shd w:val="clear" w:color="auto" w:fill="auto"/>
          </w:tcPr>
          <w:p w14:paraId="61C3012A" w14:textId="77777777" w:rsidR="00632470" w:rsidRPr="00A32E65" w:rsidRDefault="00632470" w:rsidP="00E26761">
            <w:pPr>
              <w:spacing w:after="0" w:line="240" w:lineRule="auto"/>
              <w:ind w:left="720"/>
              <w:rPr>
                <w:rFonts w:ascii="Cambria Math" w:hAnsi="Cambria Math"/>
                <w:sz w:val="28"/>
                <w:szCs w:val="28"/>
              </w:rPr>
            </w:pPr>
          </w:p>
          <w:p w14:paraId="11109A01"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 xml:space="preserve">Jen had $150.35 on her debit card.  </w:t>
            </w:r>
          </w:p>
          <w:p w14:paraId="44F0C180"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 xml:space="preserve">She went to the mall and spent $98.99 </w:t>
            </w:r>
          </w:p>
          <w:p w14:paraId="633C1A9F"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on three dresses and $52.98 on shoes.</w:t>
            </w:r>
          </w:p>
          <w:p w14:paraId="1D1FC827" w14:textId="77777777" w:rsidR="00632470" w:rsidRDefault="00632470" w:rsidP="00E26761">
            <w:pPr>
              <w:spacing w:after="0" w:line="240" w:lineRule="auto"/>
              <w:ind w:left="720"/>
              <w:rPr>
                <w:rFonts w:ascii="Cambria Math" w:hAnsi="Cambria Math"/>
                <w:sz w:val="28"/>
                <w:szCs w:val="28"/>
              </w:rPr>
            </w:pPr>
          </w:p>
          <w:p w14:paraId="13D63EC6" w14:textId="77777777" w:rsidR="00A32E65" w:rsidRPr="00A32E65" w:rsidRDefault="00A32E65" w:rsidP="00E26761">
            <w:pPr>
              <w:spacing w:after="0" w:line="240" w:lineRule="auto"/>
              <w:ind w:left="720"/>
              <w:rPr>
                <w:rFonts w:ascii="Cambria Math" w:hAnsi="Cambria Math"/>
                <w:sz w:val="28"/>
                <w:szCs w:val="28"/>
              </w:rPr>
            </w:pPr>
          </w:p>
        </w:tc>
        <w:tc>
          <w:tcPr>
            <w:tcW w:w="7560" w:type="dxa"/>
            <w:shd w:val="clear" w:color="auto" w:fill="auto"/>
          </w:tcPr>
          <w:p w14:paraId="1D32F2D2" w14:textId="77777777" w:rsidR="00632470" w:rsidRPr="00A32E65" w:rsidRDefault="00632470" w:rsidP="00E26761">
            <w:pPr>
              <w:spacing w:after="0" w:line="240" w:lineRule="auto"/>
              <w:jc w:val="center"/>
              <w:rPr>
                <w:rFonts w:ascii="Cambria Math" w:hAnsi="Cambria Math"/>
                <w:sz w:val="28"/>
                <w:szCs w:val="28"/>
              </w:rPr>
            </w:pPr>
          </w:p>
          <w:p w14:paraId="469A214E"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An airplane took off from an airport  and climbed to a height of 15,000 feet.   After flying for one hour, the plane returned to the airport and landed.</w:t>
            </w:r>
          </w:p>
          <w:p w14:paraId="21FC7DF6" w14:textId="77777777" w:rsidR="00632470" w:rsidRPr="00A32E65" w:rsidRDefault="00632470" w:rsidP="00E26761">
            <w:pPr>
              <w:spacing w:after="0" w:line="240" w:lineRule="auto"/>
              <w:ind w:left="720"/>
              <w:rPr>
                <w:rFonts w:ascii="Cambria Math" w:hAnsi="Cambria Math"/>
                <w:sz w:val="28"/>
                <w:szCs w:val="28"/>
              </w:rPr>
            </w:pPr>
          </w:p>
        </w:tc>
      </w:tr>
      <w:tr w:rsidR="00632470" w:rsidRPr="00DB79FB" w14:paraId="2B389FB0" w14:textId="77777777" w:rsidTr="00E26761">
        <w:tc>
          <w:tcPr>
            <w:tcW w:w="6858" w:type="dxa"/>
            <w:shd w:val="clear" w:color="auto" w:fill="auto"/>
          </w:tcPr>
          <w:p w14:paraId="34A507A8" w14:textId="77777777" w:rsidR="00632470" w:rsidRPr="00A32E65" w:rsidRDefault="00632470" w:rsidP="00E26761">
            <w:pPr>
              <w:spacing w:after="0" w:line="240" w:lineRule="auto"/>
              <w:ind w:left="720"/>
              <w:rPr>
                <w:rFonts w:ascii="Cambria Math" w:hAnsi="Cambria Math"/>
                <w:sz w:val="28"/>
                <w:szCs w:val="28"/>
              </w:rPr>
            </w:pPr>
          </w:p>
          <w:p w14:paraId="3A237EB0"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 xml:space="preserve">Henry likes to scuba dive in the ocean.  </w:t>
            </w:r>
          </w:p>
          <w:p w14:paraId="7EC00ACA"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He dove 35 feet to look at fish and then dove 24 more feet to explore a coral reef.  After an hour, Henry returned to the surface of the ocean.</w:t>
            </w:r>
          </w:p>
          <w:p w14:paraId="286AD3F5" w14:textId="77777777" w:rsidR="00632470" w:rsidRPr="00A32E65" w:rsidRDefault="00632470" w:rsidP="00E26761">
            <w:pPr>
              <w:spacing w:after="0" w:line="240" w:lineRule="auto"/>
              <w:ind w:left="720"/>
              <w:rPr>
                <w:rFonts w:ascii="Cambria Math" w:hAnsi="Cambria Math"/>
                <w:sz w:val="28"/>
                <w:szCs w:val="28"/>
              </w:rPr>
            </w:pPr>
          </w:p>
        </w:tc>
        <w:tc>
          <w:tcPr>
            <w:tcW w:w="7560" w:type="dxa"/>
            <w:shd w:val="clear" w:color="auto" w:fill="auto"/>
          </w:tcPr>
          <w:p w14:paraId="25521920" w14:textId="77777777" w:rsidR="00632470" w:rsidRPr="00A32E65" w:rsidRDefault="00632470" w:rsidP="00E26761">
            <w:pPr>
              <w:spacing w:after="0" w:line="240" w:lineRule="auto"/>
              <w:jc w:val="center"/>
              <w:rPr>
                <w:rFonts w:ascii="Cambria Math" w:hAnsi="Cambria Math"/>
                <w:sz w:val="28"/>
                <w:szCs w:val="28"/>
              </w:rPr>
            </w:pPr>
          </w:p>
          <w:p w14:paraId="599AA02A"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A wild turtle entered a pond and swam on the surface of the water for 20 minutes.  Afterwards, it climbed out and sunned itself on a log.</w:t>
            </w:r>
          </w:p>
          <w:p w14:paraId="1BFF464C" w14:textId="77777777" w:rsidR="00632470" w:rsidRPr="00A32E65" w:rsidRDefault="00632470" w:rsidP="00E26761">
            <w:pPr>
              <w:spacing w:after="0" w:line="240" w:lineRule="auto"/>
              <w:ind w:left="720"/>
              <w:rPr>
                <w:rFonts w:ascii="Cambria Math" w:hAnsi="Cambria Math"/>
                <w:sz w:val="28"/>
                <w:szCs w:val="28"/>
              </w:rPr>
            </w:pPr>
            <w:r w:rsidRPr="00A32E65">
              <w:rPr>
                <w:rFonts w:ascii="Cambria Math" w:hAnsi="Cambria Math"/>
                <w:sz w:val="28"/>
                <w:szCs w:val="28"/>
              </w:rPr>
              <w:t>(maybe… why or why not?)</w:t>
            </w:r>
          </w:p>
        </w:tc>
      </w:tr>
    </w:tbl>
    <w:p w14:paraId="532E1A28" w14:textId="77777777" w:rsidR="00632470" w:rsidRPr="00DB79FB" w:rsidRDefault="00632470" w:rsidP="00632470">
      <w:pPr>
        <w:rPr>
          <w:rFonts w:ascii="Times New Roman" w:hAnsi="Times New Roman"/>
          <w:b/>
          <w:sz w:val="20"/>
          <w:szCs w:val="20"/>
        </w:rPr>
      </w:pPr>
    </w:p>
    <w:p w14:paraId="2AAE5E3A" w14:textId="77777777" w:rsidR="00632470" w:rsidRPr="00DB79FB" w:rsidRDefault="00632470" w:rsidP="00632470">
      <w:pPr>
        <w:jc w:val="center"/>
        <w:rPr>
          <w:rFonts w:ascii="Times New Roman" w:hAnsi="Times New Roman"/>
          <w:b/>
          <w:sz w:val="20"/>
          <w:szCs w:val="20"/>
        </w:rPr>
      </w:pPr>
      <w:r w:rsidRPr="00DB79FB">
        <w:rPr>
          <w:rFonts w:ascii="Times New Roman" w:hAnsi="Times New Roman"/>
          <w:b/>
          <w:sz w:val="20"/>
          <w:szCs w:val="20"/>
        </w:rPr>
        <w:t xml:space="preserve">Activity #1: Concept Attainment Answer Key </w:t>
      </w:r>
    </w:p>
    <w:p w14:paraId="7E61ADE9" w14:textId="77777777" w:rsidR="00632470" w:rsidRPr="00DB79FB" w:rsidRDefault="00632470" w:rsidP="00632470">
      <w:pPr>
        <w:rPr>
          <w:b/>
          <w:sz w:val="20"/>
          <w:szCs w:val="20"/>
        </w:rPr>
      </w:pPr>
      <w:r w:rsidRPr="00DB79FB">
        <w:rPr>
          <w:b/>
          <w:sz w:val="20"/>
          <w:szCs w:val="20"/>
        </w:rPr>
        <w:t>CONCEPT: Expressions that exemplify additive inverse</w:t>
      </w:r>
    </w:p>
    <w:p w14:paraId="0459B17E" w14:textId="77777777" w:rsidR="00632470" w:rsidRPr="00DB79FB" w:rsidRDefault="00632470" w:rsidP="00632470">
      <w:pPr>
        <w:spacing w:after="0" w:line="240" w:lineRule="auto"/>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8"/>
        <w:gridCol w:w="7530"/>
      </w:tblGrid>
      <w:tr w:rsidR="00632470" w:rsidRPr="00DB79FB" w14:paraId="594EA917" w14:textId="77777777" w:rsidTr="00E26761">
        <w:trPr>
          <w:trHeight w:val="190"/>
        </w:trPr>
        <w:tc>
          <w:tcPr>
            <w:tcW w:w="6888" w:type="dxa"/>
            <w:shd w:val="clear" w:color="auto" w:fill="D9D9D9"/>
          </w:tcPr>
          <w:p w14:paraId="7FFAED56" w14:textId="77777777" w:rsidR="00632470" w:rsidRPr="00DB79FB" w:rsidRDefault="00632470" w:rsidP="00E26761">
            <w:pPr>
              <w:spacing w:after="0" w:line="240" w:lineRule="auto"/>
              <w:jc w:val="center"/>
              <w:rPr>
                <w:rFonts w:ascii="Times New Roman" w:hAnsi="Times New Roman"/>
                <w:b/>
                <w:sz w:val="20"/>
                <w:szCs w:val="20"/>
                <w:u w:val="single"/>
              </w:rPr>
            </w:pPr>
            <w:r w:rsidRPr="00DB79FB">
              <w:rPr>
                <w:rFonts w:ascii="Times New Roman" w:hAnsi="Times New Roman"/>
                <w:b/>
                <w:sz w:val="20"/>
                <w:szCs w:val="20"/>
                <w:u w:val="single"/>
              </w:rPr>
              <w:t>YES</w:t>
            </w:r>
          </w:p>
        </w:tc>
        <w:tc>
          <w:tcPr>
            <w:tcW w:w="7530" w:type="dxa"/>
            <w:shd w:val="clear" w:color="auto" w:fill="D9D9D9"/>
          </w:tcPr>
          <w:p w14:paraId="586FEFC8" w14:textId="77777777" w:rsidR="00632470" w:rsidRPr="00DB79FB" w:rsidRDefault="00632470" w:rsidP="00E26761">
            <w:pPr>
              <w:spacing w:after="0" w:line="240" w:lineRule="auto"/>
              <w:jc w:val="center"/>
              <w:rPr>
                <w:rFonts w:ascii="Times New Roman" w:hAnsi="Times New Roman"/>
                <w:b/>
                <w:sz w:val="20"/>
                <w:szCs w:val="20"/>
                <w:u w:val="single"/>
              </w:rPr>
            </w:pPr>
            <w:r w:rsidRPr="00DB79FB">
              <w:rPr>
                <w:rFonts w:ascii="Times New Roman" w:hAnsi="Times New Roman"/>
                <w:b/>
                <w:sz w:val="20"/>
                <w:szCs w:val="20"/>
                <w:u w:val="single"/>
              </w:rPr>
              <w:t>NO</w:t>
            </w:r>
          </w:p>
        </w:tc>
      </w:tr>
      <w:tr w:rsidR="00632470" w:rsidRPr="00DB79FB" w14:paraId="7FFDB8CF" w14:textId="77777777" w:rsidTr="00E26761">
        <w:trPr>
          <w:trHeight w:val="143"/>
        </w:trPr>
        <w:tc>
          <w:tcPr>
            <w:tcW w:w="6888" w:type="dxa"/>
            <w:shd w:val="clear" w:color="auto" w:fill="auto"/>
          </w:tcPr>
          <w:p w14:paraId="39B9C49A"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 xml:space="preserve">-2+2 </w:t>
            </w:r>
          </w:p>
        </w:tc>
        <w:tc>
          <w:tcPr>
            <w:tcW w:w="7530" w:type="dxa"/>
            <w:shd w:val="clear" w:color="auto" w:fill="auto"/>
          </w:tcPr>
          <w:p w14:paraId="26B81B58"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-5+6</w:t>
            </w:r>
          </w:p>
        </w:tc>
      </w:tr>
      <w:tr w:rsidR="00632470" w:rsidRPr="00DB79FB" w14:paraId="0DDA48F0" w14:textId="77777777" w:rsidTr="00E26761">
        <w:trPr>
          <w:trHeight w:val="151"/>
        </w:trPr>
        <w:tc>
          <w:tcPr>
            <w:tcW w:w="6888" w:type="dxa"/>
            <w:shd w:val="clear" w:color="auto" w:fill="auto"/>
          </w:tcPr>
          <w:p w14:paraId="43A7E618" w14:textId="77777777" w:rsidR="00632470" w:rsidRPr="00DB79FB" w:rsidRDefault="00A74A11" w:rsidP="00E26761">
            <w:pPr>
              <w:spacing w:after="0" w:line="240" w:lineRule="auto"/>
              <w:jc w:val="center"/>
              <w:rPr>
                <w:rFonts w:ascii="Cambria Math" w:hAnsi="Cambria Math"/>
                <w:sz w:val="20"/>
                <w:szCs w:val="20"/>
              </w:rPr>
            </w:pPr>
            <w:r>
              <w:rPr>
                <w:rFonts w:ascii="Cambria Math" w:hAnsi="Cambria Math"/>
                <w:position w:val="-24"/>
                <w:sz w:val="20"/>
                <w:szCs w:val="20"/>
              </w:rPr>
              <w:pict w14:anchorId="18EE04DB">
                <v:shape id="_x0000_i1031" type="#_x0000_t75" style="width:30.75pt;height:30.75pt">
                  <v:imagedata r:id="rId27" o:title=""/>
                </v:shape>
              </w:pict>
            </w:r>
          </w:p>
        </w:tc>
        <w:tc>
          <w:tcPr>
            <w:tcW w:w="7530" w:type="dxa"/>
            <w:shd w:val="clear" w:color="auto" w:fill="auto"/>
          </w:tcPr>
          <w:p w14:paraId="1B32FB2A"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 xml:space="preserve">3.427 – 3.247 </w:t>
            </w:r>
          </w:p>
        </w:tc>
      </w:tr>
      <w:tr w:rsidR="00632470" w:rsidRPr="00DB79FB" w14:paraId="52A92190" w14:textId="77777777" w:rsidTr="00E26761">
        <w:trPr>
          <w:trHeight w:val="1160"/>
        </w:trPr>
        <w:tc>
          <w:tcPr>
            <w:tcW w:w="6888" w:type="dxa"/>
            <w:shd w:val="clear" w:color="auto" w:fill="auto"/>
          </w:tcPr>
          <w:p w14:paraId="0A2CC807" w14:textId="77777777" w:rsidR="00632470" w:rsidRPr="00DB79FB" w:rsidRDefault="00632470" w:rsidP="00E26761">
            <w:pPr>
              <w:spacing w:after="0" w:line="240" w:lineRule="auto"/>
              <w:rPr>
                <w:rFonts w:ascii="Cambria Math" w:hAnsi="Cambria Math"/>
                <w:sz w:val="20"/>
                <w:szCs w:val="20"/>
              </w:rPr>
            </w:pPr>
          </w:p>
          <w:p w14:paraId="730267CB"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 xml:space="preserve">                                                   </w:t>
            </w:r>
          </w:p>
          <w:p w14:paraId="3E54B9E0"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214.1-214.1</w:t>
            </w:r>
          </w:p>
          <w:p w14:paraId="536BAC34" w14:textId="77777777" w:rsidR="00632470" w:rsidRPr="00DB79FB" w:rsidRDefault="00632470" w:rsidP="00E26761">
            <w:pPr>
              <w:spacing w:after="0" w:line="240" w:lineRule="auto"/>
              <w:rPr>
                <w:rFonts w:ascii="Cambria Math" w:hAnsi="Cambria Math"/>
                <w:sz w:val="20"/>
                <w:szCs w:val="20"/>
              </w:rPr>
            </w:pPr>
          </w:p>
        </w:tc>
        <w:tc>
          <w:tcPr>
            <w:tcW w:w="7530" w:type="dxa"/>
            <w:shd w:val="clear" w:color="auto" w:fill="auto"/>
          </w:tcPr>
          <w:p w14:paraId="64BA1AF5" w14:textId="77777777" w:rsidR="00632470" w:rsidRPr="00DB79FB" w:rsidRDefault="00632470" w:rsidP="00E26761">
            <w:pPr>
              <w:spacing w:after="0" w:line="240" w:lineRule="auto"/>
              <w:rPr>
                <w:rFonts w:ascii="Cambria Math" w:hAnsi="Cambria Math"/>
                <w:sz w:val="20"/>
                <w:szCs w:val="20"/>
              </w:rPr>
            </w:pPr>
            <w:r w:rsidRPr="00DB79FB">
              <w:rPr>
                <w:rFonts w:ascii="Cambria Math" w:hAnsi="Cambria Math"/>
                <w:sz w:val="20"/>
                <w:szCs w:val="20"/>
              </w:rPr>
              <w:t xml:space="preserve">The highest altitude measured in the United States is Mt. McKinley, Alaska at 20, 320 feet.  The lowest altitude in the United States is Death Valley, California and is -282 feet below sea level.  </w:t>
            </w:r>
          </w:p>
        </w:tc>
      </w:tr>
      <w:tr w:rsidR="00632470" w:rsidRPr="00DB79FB" w14:paraId="3C871E5B" w14:textId="77777777" w:rsidTr="00E26761">
        <w:trPr>
          <w:trHeight w:val="143"/>
        </w:trPr>
        <w:tc>
          <w:tcPr>
            <w:tcW w:w="6888" w:type="dxa"/>
            <w:shd w:val="clear" w:color="auto" w:fill="auto"/>
          </w:tcPr>
          <w:p w14:paraId="3D79751E" w14:textId="77777777" w:rsidR="00632470" w:rsidRPr="00DB79FB" w:rsidRDefault="00632470" w:rsidP="00E26761">
            <w:pPr>
              <w:spacing w:after="0" w:line="240" w:lineRule="auto"/>
              <w:jc w:val="center"/>
              <w:rPr>
                <w:rFonts w:ascii="Cambria Math" w:hAnsi="Cambria Math"/>
                <w:sz w:val="20"/>
                <w:szCs w:val="20"/>
              </w:rPr>
            </w:pPr>
          </w:p>
          <w:p w14:paraId="778ED7A3"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w:t>
            </w:r>
            <m:oMath>
              <m:r>
                <w:rPr>
                  <w:rFonts w:ascii="Cambria Math" w:hAnsi="Cambria Math"/>
                  <w:sz w:val="20"/>
                  <w:szCs w:val="20"/>
                </w:rPr>
                <m:t>π+π</m:t>
              </m:r>
            </m:oMath>
          </w:p>
        </w:tc>
        <w:tc>
          <w:tcPr>
            <w:tcW w:w="7530" w:type="dxa"/>
            <w:shd w:val="clear" w:color="auto" w:fill="auto"/>
          </w:tcPr>
          <w:p w14:paraId="3DF37CF4"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 xml:space="preserve">a-b </w:t>
            </w:r>
          </w:p>
          <w:p w14:paraId="410D767B"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 xml:space="preserve">(where a and b do not equal zero) </w:t>
            </w:r>
            <w:r w:rsidRPr="00DB79FB">
              <w:rPr>
                <w:rFonts w:ascii="Cambria Math" w:hAnsi="Cambria Math"/>
                <w:sz w:val="20"/>
                <w:szCs w:val="20"/>
              </w:rPr>
              <w:br/>
            </w:r>
          </w:p>
        </w:tc>
      </w:tr>
      <w:tr w:rsidR="00632470" w:rsidRPr="00DB79FB" w14:paraId="3BDD861E" w14:textId="77777777" w:rsidTr="00E26761">
        <w:trPr>
          <w:trHeight w:val="143"/>
        </w:trPr>
        <w:tc>
          <w:tcPr>
            <w:tcW w:w="6888" w:type="dxa"/>
            <w:shd w:val="clear" w:color="auto" w:fill="auto"/>
          </w:tcPr>
          <w:p w14:paraId="26A46273" w14:textId="77777777" w:rsidR="00632470" w:rsidRPr="00DB79FB" w:rsidRDefault="00632470" w:rsidP="00E26761">
            <w:pPr>
              <w:spacing w:after="0" w:line="240" w:lineRule="auto"/>
              <w:jc w:val="center"/>
              <w:rPr>
                <w:rFonts w:ascii="Cambria Math" w:hAnsi="Cambria Math"/>
                <w:sz w:val="20"/>
                <w:szCs w:val="20"/>
              </w:rPr>
            </w:pPr>
            <w:r w:rsidRPr="00DB79FB">
              <w:rPr>
                <w:rFonts w:ascii="Cambria Math" w:hAnsi="Cambria Math"/>
                <w:sz w:val="20"/>
                <w:szCs w:val="20"/>
              </w:rPr>
              <w:t xml:space="preserve">At 8 A.M the temperature was 27 </w:t>
            </w:r>
            <w:r w:rsidR="00EC2B44">
              <w:rPr>
                <w:position w:val="-10"/>
                <w:sz w:val="20"/>
                <w:szCs w:val="20"/>
              </w:rPr>
              <w:pict w14:anchorId="7E3CF522">
                <v:shape id="_x0000_i1032" type="#_x0000_t75" style="width:11.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516A&quot;/&gt;&lt;wsp:rsid wsp:val=&quot;00000299&quot;/&gt;&lt;wsp:rsid wsp:val=&quot;00000400&quot;/&gt;&lt;wsp:rsid wsp:val=&quot;000123ED&quot;/&gt;&lt;wsp:rsid wsp:val=&quot;00025BCC&quot;/&gt;&lt;wsp:rsid wsp:val=&quot;0004227B&quot;/&gt;&lt;wsp:rsid wsp:val=&quot;000678A8&quot;/&gt;&lt;wsp:rsid wsp:val=&quot;00082B85&quot;/&gt;&lt;wsp:rsid wsp:val=&quot;00086FDF&quot;/&gt;&lt;wsp:rsid wsp:val=&quot;000A6789&quot;/&gt;&lt;wsp:rsid wsp:val=&quot;000B5BD2&quot;/&gt;&lt;wsp:rsid wsp:val=&quot;000E53F1&quot;/&gt;&lt;wsp:rsid wsp:val=&quot;000E7AC6&quot;/&gt;&lt;wsp:rsid wsp:val=&quot;001020E8&quot;/&gt;&lt;wsp:rsid wsp:val=&quot;0010578D&quot;/&gt;&lt;wsp:rsid wsp:val=&quot;001074E9&quot;/&gt;&lt;wsp:rsid wsp:val=&quot;001138CE&quot;/&gt;&lt;wsp:rsid wsp:val=&quot;00114DFC&quot;/&gt;&lt;wsp:rsid wsp:val=&quot;001325DB&quot;/&gt;&lt;wsp:rsid wsp:val=&quot;00166ACC&quot;/&gt;&lt;wsp:rsid wsp:val=&quot;00173827&quot;/&gt;&lt;wsp:rsid wsp:val=&quot;001B42BD&quot;/&gt;&lt;wsp:rsid wsp:val=&quot;001B4569&quot;/&gt;&lt;wsp:rsid wsp:val=&quot;001D337E&quot;/&gt;&lt;wsp:rsid wsp:val=&quot;001D46C2&quot;/&gt;&lt;wsp:rsid wsp:val=&quot;001E62D7&quot;/&gt;&lt;wsp:rsid wsp:val=&quot;00200518&quot;/&gt;&lt;wsp:rsid wsp:val=&quot;00215C7B&quot;/&gt;&lt;wsp:rsid wsp:val=&quot;0021703C&quot;/&gt;&lt;wsp:rsid wsp:val=&quot;00224814&quot;/&gt;&lt;wsp:rsid wsp:val=&quot;00226C9C&quot;/&gt;&lt;wsp:rsid wsp:val=&quot;00243561&quot;/&gt;&lt;wsp:rsid wsp:val=&quot;00256087&quot;/&gt;&lt;wsp:rsid wsp:val=&quot;00260624&quot;/&gt;&lt;wsp:rsid wsp:val=&quot;00265395&quot;/&gt;&lt;wsp:rsid wsp:val=&quot;00266A27&quot;/&gt;&lt;wsp:rsid wsp:val=&quot;00284C22&quot;/&gt;&lt;wsp:rsid wsp:val=&quot;002B2397&quot;/&gt;&lt;wsp:rsid wsp:val=&quot;002B4B84&quot;/&gt;&lt;wsp:rsid wsp:val=&quot;002B684A&quot;/&gt;&lt;wsp:rsid wsp:val=&quot;002E7AC9&quot;/&gt;&lt;wsp:rsid wsp:val=&quot;002F2A77&quot;/&gt;&lt;wsp:rsid wsp:val=&quot;002F36B1&quot;/&gt;&lt;wsp:rsid wsp:val=&quot;002F6DFC&quot;/&gt;&lt;wsp:rsid wsp:val=&quot;002F77EE&quot;/&gt;&lt;wsp:rsid wsp:val=&quot;00313E62&quot;/&gt;&lt;wsp:rsid wsp:val=&quot;00317CC3&quot;/&gt;&lt;wsp:rsid wsp:val=&quot;00337581&quot;/&gt;&lt;wsp:rsid wsp:val=&quot;00337AC2&quot;/&gt;&lt;wsp:rsid wsp:val=&quot;003435E7&quot;/&gt;&lt;wsp:rsid wsp:val=&quot;00344334&quot;/&gt;&lt;wsp:rsid wsp:val=&quot;00351875&quot;/&gt;&lt;wsp:rsid wsp:val=&quot;00355615&quot;/&gt;&lt;wsp:rsid wsp:val=&quot;00355C19&quot;/&gt;&lt;wsp:rsid wsp:val=&quot;00357A1E&quot;/&gt;&lt;wsp:rsid wsp:val=&quot;003652AA&quot;/&gt;&lt;wsp:rsid wsp:val=&quot;003668B5&quot;/&gt;&lt;wsp:rsid wsp:val=&quot;00374C70&quot;/&gt;&lt;wsp:rsid wsp:val=&quot;00381C0D&quot;/&gt;&lt;wsp:rsid wsp:val=&quot;00392D6E&quot;/&gt;&lt;wsp:rsid wsp:val=&quot;003A4A53&quot;/&gt;&lt;wsp:rsid wsp:val=&quot;003C2B94&quot;/&gt;&lt;wsp:rsid wsp:val=&quot;003E321C&quot;/&gt;&lt;wsp:rsid wsp:val=&quot;003E55BC&quot;/&gt;&lt;wsp:rsid wsp:val=&quot;003F2DC6&quot;/&gt;&lt;wsp:rsid wsp:val=&quot;003F4E1F&quot;/&gt;&lt;wsp:rsid wsp:val=&quot;003F6AE9&quot;/&gt;&lt;wsp:rsid wsp:val=&quot;00404C59&quot;/&gt;&lt;wsp:rsid wsp:val=&quot;00405BCC&quot;/&gt;&lt;wsp:rsid wsp:val=&quot;00411485&quot;/&gt;&lt;wsp:rsid wsp:val=&quot;00433E06&quot;/&gt;&lt;wsp:rsid wsp:val=&quot;00433EAB&quot;/&gt;&lt;wsp:rsid wsp:val=&quot;00436F66&quot;/&gt;&lt;wsp:rsid wsp:val=&quot;00437D0F&quot;/&gt;&lt;wsp:rsid wsp:val=&quot;004544E4&quot;/&gt;&lt;wsp:rsid wsp:val=&quot;00454E0E&quot;/&gt;&lt;wsp:rsid wsp:val=&quot;00466E97&quot;/&gt;&lt;wsp:rsid wsp:val=&quot;00485181&quot;/&gt;&lt;wsp:rsid wsp:val=&quot;004851E6&quot;/&gt;&lt;wsp:rsid wsp:val=&quot;004A4B6C&quot;/&gt;&lt;wsp:rsid wsp:val=&quot;004B2498&quot;/&gt;&lt;wsp:rsid wsp:val=&quot;004C4775&quot;/&gt;&lt;wsp:rsid wsp:val=&quot;004D16CC&quot;/&gt;&lt;wsp:rsid wsp:val=&quot;004F58CD&quot;/&gt;&lt;wsp:rsid wsp:val=&quot;004F7112&quot;/&gt;&lt;wsp:rsid wsp:val=&quot;004F7480&quot;/&gt;&lt;wsp:rsid wsp:val=&quot;004F7F14&quot;/&gt;&lt;wsp:rsid wsp:val=&quot;0050672B&quot;/&gt;&lt;wsp:rsid wsp:val=&quot;005323AD&quot;/&gt;&lt;wsp:rsid wsp:val=&quot;00540FC3&quot;/&gt;&lt;wsp:rsid wsp:val=&quot;0054171F&quot;/&gt;&lt;wsp:rsid wsp:val=&quot;00546426&quot;/&gt;&lt;wsp:rsid wsp:val=&quot;00552A12&quot;/&gt;&lt;wsp:rsid wsp:val=&quot;00554986&quot;/&gt;&lt;wsp:rsid wsp:val=&quot;00555862&quot;/&gt;&lt;wsp:rsid wsp:val=&quot;005619EF&quot;/&gt;&lt;wsp:rsid wsp:val=&quot;0056617A&quot;/&gt;&lt;wsp:rsid wsp:val=&quot;00574A26&quot;/&gt;&lt;wsp:rsid wsp:val=&quot;005760CC&quot;/&gt;&lt;wsp:rsid wsp:val=&quot;00577E0E&quot;/&gt;&lt;wsp:rsid wsp:val=&quot;005A2511&quot;/&gt;&lt;wsp:rsid wsp:val=&quot;005A3C67&quot;/&gt;&lt;wsp:rsid wsp:val=&quot;005A772A&quot;/&gt;&lt;wsp:rsid wsp:val=&quot;005A7CE4&quot;/&gt;&lt;wsp:rsid wsp:val=&quot;005B6BE8&quot;/&gt;&lt;wsp:rsid wsp:val=&quot;005C5F29&quot;/&gt;&lt;wsp:rsid wsp:val=&quot;005D17DD&quot;/&gt;&lt;wsp:rsid wsp:val=&quot;005D18C8&quot;/&gt;&lt;wsp:rsid wsp:val=&quot;005D385C&quot;/&gt;&lt;wsp:rsid wsp:val=&quot;005E08D5&quot;/&gt;&lt;wsp:rsid wsp:val=&quot;005E7D9E&quot;/&gt;&lt;wsp:rsid wsp:val=&quot;0060232D&quot;/&gt;&lt;wsp:rsid wsp:val=&quot;00610817&quot;/&gt;&lt;wsp:rsid wsp:val=&quot;00616BA6&quot;/&gt;&lt;wsp:rsid wsp:val=&quot;00623D85&quot;/&gt;&lt;wsp:rsid wsp:val=&quot;00635D49&quot;/&gt;&lt;wsp:rsid wsp:val=&quot;00642A7E&quot;/&gt;&lt;wsp:rsid wsp:val=&quot;006451F4&quot;/&gt;&lt;wsp:rsid wsp:val=&quot;0064537A&quot;/&gt;&lt;wsp:rsid wsp:val=&quot;00653ABE&quot;/&gt;&lt;wsp:rsid wsp:val=&quot;00661E84&quot;/&gt;&lt;wsp:rsid wsp:val=&quot;00686B14&quot;/&gt;&lt;wsp:rsid wsp:val=&quot;00687B6E&quot;/&gt;&lt;wsp:rsid wsp:val=&quot;006B1303&quot;/&gt;&lt;wsp:rsid wsp:val=&quot;006E2D88&quot;/&gt;&lt;wsp:rsid wsp:val=&quot;0071285B&quot;/&gt;&lt;wsp:rsid wsp:val=&quot;00720BBE&quot;/&gt;&lt;wsp:rsid wsp:val=&quot;00721C4C&quot;/&gt;&lt;wsp:rsid wsp:val=&quot;007264F2&quot;/&gt;&lt;wsp:rsid wsp:val=&quot;007323F5&quot;/&gt;&lt;wsp:rsid wsp:val=&quot;00733874&quot;/&gt;&lt;wsp:rsid wsp:val=&quot;00734B20&quot;/&gt;&lt;wsp:rsid wsp:val=&quot;00763413&quot;/&gt;&lt;wsp:rsid wsp:val=&quot;007915D8&quot;/&gt;&lt;wsp:rsid wsp:val=&quot;00796FFC&quot;/&gt;&lt;wsp:rsid wsp:val=&quot;007C36E7&quot;/&gt;&lt;wsp:rsid wsp:val=&quot;007D099A&quot;/&gt;&lt;wsp:rsid wsp:val=&quot;007D516A&quot;/&gt;&lt;wsp:rsid wsp:val=&quot;007D594D&quot;/&gt;&lt;wsp:rsid wsp:val=&quot;007D7BC5&quot;/&gt;&lt;wsp:rsid wsp:val=&quot;007F5CCF&quot;/&gt;&lt;wsp:rsid wsp:val=&quot;008135FC&quot;/&gt;&lt;wsp:rsid wsp:val=&quot;00840FD9&quot;/&gt;&lt;wsp:rsid wsp:val=&quot;008566BD&quot;/&gt;&lt;wsp:rsid wsp:val=&quot;00872293&quot;/&gt;&lt;wsp:rsid wsp:val=&quot;008748CE&quot;/&gt;&lt;wsp:rsid wsp:val=&quot;00875472&quot;/&gt;&lt;wsp:rsid wsp:val=&quot;00875D54&quot;/&gt;&lt;wsp:rsid wsp:val=&quot;00891F25&quot;/&gt;&lt;wsp:rsid wsp:val=&quot;008A20DD&quot;/&gt;&lt;wsp:rsid wsp:val=&quot;008B45C4&quot;/&gt;&lt;wsp:rsid wsp:val=&quot;008B5DC9&quot;/&gt;&lt;wsp:rsid wsp:val=&quot;008B788F&quot;/&gt;&lt;wsp:rsid wsp:val=&quot;008C1A8F&quot;/&gt;&lt;wsp:rsid wsp:val=&quot;008C3C18&quot;/&gt;&lt;wsp:rsid wsp:val=&quot;008C3D38&quot;/&gt;&lt;wsp:rsid wsp:val=&quot;008E07C4&quot;/&gt;&lt;wsp:rsid wsp:val=&quot;008E093A&quot;/&gt;&lt;wsp:rsid wsp:val=&quot;008F6637&quot;/&gt;&lt;wsp:rsid wsp:val=&quot;0090614A&quot;/&gt;&lt;wsp:rsid wsp:val=&quot;00913351&quot;/&gt;&lt;wsp:rsid wsp:val=&quot;00937059&quot;/&gt;&lt;wsp:rsid wsp:val=&quot;00940006&quot;/&gt;&lt;wsp:rsid wsp:val=&quot;00955B99&quot;/&gt;&lt;wsp:rsid wsp:val=&quot;00960599&quot;/&gt;&lt;wsp:rsid wsp:val=&quot;00961EE3&quot;/&gt;&lt;wsp:rsid wsp:val=&quot;00997A45&quot;/&gt;&lt;wsp:rsid wsp:val=&quot;009A003C&quot;/&gt;&lt;wsp:rsid wsp:val=&quot;009B3A14&quot;/&gt;&lt;wsp:rsid wsp:val=&quot;009D0E50&quot;/&gt;&lt;wsp:rsid wsp:val=&quot;009F0F06&quot;/&gt;&lt;wsp:rsid wsp:val=&quot;00A02846&quot;/&gt;&lt;wsp:rsid wsp:val=&quot;00A05F85&quot;/&gt;&lt;wsp:rsid wsp:val=&quot;00A06534&quot;/&gt;&lt;wsp:rsid wsp:val=&quot;00A1314F&quot;/&gt;&lt;wsp:rsid wsp:val=&quot;00A205FC&quot;/&gt;&lt;wsp:rsid wsp:val=&quot;00A24A09&quot;/&gt;&lt;wsp:rsid wsp:val=&quot;00A44B72&quot;/&gt;&lt;wsp:rsid wsp:val=&quot;00A511BB&quot;/&gt;&lt;wsp:rsid wsp:val=&quot;00A53970&quot;/&gt;&lt;wsp:rsid wsp:val=&quot;00A73CC6&quot;/&gt;&lt;wsp:rsid wsp:val=&quot;00A75CFB&quot;/&gt;&lt;wsp:rsid wsp:val=&quot;00AA2225&quot;/&gt;&lt;wsp:rsid wsp:val=&quot;00AA7478&quot;/&gt;&lt;wsp:rsid wsp:val=&quot;00AB3940&quot;/&gt;&lt;wsp:rsid wsp:val=&quot;00AD082B&quot;/&gt;&lt;wsp:rsid wsp:val=&quot;00AE3C06&quot;/&gt;&lt;wsp:rsid wsp:val=&quot;00AE402C&quot;/&gt;&lt;wsp:rsid wsp:val=&quot;00AE792D&quot;/&gt;&lt;wsp:rsid wsp:val=&quot;00AF07FC&quot;/&gt;&lt;wsp:rsid wsp:val=&quot;00AF1E5B&quot;/&gt;&lt;wsp:rsid wsp:val=&quot;00B24CE2&quot;/&gt;&lt;wsp:rsid wsp:val=&quot;00B2685A&quot;/&gt;&lt;wsp:rsid wsp:val=&quot;00B27821&quot;/&gt;&lt;wsp:rsid wsp:val=&quot;00B37E0F&quot;/&gt;&lt;wsp:rsid wsp:val=&quot;00B40BAE&quot;/&gt;&lt;wsp:rsid wsp:val=&quot;00B4232F&quot;/&gt;&lt;wsp:rsid wsp:val=&quot;00B56AAE&quot;/&gt;&lt;wsp:rsid wsp:val=&quot;00B6042A&quot;/&gt;&lt;wsp:rsid wsp:val=&quot;00B66494&quot;/&gt;&lt;wsp:rsid wsp:val=&quot;00B703B8&quot;/&gt;&lt;wsp:rsid wsp:val=&quot;00B72034&quot;/&gt;&lt;wsp:rsid wsp:val=&quot;00B84E8D&quot;/&gt;&lt;wsp:rsid wsp:val=&quot;00B874EE&quot;/&gt;&lt;wsp:rsid wsp:val=&quot;00B8762B&quot;/&gt;&lt;wsp:rsid wsp:val=&quot;00B87FB8&quot;/&gt;&lt;wsp:rsid wsp:val=&quot;00B9237B&quot;/&gt;&lt;wsp:rsid wsp:val=&quot;00BA3120&quot;/&gt;&lt;wsp:rsid wsp:val=&quot;00BB42ED&quot;/&gt;&lt;wsp:rsid wsp:val=&quot;00BD0F6C&quot;/&gt;&lt;wsp:rsid wsp:val=&quot;00BD3278&quot;/&gt;&lt;wsp:rsid wsp:val=&quot;00BF0EF7&quot;/&gt;&lt;wsp:rsid wsp:val=&quot;00C05E20&quot;/&gt;&lt;wsp:rsid wsp:val=&quot;00C13C8D&quot;/&gt;&lt;wsp:rsid wsp:val=&quot;00C20A0F&quot;/&gt;&lt;wsp:rsid wsp:val=&quot;00C22FA8&quot;/&gt;&lt;wsp:rsid wsp:val=&quot;00C26DA2&quot;/&gt;&lt;wsp:rsid wsp:val=&quot;00C304B4&quot;/&gt;&lt;wsp:rsid wsp:val=&quot;00C34EA8&quot;/&gt;&lt;wsp:rsid wsp:val=&quot;00C365D6&quot;/&gt;&lt;wsp:rsid wsp:val=&quot;00C62022&quot;/&gt;&lt;wsp:rsid wsp:val=&quot;00C71531&quot;/&gt;&lt;wsp:rsid wsp:val=&quot;00C72D27&quot;/&gt;&lt;wsp:rsid wsp:val=&quot;00C7310C&quot;/&gt;&lt;wsp:rsid wsp:val=&quot;00C7797D&quot;/&gt;&lt;wsp:rsid wsp:val=&quot;00C859D7&quot;/&gt;&lt;wsp:rsid wsp:val=&quot;00C91CA5&quot;/&gt;&lt;wsp:rsid wsp:val=&quot;00C92198&quot;/&gt;&lt;wsp:rsid wsp:val=&quot;00CB313C&quot;/&gt;&lt;wsp:rsid wsp:val=&quot;00CC2B5F&quot;/&gt;&lt;wsp:rsid wsp:val=&quot;00CC41B7&quot;/&gt;&lt;wsp:rsid wsp:val=&quot;00CD224B&quot;/&gt;&lt;wsp:rsid wsp:val=&quot;00CD35FC&quot;/&gt;&lt;wsp:rsid wsp:val=&quot;00CD76B5&quot;/&gt;&lt;wsp:rsid wsp:val=&quot;00CE779F&quot;/&gt;&lt;wsp:rsid wsp:val=&quot;00CF6BBA&quot;/&gt;&lt;wsp:rsid wsp:val=&quot;00D0097F&quot;/&gt;&lt;wsp:rsid wsp:val=&quot;00D07F42&quot;/&gt;&lt;wsp:rsid wsp:val=&quot;00D22DF0&quot;/&gt;&lt;wsp:rsid wsp:val=&quot;00D23E15&quot;/&gt;&lt;wsp:rsid wsp:val=&quot;00D3789F&quot;/&gt;&lt;wsp:rsid wsp:val=&quot;00D37F61&quot;/&gt;&lt;wsp:rsid wsp:val=&quot;00D54D86&quot;/&gt;&lt;wsp:rsid wsp:val=&quot;00D56E53&quot;/&gt;&lt;wsp:rsid wsp:val=&quot;00D60EC4&quot;/&gt;&lt;wsp:rsid wsp:val=&quot;00D633BB&quot;/&gt;&lt;wsp:rsid wsp:val=&quot;00D64E38&quot;/&gt;&lt;wsp:rsid wsp:val=&quot;00D83EBE&quot;/&gt;&lt;wsp:rsid wsp:val=&quot;00D91100&quot;/&gt;&lt;wsp:rsid wsp:val=&quot;00D91B23&quot;/&gt;&lt;wsp:rsid wsp:val=&quot;00D97AEB&quot;/&gt;&lt;wsp:rsid wsp:val=&quot;00DB18FD&quot;/&gt;&lt;wsp:rsid wsp:val=&quot;00DC1420&quot;/&gt;&lt;wsp:rsid wsp:val=&quot;00DC246D&quot;/&gt;&lt;wsp:rsid wsp:val=&quot;00DC7055&quot;/&gt;&lt;wsp:rsid wsp:val=&quot;00DE3183&quot;/&gt;&lt;wsp:rsid wsp:val=&quot;00DF056D&quot;/&gt;&lt;wsp:rsid wsp:val=&quot;00E032DC&quot;/&gt;&lt;wsp:rsid wsp:val=&quot;00E145D3&quot;/&gt;&lt;wsp:rsid wsp:val=&quot;00E27BD3&quot;/&gt;&lt;wsp:rsid wsp:val=&quot;00E4188E&quot;/&gt;&lt;wsp:rsid wsp:val=&quot;00E44ECE&quot;/&gt;&lt;wsp:rsid wsp:val=&quot;00E53267&quot;/&gt;&lt;wsp:rsid wsp:val=&quot;00E72934&quot;/&gt;&lt;wsp:rsid wsp:val=&quot;00E831A3&quot;/&gt;&lt;wsp:rsid wsp:val=&quot;00E85F43&quot;/&gt;&lt;wsp:rsid wsp:val=&quot;00E864D4&quot;/&gt;&lt;wsp:rsid wsp:val=&quot;00E94828&quot;/&gt;&lt;wsp:rsid wsp:val=&quot;00EA0C52&quot;/&gt;&lt;wsp:rsid wsp:val=&quot;00EC568D&quot;/&gt;&lt;wsp:rsid wsp:val=&quot;00EC6F50&quot;/&gt;&lt;wsp:rsid wsp:val=&quot;00ED44F1&quot;/&gt;&lt;wsp:rsid wsp:val=&quot;00F02D4B&quot;/&gt;&lt;wsp:rsid wsp:val=&quot;00F048CD&quot;/&gt;&lt;wsp:rsid wsp:val=&quot;00F25874&quot;/&gt;&lt;wsp:rsid wsp:val=&quot;00F549E4&quot;/&gt;&lt;wsp:rsid wsp:val=&quot;00F57F8A&quot;/&gt;&lt;wsp:rsid wsp:val=&quot;00F71CA9&quot;/&gt;&lt;wsp:rsid wsp:val=&quot;00F939E4&quot;/&gt;&lt;wsp:rsid wsp:val=&quot;00FA697D&quot;/&gt;&lt;wsp:rsid wsp:val=&quot;00FB2AFE&quot;/&gt;&lt;wsp:rsid wsp:val=&quot;00FD6F56&quot;/&gt;&lt;wsp:rsid wsp:val=&quot;00FF071E&quot;/&gt;&lt;/wsp:rsids&gt;&lt;/w:docPr&gt;&lt;w:body&gt;&lt;wx:sect&gt;&lt;w:p wsp:rsidR=&quot;00000000&quot; wsp:rsidRDefault=&quot;00D54D86&quot; wsp:rsidP=&quot;00D54D86&quot;&gt;&lt;m:oMathPara&gt;&lt;m:oMath&gt;&lt;m:r&gt;&lt;w:rPr&gt;&lt;w:rFonts w:ascii=&quot;Cambria Math&quot; w:h-ansi=&quot;Cambria Math&quot;/&gt;&lt;wx:font wx:val=&quot;Cambria Math&quot;/&gt;&lt;w:i/&gt;&lt;w:sz w:val=&quot;24&quot;/&gt;&lt;w:sz-cs w:val=&quot;24&quot;/&gt;&lt;/w:rPr&gt;&lt;m:t&gt;â„‰&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2" o:title="" chromakey="white"/>
                </v:shape>
              </w:pict>
            </w:r>
            <w:r w:rsidRPr="00DB79FB">
              <w:rPr>
                <w:rFonts w:ascii="Cambria Math" w:hAnsi="Cambria Math"/>
                <w:sz w:val="20"/>
                <w:szCs w:val="20"/>
              </w:rPr>
              <w:t>.  By 12 P.M. it rose 15</w:t>
            </w:r>
            <w:r w:rsidR="00EC2B44">
              <w:rPr>
                <w:position w:val="-10"/>
                <w:sz w:val="20"/>
                <w:szCs w:val="20"/>
              </w:rPr>
              <w:pict w14:anchorId="039526AC">
                <v:shape id="_x0000_i1033" type="#_x0000_t75" style="width:5.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516A&quot;/&gt;&lt;wsp:rsid wsp:val=&quot;00000299&quot;/&gt;&lt;wsp:rsid wsp:val=&quot;00000400&quot;/&gt;&lt;wsp:rsid wsp:val=&quot;000123ED&quot;/&gt;&lt;wsp:rsid wsp:val=&quot;00025BCC&quot;/&gt;&lt;wsp:rsid wsp:val=&quot;0004227B&quot;/&gt;&lt;wsp:rsid wsp:val=&quot;000678A8&quot;/&gt;&lt;wsp:rsid wsp:val=&quot;00082B85&quot;/&gt;&lt;wsp:rsid wsp:val=&quot;00086FDF&quot;/&gt;&lt;wsp:rsid wsp:val=&quot;000A6789&quot;/&gt;&lt;wsp:rsid wsp:val=&quot;000B5BD2&quot;/&gt;&lt;wsp:rsid wsp:val=&quot;000E53F1&quot;/&gt;&lt;wsp:rsid wsp:val=&quot;000E7AC6&quot;/&gt;&lt;wsp:rsid wsp:val=&quot;001020E8&quot;/&gt;&lt;wsp:rsid wsp:val=&quot;0010578D&quot;/&gt;&lt;wsp:rsid wsp:val=&quot;001074E9&quot;/&gt;&lt;wsp:rsid wsp:val=&quot;001138CE&quot;/&gt;&lt;wsp:rsid wsp:val=&quot;00114DFC&quot;/&gt;&lt;wsp:rsid wsp:val=&quot;001325DB&quot;/&gt;&lt;wsp:rsid wsp:val=&quot;00166ACC&quot;/&gt;&lt;wsp:rsid wsp:val=&quot;00173827&quot;/&gt;&lt;wsp:rsid wsp:val=&quot;001B42BD&quot;/&gt;&lt;wsp:rsid wsp:val=&quot;001B4569&quot;/&gt;&lt;wsp:rsid wsp:val=&quot;001D337E&quot;/&gt;&lt;wsp:rsid wsp:val=&quot;001D46C2&quot;/&gt;&lt;wsp:rsid wsp:val=&quot;001E62D7&quot;/&gt;&lt;wsp:rsid wsp:val=&quot;00200518&quot;/&gt;&lt;wsp:rsid wsp:val=&quot;00215C7B&quot;/&gt;&lt;wsp:rsid wsp:val=&quot;0021703C&quot;/&gt;&lt;wsp:rsid wsp:val=&quot;00224814&quot;/&gt;&lt;wsp:rsid wsp:val=&quot;00226C9C&quot;/&gt;&lt;wsp:rsid wsp:val=&quot;00243561&quot;/&gt;&lt;wsp:rsid wsp:val=&quot;00256087&quot;/&gt;&lt;wsp:rsid wsp:val=&quot;00260624&quot;/&gt;&lt;wsp:rsid wsp:val=&quot;00265395&quot;/&gt;&lt;wsp:rsid wsp:val=&quot;00266A27&quot;/&gt;&lt;wsp:rsid wsp:val=&quot;00284C22&quot;/&gt;&lt;wsp:rsid wsp:val=&quot;002B2397&quot;/&gt;&lt;wsp:rsid wsp:val=&quot;002B4B84&quot;/&gt;&lt;wsp:rsid wsp:val=&quot;002B684A&quot;/&gt;&lt;wsp:rsid wsp:val=&quot;002E7AC9&quot;/&gt;&lt;wsp:rsid wsp:val=&quot;002F2A77&quot;/&gt;&lt;wsp:rsid wsp:val=&quot;002F36B1&quot;/&gt;&lt;wsp:rsid wsp:val=&quot;002F6DFC&quot;/&gt;&lt;wsp:rsid wsp:val=&quot;002F77EE&quot;/&gt;&lt;wsp:rsid wsp:val=&quot;00313E62&quot;/&gt;&lt;wsp:rsid wsp:val=&quot;00317CC3&quot;/&gt;&lt;wsp:rsid wsp:val=&quot;00337581&quot;/&gt;&lt;wsp:rsid wsp:val=&quot;00337AC2&quot;/&gt;&lt;wsp:rsid wsp:val=&quot;003435E7&quot;/&gt;&lt;wsp:rsid wsp:val=&quot;00344334&quot;/&gt;&lt;wsp:rsid wsp:val=&quot;00351875&quot;/&gt;&lt;wsp:rsid wsp:val=&quot;00355615&quot;/&gt;&lt;wsp:rsid wsp:val=&quot;00355C19&quot;/&gt;&lt;wsp:rsid wsp:val=&quot;00357A1E&quot;/&gt;&lt;wsp:rsid wsp:val=&quot;003652AA&quot;/&gt;&lt;wsp:rsid wsp:val=&quot;003668B5&quot;/&gt;&lt;wsp:rsid wsp:val=&quot;00374C70&quot;/&gt;&lt;wsp:rsid wsp:val=&quot;00381C0D&quot;/&gt;&lt;wsp:rsid wsp:val=&quot;00392D6E&quot;/&gt;&lt;wsp:rsid wsp:val=&quot;003A4A53&quot;/&gt;&lt;wsp:rsid wsp:val=&quot;003C2B94&quot;/&gt;&lt;wsp:rsid wsp:val=&quot;003E321C&quot;/&gt;&lt;wsp:rsid wsp:val=&quot;003E55BC&quot;/&gt;&lt;wsp:rsid wsp:val=&quot;003F2DC6&quot;/&gt;&lt;wsp:rsid wsp:val=&quot;003F4E1F&quot;/&gt;&lt;wsp:rsid wsp:val=&quot;003F6AE9&quot;/&gt;&lt;wsp:rsid wsp:val=&quot;00404C59&quot;/&gt;&lt;wsp:rsid wsp:val=&quot;00405BCC&quot;/&gt;&lt;wsp:rsid wsp:val=&quot;00411485&quot;/&gt;&lt;wsp:rsid wsp:val=&quot;00433E06&quot;/&gt;&lt;wsp:rsid wsp:val=&quot;00433EAB&quot;/&gt;&lt;wsp:rsid wsp:val=&quot;00436F66&quot;/&gt;&lt;wsp:rsid wsp:val=&quot;00437D0F&quot;/&gt;&lt;wsp:rsid wsp:val=&quot;004544E4&quot;/&gt;&lt;wsp:rsid wsp:val=&quot;00454E0E&quot;/&gt;&lt;wsp:rsid wsp:val=&quot;00466E97&quot;/&gt;&lt;wsp:rsid wsp:val=&quot;00485181&quot;/&gt;&lt;wsp:rsid wsp:val=&quot;004851E6&quot;/&gt;&lt;wsp:rsid wsp:val=&quot;004A4B6C&quot;/&gt;&lt;wsp:rsid wsp:val=&quot;004B2498&quot;/&gt;&lt;wsp:rsid wsp:val=&quot;004C4775&quot;/&gt;&lt;wsp:rsid wsp:val=&quot;004D16CC&quot;/&gt;&lt;wsp:rsid wsp:val=&quot;004F58CD&quot;/&gt;&lt;wsp:rsid wsp:val=&quot;004F7112&quot;/&gt;&lt;wsp:rsid wsp:val=&quot;004F7480&quot;/&gt;&lt;wsp:rsid wsp:val=&quot;004F7F14&quot;/&gt;&lt;wsp:rsid wsp:val=&quot;0050672B&quot;/&gt;&lt;wsp:rsid wsp:val=&quot;005323AD&quot;/&gt;&lt;wsp:rsid wsp:val=&quot;00540FC3&quot;/&gt;&lt;wsp:rsid wsp:val=&quot;0054171F&quot;/&gt;&lt;wsp:rsid wsp:val=&quot;00546426&quot;/&gt;&lt;wsp:rsid wsp:val=&quot;00552A12&quot;/&gt;&lt;wsp:rsid wsp:val=&quot;00554986&quot;/&gt;&lt;wsp:rsid wsp:val=&quot;00555862&quot;/&gt;&lt;wsp:rsid wsp:val=&quot;005619EF&quot;/&gt;&lt;wsp:rsid wsp:val=&quot;0056617A&quot;/&gt;&lt;wsp:rsid wsp:val=&quot;00574A26&quot;/&gt;&lt;wsp:rsid wsp:val=&quot;005760CC&quot;/&gt;&lt;wsp:rsid wsp:val=&quot;00577E0E&quot;/&gt;&lt;wsp:rsid wsp:val=&quot;005A2511&quot;/&gt;&lt;wsp:rsid wsp:val=&quot;005A3C67&quot;/&gt;&lt;wsp:rsid wsp:val=&quot;005A772A&quot;/&gt;&lt;wsp:rsid wsp:val=&quot;005A7CE4&quot;/&gt;&lt;wsp:rsid wsp:val=&quot;005B6BE8&quot;/&gt;&lt;wsp:rsid wsp:val=&quot;005C5F29&quot;/&gt;&lt;wsp:rsid wsp:val=&quot;005D17DD&quot;/&gt;&lt;wsp:rsid wsp:val=&quot;005D18C8&quot;/&gt;&lt;wsp:rsid wsp:val=&quot;005D385C&quot;/&gt;&lt;wsp:rsid wsp:val=&quot;005E08D5&quot;/&gt;&lt;wsp:rsid wsp:val=&quot;005E7D9E&quot;/&gt;&lt;wsp:rsid wsp:val=&quot;0060232D&quot;/&gt;&lt;wsp:rsid wsp:val=&quot;00610817&quot;/&gt;&lt;wsp:rsid wsp:val=&quot;00610F06&quot;/&gt;&lt;wsp:rsid wsp:val=&quot;00616BA6&quot;/&gt;&lt;wsp:rsid wsp:val=&quot;00623D85&quot;/&gt;&lt;wsp:rsid wsp:val=&quot;00635D49&quot;/&gt;&lt;wsp:rsid wsp:val=&quot;00642A7E&quot;/&gt;&lt;wsp:rsid wsp:val=&quot;006451F4&quot;/&gt;&lt;wsp:rsid wsp:val=&quot;0064537A&quot;/&gt;&lt;wsp:rsid wsp:val=&quot;00653ABE&quot;/&gt;&lt;wsp:rsid wsp:val=&quot;00661E84&quot;/&gt;&lt;wsp:rsid wsp:val=&quot;00686B14&quot;/&gt;&lt;wsp:rsid wsp:val=&quot;00687B6E&quot;/&gt;&lt;wsp:rsid wsp:val=&quot;006B1303&quot;/&gt;&lt;wsp:rsid wsp:val=&quot;006E2D88&quot;/&gt;&lt;wsp:rsid wsp:val=&quot;0071285B&quot;/&gt;&lt;wsp:rsid wsp:val=&quot;00720BBE&quot;/&gt;&lt;wsp:rsid wsp:val=&quot;00721C4C&quot;/&gt;&lt;wsp:rsid wsp:val=&quot;007264F2&quot;/&gt;&lt;wsp:rsid wsp:val=&quot;007323F5&quot;/&gt;&lt;wsp:rsid wsp:val=&quot;00733874&quot;/&gt;&lt;wsp:rsid wsp:val=&quot;00734B20&quot;/&gt;&lt;wsp:rsid wsp:val=&quot;00763413&quot;/&gt;&lt;wsp:rsid wsp:val=&quot;007915D8&quot;/&gt;&lt;wsp:rsid wsp:val=&quot;00796FFC&quot;/&gt;&lt;wsp:rsid wsp:val=&quot;007C36E7&quot;/&gt;&lt;wsp:rsid wsp:val=&quot;007D099A&quot;/&gt;&lt;wsp:rsid wsp:val=&quot;007D516A&quot;/&gt;&lt;wsp:rsid wsp:val=&quot;007D594D&quot;/&gt;&lt;wsp:rsid wsp:val=&quot;007D7BC5&quot;/&gt;&lt;wsp:rsid wsp:val=&quot;007F5CCF&quot;/&gt;&lt;wsp:rsid wsp:val=&quot;008135FC&quot;/&gt;&lt;wsp:rsid wsp:val=&quot;00840FD9&quot;/&gt;&lt;wsp:rsid wsp:val=&quot;008566BD&quot;/&gt;&lt;wsp:rsid wsp:val=&quot;00872293&quot;/&gt;&lt;wsp:rsid wsp:val=&quot;008748CE&quot;/&gt;&lt;wsp:rsid wsp:val=&quot;00875472&quot;/&gt;&lt;wsp:rsid wsp:val=&quot;00875D54&quot;/&gt;&lt;wsp:rsid wsp:val=&quot;00891F25&quot;/&gt;&lt;wsp:rsid wsp:val=&quot;008A20DD&quot;/&gt;&lt;wsp:rsid wsp:val=&quot;008B45C4&quot;/&gt;&lt;wsp:rsid wsp:val=&quot;008B5DC9&quot;/&gt;&lt;wsp:rsid wsp:val=&quot;008B788F&quot;/&gt;&lt;wsp:rsid wsp:val=&quot;008C1A8F&quot;/&gt;&lt;wsp:rsid wsp:val=&quot;008C3C18&quot;/&gt;&lt;wsp:rsid wsp:val=&quot;008C3D38&quot;/&gt;&lt;wsp:rsid wsp:val=&quot;008E07C4&quot;/&gt;&lt;wsp:rsid wsp:val=&quot;008E093A&quot;/&gt;&lt;wsp:rsid wsp:val=&quot;008F6637&quot;/&gt;&lt;wsp:rsid wsp:val=&quot;0090614A&quot;/&gt;&lt;wsp:rsid wsp:val=&quot;00913351&quot;/&gt;&lt;wsp:rsid wsp:val=&quot;00937059&quot;/&gt;&lt;wsp:rsid wsp:val=&quot;00940006&quot;/&gt;&lt;wsp:rsid wsp:val=&quot;00955B99&quot;/&gt;&lt;wsp:rsid wsp:val=&quot;00960599&quot;/&gt;&lt;wsp:rsid wsp:val=&quot;00961EE3&quot;/&gt;&lt;wsp:rsid wsp:val=&quot;00997A45&quot;/&gt;&lt;wsp:rsid wsp:val=&quot;009A003C&quot;/&gt;&lt;wsp:rsid wsp:val=&quot;009B3A14&quot;/&gt;&lt;wsp:rsid wsp:val=&quot;009D0E50&quot;/&gt;&lt;wsp:rsid wsp:val=&quot;009F0F06&quot;/&gt;&lt;wsp:rsid wsp:val=&quot;00A02846&quot;/&gt;&lt;wsp:rsid wsp:val=&quot;00A05F85&quot;/&gt;&lt;wsp:rsid wsp:val=&quot;00A06534&quot;/&gt;&lt;wsp:rsid wsp:val=&quot;00A1314F&quot;/&gt;&lt;wsp:rsid wsp:val=&quot;00A205FC&quot;/&gt;&lt;wsp:rsid wsp:val=&quot;00A24A09&quot;/&gt;&lt;wsp:rsid wsp:val=&quot;00A44B72&quot;/&gt;&lt;wsp:rsid wsp:val=&quot;00A511BB&quot;/&gt;&lt;wsp:rsid wsp:val=&quot;00A53970&quot;/&gt;&lt;wsp:rsid wsp:val=&quot;00A73CC6&quot;/&gt;&lt;wsp:rsid wsp:val=&quot;00A75CFB&quot;/&gt;&lt;wsp:rsid wsp:val=&quot;00AA2225&quot;/&gt;&lt;wsp:rsid wsp:val=&quot;00AA7478&quot;/&gt;&lt;wsp:rsid wsp:val=&quot;00AB3940&quot;/&gt;&lt;wsp:rsid wsp:val=&quot;00AD082B&quot;/&gt;&lt;wsp:rsid wsp:val=&quot;00AE3C06&quot;/&gt;&lt;wsp:rsid wsp:val=&quot;00AE402C&quot;/&gt;&lt;wsp:rsid wsp:val=&quot;00AE792D&quot;/&gt;&lt;wsp:rsid wsp:val=&quot;00AF07FC&quot;/&gt;&lt;wsp:rsid wsp:val=&quot;00AF1E5B&quot;/&gt;&lt;wsp:rsid wsp:val=&quot;00B24CE2&quot;/&gt;&lt;wsp:rsid wsp:val=&quot;00B2685A&quot;/&gt;&lt;wsp:rsid wsp:val=&quot;00B27821&quot;/&gt;&lt;wsp:rsid wsp:val=&quot;00B37E0F&quot;/&gt;&lt;wsp:rsid wsp:val=&quot;00B40BAE&quot;/&gt;&lt;wsp:rsid wsp:val=&quot;00B4232F&quot;/&gt;&lt;wsp:rsid wsp:val=&quot;00B56AAE&quot;/&gt;&lt;wsp:rsid wsp:val=&quot;00B6042A&quot;/&gt;&lt;wsp:rsid wsp:val=&quot;00B66494&quot;/&gt;&lt;wsp:rsid wsp:val=&quot;00B703B8&quot;/&gt;&lt;wsp:rsid wsp:val=&quot;00B72034&quot;/&gt;&lt;wsp:rsid wsp:val=&quot;00B84E8D&quot;/&gt;&lt;wsp:rsid wsp:val=&quot;00B874EE&quot;/&gt;&lt;wsp:rsid wsp:val=&quot;00B8762B&quot;/&gt;&lt;wsp:rsid wsp:val=&quot;00B87FB8&quot;/&gt;&lt;wsp:rsid wsp:val=&quot;00B9237B&quot;/&gt;&lt;wsp:rsid wsp:val=&quot;00BA3120&quot;/&gt;&lt;wsp:rsid wsp:val=&quot;00BB42ED&quot;/&gt;&lt;wsp:rsid wsp:val=&quot;00BD0F6C&quot;/&gt;&lt;wsp:rsid wsp:val=&quot;00BD3278&quot;/&gt;&lt;wsp:rsid wsp:val=&quot;00BF0EF7&quot;/&gt;&lt;wsp:rsid wsp:val=&quot;00C05E20&quot;/&gt;&lt;wsp:rsid wsp:val=&quot;00C13C8D&quot;/&gt;&lt;wsp:rsid wsp:val=&quot;00C20A0F&quot;/&gt;&lt;wsp:rsid wsp:val=&quot;00C22FA8&quot;/&gt;&lt;wsp:rsid wsp:val=&quot;00C26DA2&quot;/&gt;&lt;wsp:rsid wsp:val=&quot;00C304B4&quot;/&gt;&lt;wsp:rsid wsp:val=&quot;00C34EA8&quot;/&gt;&lt;wsp:rsid wsp:val=&quot;00C365D6&quot;/&gt;&lt;wsp:rsid wsp:val=&quot;00C62022&quot;/&gt;&lt;wsp:rsid wsp:val=&quot;00C71531&quot;/&gt;&lt;wsp:rsid wsp:val=&quot;00C72D27&quot;/&gt;&lt;wsp:rsid wsp:val=&quot;00C7310C&quot;/&gt;&lt;wsp:rsid wsp:val=&quot;00C7797D&quot;/&gt;&lt;wsp:rsid wsp:val=&quot;00C859D7&quot;/&gt;&lt;wsp:rsid wsp:val=&quot;00C91CA5&quot;/&gt;&lt;wsp:rsid wsp:val=&quot;00C92198&quot;/&gt;&lt;wsp:rsid wsp:val=&quot;00CB313C&quot;/&gt;&lt;wsp:rsid wsp:val=&quot;00CC2B5F&quot;/&gt;&lt;wsp:rsid wsp:val=&quot;00CC41B7&quot;/&gt;&lt;wsp:rsid wsp:val=&quot;00CD224B&quot;/&gt;&lt;wsp:rsid wsp:val=&quot;00CD35FC&quot;/&gt;&lt;wsp:rsid wsp:val=&quot;00CD76B5&quot;/&gt;&lt;wsp:rsid wsp:val=&quot;00CE779F&quot;/&gt;&lt;wsp:rsid wsp:val=&quot;00CF6BBA&quot;/&gt;&lt;wsp:rsid wsp:val=&quot;00D0097F&quot;/&gt;&lt;wsp:rsid wsp:val=&quot;00D07F42&quot;/&gt;&lt;wsp:rsid wsp:val=&quot;00D22DF0&quot;/&gt;&lt;wsp:rsid wsp:val=&quot;00D23E15&quot;/&gt;&lt;wsp:rsid wsp:val=&quot;00D3789F&quot;/&gt;&lt;wsp:rsid wsp:val=&quot;00D37F61&quot;/&gt;&lt;wsp:rsid wsp:val=&quot;00D56E53&quot;/&gt;&lt;wsp:rsid wsp:val=&quot;00D60EC4&quot;/&gt;&lt;wsp:rsid wsp:val=&quot;00D633BB&quot;/&gt;&lt;wsp:rsid wsp:val=&quot;00D64E38&quot;/&gt;&lt;wsp:rsid wsp:val=&quot;00D83EBE&quot;/&gt;&lt;wsp:rsid wsp:val=&quot;00D91100&quot;/&gt;&lt;wsp:rsid wsp:val=&quot;00D91B23&quot;/&gt;&lt;wsp:rsid wsp:val=&quot;00D97AEB&quot;/&gt;&lt;wsp:rsid wsp:val=&quot;00DB18FD&quot;/&gt;&lt;wsp:rsid wsp:val=&quot;00DC1420&quot;/&gt;&lt;wsp:rsid wsp:val=&quot;00DC246D&quot;/&gt;&lt;wsp:rsid wsp:val=&quot;00DC7055&quot;/&gt;&lt;wsp:rsid wsp:val=&quot;00DE3183&quot;/&gt;&lt;wsp:rsid wsp:val=&quot;00DF056D&quot;/&gt;&lt;wsp:rsid wsp:val=&quot;00E032DC&quot;/&gt;&lt;wsp:rsid wsp:val=&quot;00E145D3&quot;/&gt;&lt;wsp:rsid wsp:val=&quot;00E27BD3&quot;/&gt;&lt;wsp:rsid wsp:val=&quot;00E4188E&quot;/&gt;&lt;wsp:rsid wsp:val=&quot;00E44ECE&quot;/&gt;&lt;wsp:rsid wsp:val=&quot;00E53267&quot;/&gt;&lt;wsp:rsid wsp:val=&quot;00E72934&quot;/&gt;&lt;wsp:rsid wsp:val=&quot;00E831A3&quot;/&gt;&lt;wsp:rsid wsp:val=&quot;00E85F43&quot;/&gt;&lt;wsp:rsid wsp:val=&quot;00E864D4&quot;/&gt;&lt;wsp:rsid wsp:val=&quot;00E94828&quot;/&gt;&lt;wsp:rsid wsp:val=&quot;00EA0C52&quot;/&gt;&lt;wsp:rsid wsp:val=&quot;00EC568D&quot;/&gt;&lt;wsp:rsid wsp:val=&quot;00EC6F50&quot;/&gt;&lt;wsp:rsid wsp:val=&quot;00ED44F1&quot;/&gt;&lt;wsp:rsid wsp:val=&quot;00F02D4B&quot;/&gt;&lt;wsp:rsid wsp:val=&quot;00F048CD&quot;/&gt;&lt;wsp:rsid wsp:val=&quot;00F25874&quot;/&gt;&lt;wsp:rsid wsp:val=&quot;00F549E4&quot;/&gt;&lt;wsp:rsid wsp:val=&quot;00F57F8A&quot;/&gt;&lt;wsp:rsid wsp:val=&quot;00F71CA9&quot;/&gt;&lt;wsp:rsid wsp:val=&quot;00F939E4&quot;/&gt;&lt;wsp:rsid wsp:val=&quot;00FA697D&quot;/&gt;&lt;wsp:rsid wsp:val=&quot;00FB2AFE&quot;/&gt;&lt;wsp:rsid wsp:val=&quot;00FD6F56&quot;/&gt;&lt;wsp:rsid wsp:val=&quot;00FF071E&quot;/&gt;&lt;/wsp:rsids&gt;&lt;/w:docPr&gt;&lt;w:body&gt;&lt;wx:sect&gt;&lt;w:p wsp:rsidR=&quot;00000000&quot; wsp:rsidRDefault=&quot;00610F06&quot; wsp:rsidP=&quot;00610F06&quot;&gt;&lt;m:oMathPara&gt;&lt;m:oMath&gt;&lt;m:r&gt;&lt;w:rPr&gt;&lt;w:rFonts w:ascii=&quot;Cambria Math&quot; w:h-ansi=&quot;Cambria Math&quot;/&gt;&lt;wx:font wx:val=&quot;Cambria Math&quot;/&gt;&lt;w:i/&gt;&lt;w:sz w:val=&quot;24&quot;/&gt;&lt;w:sz-cs w:val=&quot;24&quot;/&gt;&lt;/w:rPr&gt;&lt;m:t&gt;Â°&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3" o:title="" chromakey="white"/>
                </v:shape>
              </w:pict>
            </w:r>
            <w:r w:rsidRPr="00DB79FB">
              <w:rPr>
                <w:rFonts w:ascii="Cambria Math" w:hAnsi="Cambria Math"/>
                <w:sz w:val="20"/>
                <w:szCs w:val="20"/>
              </w:rPr>
              <w:t xml:space="preserve"> F.  By 8 P.M. the temperature was back down to 27 </w:t>
            </w:r>
            <w:r w:rsidR="00EC2B44">
              <w:rPr>
                <w:position w:val="-10"/>
                <w:sz w:val="20"/>
                <w:szCs w:val="20"/>
              </w:rPr>
              <w:pict w14:anchorId="0BF937C7">
                <v:shape id="_x0000_i1034" type="#_x0000_t75" style="width:11.2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516A&quot;/&gt;&lt;wsp:rsid wsp:val=&quot;00000299&quot;/&gt;&lt;wsp:rsid wsp:val=&quot;00000400&quot;/&gt;&lt;wsp:rsid wsp:val=&quot;000123ED&quot;/&gt;&lt;wsp:rsid wsp:val=&quot;00025BCC&quot;/&gt;&lt;wsp:rsid wsp:val=&quot;0004227B&quot;/&gt;&lt;wsp:rsid wsp:val=&quot;000678A8&quot;/&gt;&lt;wsp:rsid wsp:val=&quot;00082B85&quot;/&gt;&lt;wsp:rsid wsp:val=&quot;00086FDF&quot;/&gt;&lt;wsp:rsid wsp:val=&quot;000A6789&quot;/&gt;&lt;wsp:rsid wsp:val=&quot;000B5BD2&quot;/&gt;&lt;wsp:rsid wsp:val=&quot;000E53F1&quot;/&gt;&lt;wsp:rsid wsp:val=&quot;000E7AC6&quot;/&gt;&lt;wsp:rsid wsp:val=&quot;001020E8&quot;/&gt;&lt;wsp:rsid wsp:val=&quot;0010578D&quot;/&gt;&lt;wsp:rsid wsp:val=&quot;001074E9&quot;/&gt;&lt;wsp:rsid wsp:val=&quot;001138CE&quot;/&gt;&lt;wsp:rsid wsp:val=&quot;00114DFC&quot;/&gt;&lt;wsp:rsid wsp:val=&quot;001325DB&quot;/&gt;&lt;wsp:rsid wsp:val=&quot;00166ACC&quot;/&gt;&lt;wsp:rsid wsp:val=&quot;00173827&quot;/&gt;&lt;wsp:rsid wsp:val=&quot;001B42BD&quot;/&gt;&lt;wsp:rsid wsp:val=&quot;001B4569&quot;/&gt;&lt;wsp:rsid wsp:val=&quot;001D337E&quot;/&gt;&lt;wsp:rsid wsp:val=&quot;001D46C2&quot;/&gt;&lt;wsp:rsid wsp:val=&quot;001E62D7&quot;/&gt;&lt;wsp:rsid wsp:val=&quot;00200518&quot;/&gt;&lt;wsp:rsid wsp:val=&quot;00215C7B&quot;/&gt;&lt;wsp:rsid wsp:val=&quot;0021703C&quot;/&gt;&lt;wsp:rsid wsp:val=&quot;00224814&quot;/&gt;&lt;wsp:rsid wsp:val=&quot;00226C9C&quot;/&gt;&lt;wsp:rsid wsp:val=&quot;00243561&quot;/&gt;&lt;wsp:rsid wsp:val=&quot;00256087&quot;/&gt;&lt;wsp:rsid wsp:val=&quot;00260624&quot;/&gt;&lt;wsp:rsid wsp:val=&quot;00265395&quot;/&gt;&lt;wsp:rsid wsp:val=&quot;00266A27&quot;/&gt;&lt;wsp:rsid wsp:val=&quot;00284C22&quot;/&gt;&lt;wsp:rsid wsp:val=&quot;002B2397&quot;/&gt;&lt;wsp:rsid wsp:val=&quot;002B4B84&quot;/&gt;&lt;wsp:rsid wsp:val=&quot;002B684A&quot;/&gt;&lt;wsp:rsid wsp:val=&quot;002E7AC9&quot;/&gt;&lt;wsp:rsid wsp:val=&quot;002F2A77&quot;/&gt;&lt;wsp:rsid wsp:val=&quot;002F36B1&quot;/&gt;&lt;wsp:rsid wsp:val=&quot;002F6DFC&quot;/&gt;&lt;wsp:rsid wsp:val=&quot;002F77EE&quot;/&gt;&lt;wsp:rsid wsp:val=&quot;00313E62&quot;/&gt;&lt;wsp:rsid wsp:val=&quot;00317CC3&quot;/&gt;&lt;wsp:rsid wsp:val=&quot;00337581&quot;/&gt;&lt;wsp:rsid wsp:val=&quot;00337AC2&quot;/&gt;&lt;wsp:rsid wsp:val=&quot;003435E7&quot;/&gt;&lt;wsp:rsid wsp:val=&quot;00344334&quot;/&gt;&lt;wsp:rsid wsp:val=&quot;00351875&quot;/&gt;&lt;wsp:rsid wsp:val=&quot;00355615&quot;/&gt;&lt;wsp:rsid wsp:val=&quot;00355C19&quot;/&gt;&lt;wsp:rsid wsp:val=&quot;00357A1E&quot;/&gt;&lt;wsp:rsid wsp:val=&quot;003652AA&quot;/&gt;&lt;wsp:rsid wsp:val=&quot;003668B5&quot;/&gt;&lt;wsp:rsid wsp:val=&quot;00374C70&quot;/&gt;&lt;wsp:rsid wsp:val=&quot;00381C0D&quot;/&gt;&lt;wsp:rsid wsp:val=&quot;00392D6E&quot;/&gt;&lt;wsp:rsid wsp:val=&quot;003A4A53&quot;/&gt;&lt;wsp:rsid wsp:val=&quot;003C2B94&quot;/&gt;&lt;wsp:rsid wsp:val=&quot;003E321C&quot;/&gt;&lt;wsp:rsid wsp:val=&quot;003E55BC&quot;/&gt;&lt;wsp:rsid wsp:val=&quot;003F2DC6&quot;/&gt;&lt;wsp:rsid wsp:val=&quot;003F4E1F&quot;/&gt;&lt;wsp:rsid wsp:val=&quot;003F6AE9&quot;/&gt;&lt;wsp:rsid wsp:val=&quot;00404C59&quot;/&gt;&lt;wsp:rsid wsp:val=&quot;00405BCC&quot;/&gt;&lt;wsp:rsid wsp:val=&quot;00411485&quot;/&gt;&lt;wsp:rsid wsp:val=&quot;00433E06&quot;/&gt;&lt;wsp:rsid wsp:val=&quot;00433EAB&quot;/&gt;&lt;wsp:rsid wsp:val=&quot;00436F66&quot;/&gt;&lt;wsp:rsid wsp:val=&quot;00437D0F&quot;/&gt;&lt;wsp:rsid wsp:val=&quot;004544E4&quot;/&gt;&lt;wsp:rsid wsp:val=&quot;00454E0E&quot;/&gt;&lt;wsp:rsid wsp:val=&quot;00466E97&quot;/&gt;&lt;wsp:rsid wsp:val=&quot;00485181&quot;/&gt;&lt;wsp:rsid wsp:val=&quot;004851E6&quot;/&gt;&lt;wsp:rsid wsp:val=&quot;004A4B6C&quot;/&gt;&lt;wsp:rsid wsp:val=&quot;004B2498&quot;/&gt;&lt;wsp:rsid wsp:val=&quot;004C4775&quot;/&gt;&lt;wsp:rsid wsp:val=&quot;004D16CC&quot;/&gt;&lt;wsp:rsid wsp:val=&quot;004F58CD&quot;/&gt;&lt;wsp:rsid wsp:val=&quot;004F7112&quot;/&gt;&lt;wsp:rsid wsp:val=&quot;004F7480&quot;/&gt;&lt;wsp:rsid wsp:val=&quot;004F7F14&quot;/&gt;&lt;wsp:rsid wsp:val=&quot;0050672B&quot;/&gt;&lt;wsp:rsid wsp:val=&quot;005323AD&quot;/&gt;&lt;wsp:rsid wsp:val=&quot;00540FC3&quot;/&gt;&lt;wsp:rsid wsp:val=&quot;0054171F&quot;/&gt;&lt;wsp:rsid wsp:val=&quot;00546426&quot;/&gt;&lt;wsp:rsid wsp:val=&quot;00552A12&quot;/&gt;&lt;wsp:rsid wsp:val=&quot;00554986&quot;/&gt;&lt;wsp:rsid wsp:val=&quot;00555862&quot;/&gt;&lt;wsp:rsid wsp:val=&quot;005619EF&quot;/&gt;&lt;wsp:rsid wsp:val=&quot;0056617A&quot;/&gt;&lt;wsp:rsid wsp:val=&quot;00574A26&quot;/&gt;&lt;wsp:rsid wsp:val=&quot;005760CC&quot;/&gt;&lt;wsp:rsid wsp:val=&quot;00577E0E&quot;/&gt;&lt;wsp:rsid wsp:val=&quot;005A2511&quot;/&gt;&lt;wsp:rsid wsp:val=&quot;005A3C67&quot;/&gt;&lt;wsp:rsid wsp:val=&quot;005A772A&quot;/&gt;&lt;wsp:rsid wsp:val=&quot;005A7CE4&quot;/&gt;&lt;wsp:rsid wsp:val=&quot;005B6BE8&quot;/&gt;&lt;wsp:rsid wsp:val=&quot;005C5F29&quot;/&gt;&lt;wsp:rsid wsp:val=&quot;005D17DD&quot;/&gt;&lt;wsp:rsid wsp:val=&quot;005D18C8&quot;/&gt;&lt;wsp:rsid wsp:val=&quot;005D385C&quot;/&gt;&lt;wsp:rsid wsp:val=&quot;005E08D5&quot;/&gt;&lt;wsp:rsid wsp:val=&quot;005E7D9E&quot;/&gt;&lt;wsp:rsid wsp:val=&quot;0060232D&quot;/&gt;&lt;wsp:rsid wsp:val=&quot;00610817&quot;/&gt;&lt;wsp:rsid wsp:val=&quot;00616BA6&quot;/&gt;&lt;wsp:rsid wsp:val=&quot;00623D85&quot;/&gt;&lt;wsp:rsid wsp:val=&quot;00635D49&quot;/&gt;&lt;wsp:rsid wsp:val=&quot;00642A7E&quot;/&gt;&lt;wsp:rsid wsp:val=&quot;006451F4&quot;/&gt;&lt;wsp:rsid wsp:val=&quot;0064537A&quot;/&gt;&lt;wsp:rsid wsp:val=&quot;00653ABE&quot;/&gt;&lt;wsp:rsid wsp:val=&quot;00661E84&quot;/&gt;&lt;wsp:rsid wsp:val=&quot;00686B14&quot;/&gt;&lt;wsp:rsid wsp:val=&quot;00687B6E&quot;/&gt;&lt;wsp:rsid wsp:val=&quot;006B1303&quot;/&gt;&lt;wsp:rsid wsp:val=&quot;006E2D88&quot;/&gt;&lt;wsp:rsid wsp:val=&quot;0071285B&quot;/&gt;&lt;wsp:rsid wsp:val=&quot;00720BBE&quot;/&gt;&lt;wsp:rsid wsp:val=&quot;00721C4C&quot;/&gt;&lt;wsp:rsid wsp:val=&quot;007264F2&quot;/&gt;&lt;wsp:rsid wsp:val=&quot;007323F5&quot;/&gt;&lt;wsp:rsid wsp:val=&quot;00733874&quot;/&gt;&lt;wsp:rsid wsp:val=&quot;00734B20&quot;/&gt;&lt;wsp:rsid wsp:val=&quot;00763413&quot;/&gt;&lt;wsp:rsid wsp:val=&quot;007915D8&quot;/&gt;&lt;wsp:rsid wsp:val=&quot;00796FFC&quot;/&gt;&lt;wsp:rsid wsp:val=&quot;007C36E7&quot;/&gt;&lt;wsp:rsid wsp:val=&quot;007D099A&quot;/&gt;&lt;wsp:rsid wsp:val=&quot;007D516A&quot;/&gt;&lt;wsp:rsid wsp:val=&quot;007D594D&quot;/&gt;&lt;wsp:rsid wsp:val=&quot;007D7BC5&quot;/&gt;&lt;wsp:rsid wsp:val=&quot;007F5CCF&quot;/&gt;&lt;wsp:rsid wsp:val=&quot;008135FC&quot;/&gt;&lt;wsp:rsid wsp:val=&quot;00840FD9&quot;/&gt;&lt;wsp:rsid wsp:val=&quot;008566BD&quot;/&gt;&lt;wsp:rsid wsp:val=&quot;00872293&quot;/&gt;&lt;wsp:rsid wsp:val=&quot;008748CE&quot;/&gt;&lt;wsp:rsid wsp:val=&quot;00875472&quot;/&gt;&lt;wsp:rsid wsp:val=&quot;00875D54&quot;/&gt;&lt;wsp:rsid wsp:val=&quot;00891F25&quot;/&gt;&lt;wsp:rsid wsp:val=&quot;008A20DD&quot;/&gt;&lt;wsp:rsid wsp:val=&quot;008B45C4&quot;/&gt;&lt;wsp:rsid wsp:val=&quot;008B5DC9&quot;/&gt;&lt;wsp:rsid wsp:val=&quot;008B788F&quot;/&gt;&lt;wsp:rsid wsp:val=&quot;008C1A8F&quot;/&gt;&lt;wsp:rsid wsp:val=&quot;008C3C18&quot;/&gt;&lt;wsp:rsid wsp:val=&quot;008C3D38&quot;/&gt;&lt;wsp:rsid wsp:val=&quot;008E07C4&quot;/&gt;&lt;wsp:rsid wsp:val=&quot;008E093A&quot;/&gt;&lt;wsp:rsid wsp:val=&quot;008F6637&quot;/&gt;&lt;wsp:rsid wsp:val=&quot;0090614A&quot;/&gt;&lt;wsp:rsid wsp:val=&quot;00913351&quot;/&gt;&lt;wsp:rsid wsp:val=&quot;00937059&quot;/&gt;&lt;wsp:rsid wsp:val=&quot;00940006&quot;/&gt;&lt;wsp:rsid wsp:val=&quot;00955B99&quot;/&gt;&lt;wsp:rsid wsp:val=&quot;00960599&quot;/&gt;&lt;wsp:rsid wsp:val=&quot;00961EE3&quot;/&gt;&lt;wsp:rsid wsp:val=&quot;00997A45&quot;/&gt;&lt;wsp:rsid wsp:val=&quot;009A003C&quot;/&gt;&lt;wsp:rsid wsp:val=&quot;009B3A14&quot;/&gt;&lt;wsp:rsid wsp:val=&quot;009D0E50&quot;/&gt;&lt;wsp:rsid wsp:val=&quot;009F0F06&quot;/&gt;&lt;wsp:rsid wsp:val=&quot;00A02846&quot;/&gt;&lt;wsp:rsid wsp:val=&quot;00A05F85&quot;/&gt;&lt;wsp:rsid wsp:val=&quot;00A06534&quot;/&gt;&lt;wsp:rsid wsp:val=&quot;00A1314F&quot;/&gt;&lt;wsp:rsid wsp:val=&quot;00A205FC&quot;/&gt;&lt;wsp:rsid wsp:val=&quot;00A24A09&quot;/&gt;&lt;wsp:rsid wsp:val=&quot;00A44B72&quot;/&gt;&lt;wsp:rsid wsp:val=&quot;00A511BB&quot;/&gt;&lt;wsp:rsid wsp:val=&quot;00A53970&quot;/&gt;&lt;wsp:rsid wsp:val=&quot;00A73CC6&quot;/&gt;&lt;wsp:rsid wsp:val=&quot;00A75CFB&quot;/&gt;&lt;wsp:rsid wsp:val=&quot;00AA2225&quot;/&gt;&lt;wsp:rsid wsp:val=&quot;00AA7478&quot;/&gt;&lt;wsp:rsid wsp:val=&quot;00AB3940&quot;/&gt;&lt;wsp:rsid wsp:val=&quot;00AD082B&quot;/&gt;&lt;wsp:rsid wsp:val=&quot;00AE3C06&quot;/&gt;&lt;wsp:rsid wsp:val=&quot;00AE402C&quot;/&gt;&lt;wsp:rsid wsp:val=&quot;00AE792D&quot;/&gt;&lt;wsp:rsid wsp:val=&quot;00AF07FC&quot;/&gt;&lt;wsp:rsid wsp:val=&quot;00AF1E5B&quot;/&gt;&lt;wsp:rsid wsp:val=&quot;00B1023D&quot;/&gt;&lt;wsp:rsid wsp:val=&quot;00B24CE2&quot;/&gt;&lt;wsp:rsid wsp:val=&quot;00B2685A&quot;/&gt;&lt;wsp:rsid wsp:val=&quot;00B27821&quot;/&gt;&lt;wsp:rsid wsp:val=&quot;00B37E0F&quot;/&gt;&lt;wsp:rsid wsp:val=&quot;00B40BAE&quot;/&gt;&lt;wsp:rsid wsp:val=&quot;00B4232F&quot;/&gt;&lt;wsp:rsid wsp:val=&quot;00B56AAE&quot;/&gt;&lt;wsp:rsid wsp:val=&quot;00B6042A&quot;/&gt;&lt;wsp:rsid wsp:val=&quot;00B66494&quot;/&gt;&lt;wsp:rsid wsp:val=&quot;00B703B8&quot;/&gt;&lt;wsp:rsid wsp:val=&quot;00B72034&quot;/&gt;&lt;wsp:rsid wsp:val=&quot;00B84E8D&quot;/&gt;&lt;wsp:rsid wsp:val=&quot;00B874EE&quot;/&gt;&lt;wsp:rsid wsp:val=&quot;00B8762B&quot;/&gt;&lt;wsp:rsid wsp:val=&quot;00B87FB8&quot;/&gt;&lt;wsp:rsid wsp:val=&quot;00B9237B&quot;/&gt;&lt;wsp:rsid wsp:val=&quot;00BA3120&quot;/&gt;&lt;wsp:rsid wsp:val=&quot;00BB42ED&quot;/&gt;&lt;wsp:rsid wsp:val=&quot;00BD0F6C&quot;/&gt;&lt;wsp:rsid wsp:val=&quot;00BD3278&quot;/&gt;&lt;wsp:rsid wsp:val=&quot;00BF0EF7&quot;/&gt;&lt;wsp:rsid wsp:val=&quot;00C05E20&quot;/&gt;&lt;wsp:rsid wsp:val=&quot;00C13C8D&quot;/&gt;&lt;wsp:rsid wsp:val=&quot;00C20A0F&quot;/&gt;&lt;wsp:rsid wsp:val=&quot;00C22FA8&quot;/&gt;&lt;wsp:rsid wsp:val=&quot;00C26DA2&quot;/&gt;&lt;wsp:rsid wsp:val=&quot;00C304B4&quot;/&gt;&lt;wsp:rsid wsp:val=&quot;00C34EA8&quot;/&gt;&lt;wsp:rsid wsp:val=&quot;00C365D6&quot;/&gt;&lt;wsp:rsid wsp:val=&quot;00C62022&quot;/&gt;&lt;wsp:rsid wsp:val=&quot;00C71531&quot;/&gt;&lt;wsp:rsid wsp:val=&quot;00C72D27&quot;/&gt;&lt;wsp:rsid wsp:val=&quot;00C7310C&quot;/&gt;&lt;wsp:rsid wsp:val=&quot;00C7797D&quot;/&gt;&lt;wsp:rsid wsp:val=&quot;00C859D7&quot;/&gt;&lt;wsp:rsid wsp:val=&quot;00C91CA5&quot;/&gt;&lt;wsp:rsid wsp:val=&quot;00C92198&quot;/&gt;&lt;wsp:rsid wsp:val=&quot;00CB313C&quot;/&gt;&lt;wsp:rsid wsp:val=&quot;00CC2B5F&quot;/&gt;&lt;wsp:rsid wsp:val=&quot;00CC41B7&quot;/&gt;&lt;wsp:rsid wsp:val=&quot;00CD224B&quot;/&gt;&lt;wsp:rsid wsp:val=&quot;00CD35FC&quot;/&gt;&lt;wsp:rsid wsp:val=&quot;00CD76B5&quot;/&gt;&lt;wsp:rsid wsp:val=&quot;00CE779F&quot;/&gt;&lt;wsp:rsid wsp:val=&quot;00CF6BBA&quot;/&gt;&lt;wsp:rsid wsp:val=&quot;00D0097F&quot;/&gt;&lt;wsp:rsid wsp:val=&quot;00D07F42&quot;/&gt;&lt;wsp:rsid wsp:val=&quot;00D22DF0&quot;/&gt;&lt;wsp:rsid wsp:val=&quot;00D23E15&quot;/&gt;&lt;wsp:rsid wsp:val=&quot;00D3789F&quot;/&gt;&lt;wsp:rsid wsp:val=&quot;00D37F61&quot;/&gt;&lt;wsp:rsid wsp:val=&quot;00D56E53&quot;/&gt;&lt;wsp:rsid wsp:val=&quot;00D60EC4&quot;/&gt;&lt;wsp:rsid wsp:val=&quot;00D633BB&quot;/&gt;&lt;wsp:rsid wsp:val=&quot;00D64E38&quot;/&gt;&lt;wsp:rsid wsp:val=&quot;00D83EBE&quot;/&gt;&lt;wsp:rsid wsp:val=&quot;00D91100&quot;/&gt;&lt;wsp:rsid wsp:val=&quot;00D91B23&quot;/&gt;&lt;wsp:rsid wsp:val=&quot;00D97AEB&quot;/&gt;&lt;wsp:rsid wsp:val=&quot;00DB18FD&quot;/&gt;&lt;wsp:rsid wsp:val=&quot;00DC1420&quot;/&gt;&lt;wsp:rsid wsp:val=&quot;00DC246D&quot;/&gt;&lt;wsp:rsid wsp:val=&quot;00DC7055&quot;/&gt;&lt;wsp:rsid wsp:val=&quot;00DE3183&quot;/&gt;&lt;wsp:rsid wsp:val=&quot;00DF056D&quot;/&gt;&lt;wsp:rsid wsp:val=&quot;00E032DC&quot;/&gt;&lt;wsp:rsid wsp:val=&quot;00E145D3&quot;/&gt;&lt;wsp:rsid wsp:val=&quot;00E27BD3&quot;/&gt;&lt;wsp:rsid wsp:val=&quot;00E4188E&quot;/&gt;&lt;wsp:rsid wsp:val=&quot;00E44ECE&quot;/&gt;&lt;wsp:rsid wsp:val=&quot;00E53267&quot;/&gt;&lt;wsp:rsid wsp:val=&quot;00E72934&quot;/&gt;&lt;wsp:rsid wsp:val=&quot;00E831A3&quot;/&gt;&lt;wsp:rsid wsp:val=&quot;00E85F43&quot;/&gt;&lt;wsp:rsid wsp:val=&quot;00E864D4&quot;/&gt;&lt;wsp:rsid wsp:val=&quot;00E94828&quot;/&gt;&lt;wsp:rsid wsp:val=&quot;00EA0C52&quot;/&gt;&lt;wsp:rsid wsp:val=&quot;00EC568D&quot;/&gt;&lt;wsp:rsid wsp:val=&quot;00EC6F50&quot;/&gt;&lt;wsp:rsid wsp:val=&quot;00ED44F1&quot;/&gt;&lt;wsp:rsid wsp:val=&quot;00F02D4B&quot;/&gt;&lt;wsp:rsid wsp:val=&quot;00F048CD&quot;/&gt;&lt;wsp:rsid wsp:val=&quot;00F25874&quot;/&gt;&lt;wsp:rsid wsp:val=&quot;00F549E4&quot;/&gt;&lt;wsp:rsid wsp:val=&quot;00F57F8A&quot;/&gt;&lt;wsp:rsid wsp:val=&quot;00F71CA9&quot;/&gt;&lt;wsp:rsid wsp:val=&quot;00F939E4&quot;/&gt;&lt;wsp:rsid wsp:val=&quot;00FA697D&quot;/&gt;&lt;wsp:rsid wsp:val=&quot;00FB2AFE&quot;/&gt;&lt;wsp:rsid wsp:val=&quot;00FD6F56&quot;/&gt;&lt;wsp:rsid wsp:val=&quot;00FF071E&quot;/&gt;&lt;/wsp:rsids&gt;&lt;/w:docPr&gt;&lt;w:body&gt;&lt;wx:sect&gt;&lt;w:p wsp:rsidR=&quot;00000000&quot; wsp:rsidRDefault=&quot;00B1023D&quot; wsp:rsidP=&quot;00B1023D&quot;&gt;&lt;m:oMathPara&gt;&lt;m:oMath&gt;&lt;m:r&gt;&lt;w:rPr&gt;&lt;w:rFonts w:ascii=&quot;Cambria Math&quot; w:h-ansi=&quot;Cambria Math&quot;/&gt;&lt;wx:font wx:val=&quot;Cambria Math&quot;/&gt;&lt;w:i/&gt;&lt;w:sz w:val=&quot;24&quot;/&gt;&lt;w:sz-cs w:val=&quot;24&quot;/&gt;&lt;/w:rPr&gt;&lt;m:t&gt;â„‰&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32" o:title="" chromakey="white"/>
                </v:shape>
              </w:pict>
            </w:r>
            <w:r w:rsidRPr="00DB79FB">
              <w:rPr>
                <w:rFonts w:ascii="Cambria Math" w:hAnsi="Cambria Math"/>
                <w:sz w:val="20"/>
                <w:szCs w:val="20"/>
              </w:rPr>
              <w:t xml:space="preserve">.  </w:t>
            </w:r>
          </w:p>
        </w:tc>
        <w:tc>
          <w:tcPr>
            <w:tcW w:w="7530" w:type="dxa"/>
            <w:shd w:val="clear" w:color="auto" w:fill="auto"/>
          </w:tcPr>
          <w:p w14:paraId="0B61A402" w14:textId="77777777" w:rsidR="00632470" w:rsidRPr="00DB79FB" w:rsidRDefault="00A74A11" w:rsidP="00E26761">
            <w:pPr>
              <w:spacing w:after="0" w:line="240" w:lineRule="auto"/>
              <w:jc w:val="center"/>
              <w:rPr>
                <w:rFonts w:ascii="Cambria Math" w:hAnsi="Cambria Math"/>
                <w:sz w:val="20"/>
                <w:szCs w:val="20"/>
              </w:rPr>
            </w:pPr>
            <w:r>
              <w:rPr>
                <w:rFonts w:ascii="Cambria Math" w:hAnsi="Cambria Math"/>
                <w:position w:val="-24"/>
                <w:sz w:val="20"/>
                <w:szCs w:val="20"/>
              </w:rPr>
              <w:pict w14:anchorId="72DD95F8">
                <v:shape id="_x0000_i1035" type="#_x0000_t75" style="width:30pt;height:30.75pt">
                  <v:imagedata r:id="rId30" o:title=""/>
                </v:shape>
              </w:pict>
            </w:r>
          </w:p>
        </w:tc>
      </w:tr>
      <w:tr w:rsidR="00632470" w:rsidRPr="00DB79FB" w14:paraId="493D0FC8" w14:textId="77777777" w:rsidTr="00E26761">
        <w:trPr>
          <w:trHeight w:val="1250"/>
        </w:trPr>
        <w:tc>
          <w:tcPr>
            <w:tcW w:w="6888" w:type="dxa"/>
            <w:shd w:val="clear" w:color="auto" w:fill="auto"/>
          </w:tcPr>
          <w:p w14:paraId="3C6EF8E0" w14:textId="77777777" w:rsidR="00632470" w:rsidRPr="00DB79FB" w:rsidRDefault="00632470" w:rsidP="00E26761">
            <w:pPr>
              <w:spacing w:after="0" w:line="240" w:lineRule="auto"/>
              <w:rPr>
                <w:rFonts w:ascii="Cambria Math" w:hAnsi="Cambria Math"/>
                <w:sz w:val="20"/>
                <w:szCs w:val="20"/>
              </w:rPr>
            </w:pPr>
            <w:r w:rsidRPr="00DB79FB">
              <w:rPr>
                <w:rFonts w:ascii="Cambria Math" w:hAnsi="Cambria Math"/>
                <w:noProof/>
                <w:sz w:val="20"/>
                <w:szCs w:val="20"/>
              </w:rPr>
              <mc:AlternateContent>
                <mc:Choice Requires="wpg">
                  <w:drawing>
                    <wp:anchor distT="0" distB="0" distL="114300" distR="114300" simplePos="0" relativeHeight="251718656" behindDoc="0" locked="0" layoutInCell="1" allowOverlap="1" wp14:anchorId="39CF52A4" wp14:editId="6B2ABD38">
                      <wp:simplePos x="0" y="0"/>
                      <wp:positionH relativeFrom="column">
                        <wp:posOffset>1028700</wp:posOffset>
                      </wp:positionH>
                      <wp:positionV relativeFrom="paragraph">
                        <wp:posOffset>73660</wp:posOffset>
                      </wp:positionV>
                      <wp:extent cx="2000250" cy="685800"/>
                      <wp:effectExtent l="0" t="0" r="19050" b="17780"/>
                      <wp:wrapNone/>
                      <wp:docPr id="3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685800"/>
                                <a:chOff x="1890" y="7260"/>
                                <a:chExt cx="3150" cy="1080"/>
                              </a:xfrm>
                            </wpg:grpSpPr>
                            <wps:wsp>
                              <wps:cNvPr id="39" name="Oval 76"/>
                              <wps:cNvSpPr>
                                <a:spLocks noChangeArrowheads="1"/>
                              </wps:cNvSpPr>
                              <wps:spPr bwMode="auto">
                                <a:xfrm>
                                  <a:off x="1890" y="7260"/>
                                  <a:ext cx="1065" cy="106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40" name="Text Box 77"/>
                              <wps:cNvSpPr txBox="1">
                                <a:spLocks noChangeArrowheads="1"/>
                              </wps:cNvSpPr>
                              <wps:spPr bwMode="auto">
                                <a:xfrm>
                                  <a:off x="3150" y="7425"/>
                                  <a:ext cx="81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77714" w14:textId="77777777" w:rsidR="00972E44" w:rsidRPr="00D37F61" w:rsidRDefault="00972E44" w:rsidP="00632470">
                                    <w:pPr>
                                      <w:rPr>
                                        <w:sz w:val="56"/>
                                        <w:szCs w:val="56"/>
                                      </w:rPr>
                                    </w:pPr>
                                    <w:r w:rsidRPr="00D37F61">
                                      <w:rPr>
                                        <w:sz w:val="56"/>
                                        <w:szCs w:val="56"/>
                                      </w:rPr>
                                      <w:t>+</w:t>
                                    </w:r>
                                  </w:p>
                                </w:txbxContent>
                              </wps:txbx>
                              <wps:bodyPr rot="0" vert="horz" wrap="square" lIns="91440" tIns="45720" rIns="91440" bIns="45720" anchor="t" anchorCtr="0" upright="1">
                                <a:noAutofit/>
                              </wps:bodyPr>
                            </wps:wsp>
                            <wps:wsp>
                              <wps:cNvPr id="41" name="Oval 78"/>
                              <wps:cNvSpPr>
                                <a:spLocks noChangeArrowheads="1"/>
                              </wps:cNvSpPr>
                              <wps:spPr bwMode="auto">
                                <a:xfrm>
                                  <a:off x="3975" y="7275"/>
                                  <a:ext cx="1065" cy="10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79"/>
                              <wps:cNvSpPr txBox="1">
                                <a:spLocks noChangeArrowheads="1"/>
                              </wps:cNvSpPr>
                              <wps:spPr bwMode="auto">
                                <a:xfrm>
                                  <a:off x="2070" y="7530"/>
                                  <a:ext cx="78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F5269" w14:textId="77777777" w:rsidR="00972E44" w:rsidRPr="001E62D7" w:rsidRDefault="00972E44" w:rsidP="00632470">
                                    <w:pPr>
                                      <w:rPr>
                                        <w:rFonts w:ascii="Arial" w:hAnsi="Arial" w:cs="Arial"/>
                                        <w:b/>
                                        <w:color w:val="FFFFFF"/>
                                        <w:sz w:val="32"/>
                                        <w:szCs w:val="32"/>
                                      </w:rPr>
                                    </w:pPr>
                                    <w:r w:rsidRPr="001E62D7">
                                      <w:rPr>
                                        <w:rFonts w:ascii="Arial" w:hAnsi="Arial" w:cs="Arial"/>
                                        <w:b/>
                                        <w:color w:val="FFFFFF"/>
                                        <w:sz w:val="32"/>
                                        <w:szCs w:val="32"/>
                                      </w:rPr>
                                      <w:t>-1</w:t>
                                    </w:r>
                                  </w:p>
                                </w:txbxContent>
                              </wps:txbx>
                              <wps:bodyPr rot="0" vert="horz" wrap="square" lIns="91440" tIns="45720" rIns="91440" bIns="45720" anchor="t" anchorCtr="0" upright="1">
                                <a:noAutofit/>
                              </wps:bodyPr>
                            </wps:wsp>
                            <wps:wsp>
                              <wps:cNvPr id="43" name="Text Box 80"/>
                              <wps:cNvSpPr txBox="1">
                                <a:spLocks noChangeArrowheads="1"/>
                              </wps:cNvSpPr>
                              <wps:spPr bwMode="auto">
                                <a:xfrm>
                                  <a:off x="4140" y="7545"/>
                                  <a:ext cx="69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9DE1D" w14:textId="77777777" w:rsidR="00972E44" w:rsidRPr="001E62D7" w:rsidRDefault="00972E44" w:rsidP="00632470">
                                    <w:pPr>
                                      <w:rPr>
                                        <w:rFonts w:ascii="Arial" w:hAnsi="Arial" w:cs="Arial"/>
                                        <w:b/>
                                        <w:color w:val="000000"/>
                                        <w:sz w:val="32"/>
                                        <w:szCs w:val="32"/>
                                      </w:rPr>
                                    </w:pPr>
                                    <w:r w:rsidRPr="001E62D7">
                                      <w:rPr>
                                        <w:rFonts w:ascii="Arial" w:hAnsi="Arial" w:cs="Arial"/>
                                        <w:b/>
                                        <w:color w:val="000000"/>
                                        <w:sz w:val="32"/>
                                        <w:szCs w:val="32"/>
                                      </w:rPr>
                                      <w:t>+1</w:t>
                                    </w:r>
                                  </w:p>
                                  <w:p w14:paraId="709AC3C4" w14:textId="77777777" w:rsidR="00972E44" w:rsidRDefault="00972E44" w:rsidP="0063247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F52A4" id="Group 75" o:spid="_x0000_s1079" style="position:absolute;margin-left:81pt;margin-top:5.8pt;width:157.5pt;height:54pt;z-index:251718656" coordorigin="1890,7260" coordsize="315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">
                      <v:oval id="Oval 76" o:spid="_x0000_s1080" style="position:absolute;left:1890;top:7260;width:106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ScQA&#10;AADbAAAADwAAAGRycy9kb3ducmV2LnhtbESPQWvCQBSE7wX/w/KE3upGU6pGVxGhIrY9GL14e2Sf&#10;STD7NuyuGv99Vyj0OMzMN8x82ZlG3Mj52rKC4SABQVxYXXOp4Hj4fJuA8AFZY2OZFDzIw3LRe5lj&#10;pu2d93TLQykihH2GCqoQ2kxKX1Rk0A9sSxy9s3UGQ5SulNrhPcJNI0dJ8iEN1hwXKmxpXVFxya8m&#10;Ur6vm904T1m+Nz9f7nTw6WNdKPXa71YzEIG68B/+a2+1gnQKz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YfknEAAAA2wAAAA8AAAAAAAAAAAAAAAAAmAIAAGRycy9k&#10;b3ducmV2LnhtbFBLBQYAAAAABAAEAPUAAACJAwAAAAA=&#10;" fillcolor="red"/>
                      <v:shape id="Text Box 77" o:spid="_x0000_s1081" type="#_x0000_t202" style="position:absolute;left:3150;top:7425;width:81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7B077714" w14:textId="77777777" w:rsidR="00972E44" w:rsidRPr="00D37F61" w:rsidRDefault="00972E44" w:rsidP="00632470">
                              <w:pPr>
                                <w:rPr>
                                  <w:sz w:val="56"/>
                                  <w:szCs w:val="56"/>
                                </w:rPr>
                              </w:pPr>
                              <w:r w:rsidRPr="00D37F61">
                                <w:rPr>
                                  <w:sz w:val="56"/>
                                  <w:szCs w:val="56"/>
                                </w:rPr>
                                <w:t>+</w:t>
                              </w:r>
                            </w:p>
                          </w:txbxContent>
                        </v:textbox>
                      </v:shape>
                      <v:oval id="Oval 78" o:spid="_x0000_s1082" style="position:absolute;left:3975;top:7275;width:106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vlcMA&#10;AADbAAAADwAAAGRycy9kb3ducmV2LnhtbESP3WoCMRSE7wt9h3AK3pSaVaSU1ShSELwo+LcPcNwc&#10;s6ubk22SuuvbG0Ho5TAz3zCzRW8bcSUfascKRsMMBHHpdM1GQXFYfXyBCBFZY+OYFNwowGL++jLD&#10;XLuOd3TdRyMShEOOCqoY21zKUFZkMQxdS5y8k/MWY5LeSO2xS3DbyHGWfUqLNaeFClv6rqi87P+s&#10;guOxcL389Zvtu7l4nJy71vxslRq89cspiEh9/A8/22utYDKC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vlcMAAADbAAAADwAAAAAAAAAAAAAAAACYAgAAZHJzL2Rv&#10;d25yZXYueG1sUEsFBgAAAAAEAAQA9QAAAIgDAAAAAA==&#10;" filled="f"/>
                      <v:shape id="Text Box 79" o:spid="_x0000_s1083" type="#_x0000_t202" style="position:absolute;left:2070;top:7530;width:78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359F5269" w14:textId="77777777" w:rsidR="00972E44" w:rsidRPr="001E62D7" w:rsidRDefault="00972E44" w:rsidP="00632470">
                              <w:pPr>
                                <w:rPr>
                                  <w:rFonts w:ascii="Arial" w:hAnsi="Arial" w:cs="Arial"/>
                                  <w:b/>
                                  <w:color w:val="FFFFFF"/>
                                  <w:sz w:val="32"/>
                                  <w:szCs w:val="32"/>
                                </w:rPr>
                              </w:pPr>
                              <w:r w:rsidRPr="001E62D7">
                                <w:rPr>
                                  <w:rFonts w:ascii="Arial" w:hAnsi="Arial" w:cs="Arial"/>
                                  <w:b/>
                                  <w:color w:val="FFFFFF"/>
                                  <w:sz w:val="32"/>
                                  <w:szCs w:val="32"/>
                                </w:rPr>
                                <w:t>-1</w:t>
                              </w:r>
                            </w:p>
                          </w:txbxContent>
                        </v:textbox>
                      </v:shape>
                      <v:shape id="Text Box 80" o:spid="_x0000_s1084" type="#_x0000_t202" style="position:absolute;left:4140;top:7545;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1709DE1D" w14:textId="77777777" w:rsidR="00972E44" w:rsidRPr="001E62D7" w:rsidRDefault="00972E44" w:rsidP="00632470">
                              <w:pPr>
                                <w:rPr>
                                  <w:rFonts w:ascii="Arial" w:hAnsi="Arial" w:cs="Arial"/>
                                  <w:b/>
                                  <w:color w:val="000000"/>
                                  <w:sz w:val="32"/>
                                  <w:szCs w:val="32"/>
                                </w:rPr>
                              </w:pPr>
                              <w:r w:rsidRPr="001E62D7">
                                <w:rPr>
                                  <w:rFonts w:ascii="Arial" w:hAnsi="Arial" w:cs="Arial"/>
                                  <w:b/>
                                  <w:color w:val="000000"/>
                                  <w:sz w:val="32"/>
                                  <w:szCs w:val="32"/>
                                </w:rPr>
                                <w:t>+1</w:t>
                              </w:r>
                            </w:p>
                            <w:p w14:paraId="709AC3C4" w14:textId="77777777" w:rsidR="00972E44" w:rsidRDefault="00972E44" w:rsidP="00632470"/>
                          </w:txbxContent>
                        </v:textbox>
                      </v:shape>
                    </v:group>
                  </w:pict>
                </mc:Fallback>
              </mc:AlternateContent>
            </w:r>
            <w:r w:rsidRPr="00DB79FB">
              <w:rPr>
                <w:rFonts w:ascii="Cambria Math" w:hAnsi="Cambria Math"/>
                <w:sz w:val="20"/>
                <w:szCs w:val="20"/>
              </w:rPr>
              <w:t xml:space="preserve">              </w:t>
            </w:r>
          </w:p>
        </w:tc>
        <w:tc>
          <w:tcPr>
            <w:tcW w:w="7530" w:type="dxa"/>
            <w:shd w:val="clear" w:color="auto" w:fill="auto"/>
          </w:tcPr>
          <w:p w14:paraId="084E8A43" w14:textId="77777777" w:rsidR="00632470" w:rsidRPr="00DB79FB" w:rsidRDefault="00632470" w:rsidP="00E26761">
            <w:pPr>
              <w:spacing w:after="0" w:line="240" w:lineRule="auto"/>
              <w:rPr>
                <w:rFonts w:ascii="Cambria Math" w:eastAsia="MS Mincho" w:hAnsi="Cambria Math" w:hint="eastAsia"/>
                <w:sz w:val="20"/>
                <w:szCs w:val="20"/>
              </w:rPr>
            </w:pPr>
          </w:p>
          <w:p w14:paraId="481ADA7F" w14:textId="77777777" w:rsidR="00632470" w:rsidRPr="00DB79FB" w:rsidRDefault="00632470" w:rsidP="00E26761">
            <w:pPr>
              <w:spacing w:after="0" w:line="240" w:lineRule="auto"/>
              <w:rPr>
                <w:rFonts w:ascii="Cambria Math" w:hAnsi="Cambria Math"/>
                <w:sz w:val="20"/>
                <w:szCs w:val="20"/>
              </w:rPr>
            </w:pPr>
            <m:oMathPara>
              <m:oMath>
                <m:r>
                  <w:rPr>
                    <w:rFonts w:ascii="Cambria Math" w:hAnsi="Cambria Math"/>
                    <w:sz w:val="20"/>
                    <w:szCs w:val="20"/>
                  </w:rPr>
                  <m:t>π+π</m:t>
                </m:r>
              </m:oMath>
            </m:oMathPara>
          </w:p>
        </w:tc>
      </w:tr>
      <w:tr w:rsidR="00632470" w:rsidRPr="00DB79FB" w14:paraId="72566420" w14:textId="77777777" w:rsidTr="00E26761">
        <w:trPr>
          <w:trHeight w:val="692"/>
        </w:trPr>
        <w:tc>
          <w:tcPr>
            <w:tcW w:w="6888" w:type="dxa"/>
            <w:shd w:val="clear" w:color="auto" w:fill="auto"/>
          </w:tcPr>
          <w:p w14:paraId="469336BC" w14:textId="77777777" w:rsidR="00632470" w:rsidRPr="00DB79FB" w:rsidRDefault="00632470" w:rsidP="00E26761">
            <w:pPr>
              <w:spacing w:after="0" w:line="240" w:lineRule="auto"/>
              <w:rPr>
                <w:rFonts w:ascii="Cambria Math" w:hAnsi="Cambria Math"/>
                <w:noProof/>
                <w:sz w:val="20"/>
                <w:szCs w:val="20"/>
              </w:rPr>
            </w:pPr>
            <w:r w:rsidRPr="00DB79FB">
              <w:rPr>
                <w:rFonts w:ascii="Cambria Math" w:hAnsi="Cambria Math"/>
                <w:noProof/>
                <w:sz w:val="20"/>
                <w:szCs w:val="20"/>
              </w:rPr>
              <w:t xml:space="preserve">Michele ran 3 miles on the treadmill and burned  200 calories. When she finished she ate  a 200 calorie fun size bag of candy. </w:t>
            </w:r>
          </w:p>
        </w:tc>
        <w:tc>
          <w:tcPr>
            <w:tcW w:w="7530" w:type="dxa"/>
            <w:shd w:val="clear" w:color="auto" w:fill="auto"/>
          </w:tcPr>
          <w:p w14:paraId="18A7A44A" w14:textId="77777777" w:rsidR="00632470" w:rsidRPr="00DB79FB" w:rsidRDefault="00632470" w:rsidP="00E26761">
            <w:pPr>
              <w:spacing w:after="0" w:line="240" w:lineRule="auto"/>
              <w:rPr>
                <w:rFonts w:ascii="Cambria Math" w:hAnsi="Cambria Math"/>
                <w:sz w:val="20"/>
                <w:szCs w:val="20"/>
              </w:rPr>
            </w:pPr>
            <w:r w:rsidRPr="00DB79FB">
              <w:rPr>
                <w:rFonts w:ascii="Cambria Math" w:hAnsi="Cambria Math" w:cs="TimesNewRomanPSMT"/>
                <w:sz w:val="20"/>
                <w:szCs w:val="20"/>
              </w:rPr>
              <w:t xml:space="preserve">The Redskins gained 5 yards in the first down, and lost 3 yards in the second down. </w:t>
            </w:r>
          </w:p>
        </w:tc>
      </w:tr>
      <w:tr w:rsidR="00632470" w:rsidRPr="00DB79FB" w14:paraId="1F5FF2F5" w14:textId="77777777" w:rsidTr="00E26761">
        <w:trPr>
          <w:trHeight w:val="710"/>
        </w:trPr>
        <w:tc>
          <w:tcPr>
            <w:tcW w:w="6888" w:type="dxa"/>
            <w:shd w:val="clear" w:color="auto" w:fill="auto"/>
          </w:tcPr>
          <w:p w14:paraId="774C1722" w14:textId="77777777" w:rsidR="00632470" w:rsidRPr="00DB79FB" w:rsidRDefault="00632470" w:rsidP="00E26761">
            <w:pPr>
              <w:spacing w:after="0" w:line="240" w:lineRule="auto"/>
              <w:rPr>
                <w:rFonts w:ascii="Cambria Math" w:hAnsi="Cambria Math"/>
                <w:noProof/>
                <w:sz w:val="20"/>
                <w:szCs w:val="20"/>
              </w:rPr>
            </w:pPr>
            <w:r w:rsidRPr="00DB79FB">
              <w:rPr>
                <w:rFonts w:ascii="Cambria Math" w:hAnsi="Cambria Math"/>
                <w:noProof/>
                <w:sz w:val="20"/>
                <w:szCs w:val="20"/>
              </w:rPr>
              <w:lastRenderedPageBreak/>
              <w:t>It costs $13.50 to open a lemonade stand. A cup of lemonade costs $.50. You sell 27 cups of lemonade.</w:t>
            </w:r>
          </w:p>
        </w:tc>
        <w:tc>
          <w:tcPr>
            <w:tcW w:w="7530" w:type="dxa"/>
            <w:shd w:val="clear" w:color="auto" w:fill="auto"/>
          </w:tcPr>
          <w:p w14:paraId="3D2068C4" w14:textId="77777777" w:rsidR="00632470" w:rsidRPr="00DB79FB" w:rsidRDefault="00632470" w:rsidP="00E26761">
            <w:pPr>
              <w:spacing w:after="0" w:line="240" w:lineRule="auto"/>
              <w:rPr>
                <w:rFonts w:ascii="Cambria Math" w:hAnsi="Cambria Math" w:cs="TimesNewRomanPSMT"/>
                <w:sz w:val="20"/>
                <w:szCs w:val="20"/>
              </w:rPr>
            </w:pPr>
            <w:r w:rsidRPr="00DB79FB">
              <w:rPr>
                <w:rFonts w:ascii="Cambria Math" w:hAnsi="Cambria Math" w:cs="TimesNewRomanPSMT"/>
                <w:sz w:val="20"/>
                <w:szCs w:val="20"/>
              </w:rPr>
              <w:t>A hot air balloon rises 2,150.825 feet. It then falls 583.37 feet.</w:t>
            </w:r>
          </w:p>
        </w:tc>
      </w:tr>
      <w:tr w:rsidR="00632470" w:rsidRPr="00DB79FB" w14:paraId="67E3F2B1" w14:textId="77777777" w:rsidTr="00E26761">
        <w:trPr>
          <w:trHeight w:val="710"/>
        </w:trPr>
        <w:tc>
          <w:tcPr>
            <w:tcW w:w="6888" w:type="dxa"/>
            <w:shd w:val="clear" w:color="auto" w:fill="auto"/>
          </w:tcPr>
          <w:p w14:paraId="3EF86CFB" w14:textId="77777777" w:rsidR="00632470" w:rsidRPr="00DB79FB" w:rsidRDefault="00632470" w:rsidP="00E26761">
            <w:pPr>
              <w:spacing w:after="0" w:line="240" w:lineRule="auto"/>
              <w:rPr>
                <w:rFonts w:ascii="Cambria Math" w:hAnsi="Cambria Math"/>
                <w:noProof/>
                <w:sz w:val="20"/>
                <w:szCs w:val="20"/>
              </w:rPr>
            </w:pPr>
            <w:r w:rsidRPr="00DB79FB">
              <w:rPr>
                <w:rFonts w:ascii="Cambria Math" w:hAnsi="Cambria Math"/>
                <w:noProof/>
                <w:sz w:val="20"/>
                <w:szCs w:val="20"/>
              </w:rPr>
              <w:t>Hole number 7 at Minnie’s Miniature Golf is a par 3 hole. You took 3 putts to get the ball in the hole.</w:t>
            </w:r>
          </w:p>
        </w:tc>
        <w:tc>
          <w:tcPr>
            <w:tcW w:w="7530" w:type="dxa"/>
            <w:shd w:val="clear" w:color="auto" w:fill="auto"/>
          </w:tcPr>
          <w:p w14:paraId="5B79BA11" w14:textId="77777777" w:rsidR="00632470" w:rsidRPr="00DB79FB" w:rsidRDefault="00632470" w:rsidP="00E26761">
            <w:pPr>
              <w:spacing w:after="0" w:line="240" w:lineRule="auto"/>
              <w:rPr>
                <w:rFonts w:ascii="Cambria Math" w:hAnsi="Cambria Math" w:cs="TimesNewRomanPSMT"/>
                <w:sz w:val="20"/>
                <w:szCs w:val="20"/>
              </w:rPr>
            </w:pPr>
            <w:r w:rsidRPr="00DB79FB">
              <w:rPr>
                <w:rFonts w:ascii="Cambria Math" w:hAnsi="Cambria Math" w:cs="TimesNewRomanPSMT"/>
                <w:sz w:val="20"/>
                <w:szCs w:val="20"/>
              </w:rPr>
              <w:t>Hole number 12 at Minnie’s Miniature Golf is a par 3. You got a hole in one.</w:t>
            </w:r>
          </w:p>
        </w:tc>
      </w:tr>
      <w:tr w:rsidR="00632470" w:rsidRPr="00DB79FB" w14:paraId="2885F549" w14:textId="77777777" w:rsidTr="00E26761">
        <w:trPr>
          <w:trHeight w:val="890"/>
        </w:trPr>
        <w:tc>
          <w:tcPr>
            <w:tcW w:w="6888" w:type="dxa"/>
            <w:shd w:val="clear" w:color="auto" w:fill="auto"/>
          </w:tcPr>
          <w:p w14:paraId="2EE26C4F" w14:textId="77777777" w:rsidR="00632470" w:rsidRPr="00DB79FB" w:rsidRDefault="00632470" w:rsidP="00E26761">
            <w:pPr>
              <w:spacing w:after="0" w:line="240" w:lineRule="auto"/>
              <w:rPr>
                <w:rFonts w:ascii="Cambria Math" w:hAnsi="Cambria Math"/>
                <w:noProof/>
                <w:sz w:val="20"/>
                <w:szCs w:val="20"/>
              </w:rPr>
            </w:pPr>
            <w:r w:rsidRPr="00DB79FB">
              <w:rPr>
                <w:rFonts w:ascii="Cambria Math" w:hAnsi="Cambria Math"/>
                <w:noProof/>
                <w:sz w:val="20"/>
                <w:szCs w:val="20"/>
              </w:rPr>
              <w:t>Donte’s family budgets $375.50 for back to school clothes and supplies. After 2 days of shopping they spent $310.25 on clothes and $65.25 on supplies.</w:t>
            </w:r>
          </w:p>
        </w:tc>
        <w:tc>
          <w:tcPr>
            <w:tcW w:w="7530" w:type="dxa"/>
            <w:shd w:val="clear" w:color="auto" w:fill="auto"/>
          </w:tcPr>
          <w:p w14:paraId="3F61DDC7" w14:textId="77777777" w:rsidR="00632470" w:rsidRPr="00DB79FB" w:rsidRDefault="00632470" w:rsidP="00E26761">
            <w:pPr>
              <w:spacing w:after="0" w:line="240" w:lineRule="auto"/>
              <w:rPr>
                <w:rFonts w:ascii="Cambria Math" w:hAnsi="Cambria Math" w:cs="TimesNewRomanPSMT"/>
                <w:sz w:val="20"/>
                <w:szCs w:val="20"/>
              </w:rPr>
            </w:pPr>
            <w:r w:rsidRPr="00DB79FB">
              <w:rPr>
                <w:rFonts w:ascii="Cambria Math" w:hAnsi="Cambria Math" w:cs="TimesNewRomanPSMT"/>
                <w:sz w:val="20"/>
                <w:szCs w:val="20"/>
              </w:rPr>
              <w:t>Jill’s credit card bill for the month of December was $983.76. She made a payment of $768.39.</w:t>
            </w:r>
          </w:p>
        </w:tc>
      </w:tr>
      <w:tr w:rsidR="00632470" w:rsidRPr="00DB79FB" w14:paraId="1153231D" w14:textId="77777777" w:rsidTr="00E26761">
        <w:trPr>
          <w:trHeight w:val="620"/>
        </w:trPr>
        <w:tc>
          <w:tcPr>
            <w:tcW w:w="6888" w:type="dxa"/>
            <w:shd w:val="clear" w:color="auto" w:fill="auto"/>
          </w:tcPr>
          <w:p w14:paraId="361FAAC4" w14:textId="77777777" w:rsidR="00632470" w:rsidRPr="00DB79FB" w:rsidRDefault="00632470" w:rsidP="00E26761">
            <w:pPr>
              <w:spacing w:after="0" w:line="240" w:lineRule="auto"/>
              <w:rPr>
                <w:rFonts w:ascii="Cambria Math" w:hAnsi="Cambria Math"/>
                <w:sz w:val="20"/>
                <w:szCs w:val="20"/>
              </w:rPr>
            </w:pPr>
            <w:r w:rsidRPr="00DB79FB">
              <w:rPr>
                <w:rFonts w:ascii="Cambria Math" w:hAnsi="Cambria Math"/>
                <w:sz w:val="20"/>
                <w:szCs w:val="20"/>
              </w:rPr>
              <w:t>An airplane took off and climbed to a height of 15,000 feet.   After flying for one hour, the plane returned to the airport and landed.</w:t>
            </w:r>
          </w:p>
          <w:p w14:paraId="77E6F259" w14:textId="77777777" w:rsidR="00632470" w:rsidRPr="00DB79FB" w:rsidRDefault="00632470" w:rsidP="00E26761">
            <w:pPr>
              <w:spacing w:after="0" w:line="240" w:lineRule="auto"/>
              <w:rPr>
                <w:rFonts w:ascii="Cambria Math" w:hAnsi="Cambria Math"/>
                <w:noProof/>
                <w:sz w:val="20"/>
                <w:szCs w:val="20"/>
              </w:rPr>
            </w:pPr>
          </w:p>
        </w:tc>
        <w:tc>
          <w:tcPr>
            <w:tcW w:w="7530" w:type="dxa"/>
            <w:shd w:val="clear" w:color="auto" w:fill="auto"/>
          </w:tcPr>
          <w:p w14:paraId="71EC35AB" w14:textId="77777777" w:rsidR="00632470" w:rsidRPr="00DB79FB" w:rsidRDefault="00632470" w:rsidP="00E26761">
            <w:pPr>
              <w:spacing w:after="0" w:line="240" w:lineRule="auto"/>
              <w:rPr>
                <w:rFonts w:ascii="Cambria Math" w:hAnsi="Cambria Math"/>
                <w:sz w:val="20"/>
                <w:szCs w:val="20"/>
              </w:rPr>
            </w:pPr>
            <w:r w:rsidRPr="00DB79FB">
              <w:rPr>
                <w:rFonts w:ascii="Cambria Math" w:hAnsi="Cambria Math"/>
                <w:sz w:val="20"/>
                <w:szCs w:val="20"/>
              </w:rPr>
              <w:t>Jen had $150.35 on her debit card.  She went to the mall and spent $98.99 on three dresses and 52.98 on shoes.</w:t>
            </w:r>
          </w:p>
          <w:p w14:paraId="0DD3CC59" w14:textId="77777777" w:rsidR="00632470" w:rsidRPr="00DB79FB" w:rsidRDefault="00632470" w:rsidP="00E26761">
            <w:pPr>
              <w:spacing w:after="0" w:line="240" w:lineRule="auto"/>
              <w:rPr>
                <w:rFonts w:ascii="Cambria Math" w:hAnsi="Cambria Math" w:cs="TimesNewRomanPSMT"/>
                <w:sz w:val="20"/>
                <w:szCs w:val="20"/>
              </w:rPr>
            </w:pPr>
          </w:p>
        </w:tc>
      </w:tr>
      <w:tr w:rsidR="00632470" w:rsidRPr="00DB79FB" w14:paraId="0A6A9103" w14:textId="77777777" w:rsidTr="00E26761">
        <w:trPr>
          <w:trHeight w:val="935"/>
        </w:trPr>
        <w:tc>
          <w:tcPr>
            <w:tcW w:w="6888" w:type="dxa"/>
            <w:shd w:val="clear" w:color="auto" w:fill="auto"/>
          </w:tcPr>
          <w:p w14:paraId="3D76CC87" w14:textId="77777777" w:rsidR="00632470" w:rsidRPr="00DB79FB" w:rsidRDefault="00632470" w:rsidP="00E26761">
            <w:pPr>
              <w:spacing w:after="0" w:line="240" w:lineRule="auto"/>
              <w:rPr>
                <w:rFonts w:ascii="Cambria Math" w:hAnsi="Cambria Math"/>
                <w:sz w:val="20"/>
                <w:szCs w:val="20"/>
              </w:rPr>
            </w:pPr>
            <w:r w:rsidRPr="00DB79FB">
              <w:rPr>
                <w:rFonts w:ascii="Cambria Math" w:hAnsi="Cambria Math"/>
                <w:sz w:val="20"/>
                <w:szCs w:val="20"/>
              </w:rPr>
              <w:t>Henry likes to scuba dive in the ocean.  He dove 35 feet to look at fish and then dove 24 more feet to explore a coral reef.  After an hour, Henry returned to the surface of the ocean.</w:t>
            </w:r>
          </w:p>
          <w:p w14:paraId="11912B57" w14:textId="77777777" w:rsidR="00632470" w:rsidRPr="00DB79FB" w:rsidRDefault="00632470" w:rsidP="00E26761">
            <w:pPr>
              <w:spacing w:after="0" w:line="240" w:lineRule="auto"/>
              <w:rPr>
                <w:rFonts w:ascii="Cambria Math" w:hAnsi="Cambria Math"/>
                <w:noProof/>
                <w:sz w:val="20"/>
                <w:szCs w:val="20"/>
              </w:rPr>
            </w:pPr>
          </w:p>
        </w:tc>
        <w:tc>
          <w:tcPr>
            <w:tcW w:w="7530" w:type="dxa"/>
            <w:shd w:val="clear" w:color="auto" w:fill="auto"/>
          </w:tcPr>
          <w:p w14:paraId="09386959" w14:textId="77777777" w:rsidR="00632470" w:rsidRPr="00DB79FB" w:rsidRDefault="00632470" w:rsidP="00E26761">
            <w:pPr>
              <w:spacing w:after="0" w:line="240" w:lineRule="auto"/>
              <w:rPr>
                <w:rFonts w:ascii="Cambria Math" w:hAnsi="Cambria Math"/>
                <w:sz w:val="20"/>
                <w:szCs w:val="20"/>
              </w:rPr>
            </w:pPr>
            <w:r w:rsidRPr="00DB79FB">
              <w:rPr>
                <w:rFonts w:ascii="Cambria Math" w:hAnsi="Cambria Math"/>
                <w:sz w:val="20"/>
                <w:szCs w:val="20"/>
              </w:rPr>
              <w:t>A wild turtle entered a pond and swam on the surface of the water for 20 minutes.  Afterwards, it climbed out and sunned itself on a log.</w:t>
            </w:r>
          </w:p>
          <w:p w14:paraId="542E2C69" w14:textId="77777777" w:rsidR="00632470" w:rsidRPr="00DB79FB" w:rsidRDefault="00632470" w:rsidP="00E26761">
            <w:pPr>
              <w:spacing w:after="0" w:line="240" w:lineRule="auto"/>
              <w:rPr>
                <w:rFonts w:ascii="Cambria Math" w:hAnsi="Cambria Math" w:cs="TimesNewRomanPSMT"/>
                <w:sz w:val="20"/>
                <w:szCs w:val="20"/>
              </w:rPr>
            </w:pPr>
            <w:r w:rsidRPr="00DB79FB">
              <w:rPr>
                <w:rFonts w:ascii="Cambria Math" w:hAnsi="Cambria Math"/>
                <w:sz w:val="20"/>
                <w:szCs w:val="20"/>
              </w:rPr>
              <w:t>(maybe… why or why not?)</w:t>
            </w:r>
          </w:p>
        </w:tc>
      </w:tr>
    </w:tbl>
    <w:p w14:paraId="3549E3E7" w14:textId="77777777" w:rsidR="00632470" w:rsidRPr="00DB79FB" w:rsidRDefault="00632470" w:rsidP="00632470">
      <w:pPr>
        <w:rPr>
          <w:rFonts w:ascii="Times New Roman" w:hAnsi="Times New Roman"/>
          <w:sz w:val="20"/>
          <w:szCs w:val="20"/>
        </w:rPr>
      </w:pPr>
    </w:p>
    <w:p w14:paraId="6EB8D727" w14:textId="77777777" w:rsidR="00632470" w:rsidRPr="00DB79FB" w:rsidRDefault="00632470" w:rsidP="00632470">
      <w:pPr>
        <w:rPr>
          <w:sz w:val="20"/>
          <w:szCs w:val="20"/>
        </w:rPr>
      </w:pPr>
    </w:p>
    <w:p w14:paraId="4422E2E3" w14:textId="77777777" w:rsidR="00632470" w:rsidRPr="00DB79FB" w:rsidRDefault="00632470" w:rsidP="00632470">
      <w:pPr>
        <w:rPr>
          <w:sz w:val="20"/>
          <w:szCs w:val="20"/>
        </w:rPr>
      </w:pPr>
    </w:p>
    <w:p w14:paraId="0966F1B7" w14:textId="77777777" w:rsidR="00632470" w:rsidRPr="00DB79FB" w:rsidRDefault="00632470" w:rsidP="00632470">
      <w:pPr>
        <w:rPr>
          <w:sz w:val="20"/>
          <w:szCs w:val="20"/>
        </w:rPr>
      </w:pPr>
    </w:p>
    <w:p w14:paraId="4D53A563" w14:textId="77777777" w:rsidR="00632470" w:rsidRPr="00DB79FB" w:rsidRDefault="00632470" w:rsidP="00632470">
      <w:pPr>
        <w:rPr>
          <w:sz w:val="20"/>
          <w:szCs w:val="20"/>
        </w:rPr>
      </w:pPr>
      <w:r w:rsidRPr="00DB79FB">
        <w:rPr>
          <w:sz w:val="20"/>
          <w:szCs w:val="20"/>
        </w:rPr>
        <w:br w:type="page"/>
      </w:r>
    </w:p>
    <w:p w14:paraId="1CFCB1BD" w14:textId="77777777" w:rsidR="00632470" w:rsidRPr="00DB79FB" w:rsidRDefault="00632470" w:rsidP="00632470">
      <w:pPr>
        <w:jc w:val="center"/>
        <w:rPr>
          <w:sz w:val="20"/>
          <w:szCs w:val="20"/>
        </w:rPr>
        <w:sectPr w:rsidR="00632470" w:rsidRPr="00DB79FB" w:rsidSect="00E26761">
          <w:pgSz w:w="15840" w:h="12240" w:orient="landscape"/>
          <w:pgMar w:top="720" w:right="720" w:bottom="720" w:left="720" w:header="720" w:footer="720" w:gutter="0"/>
          <w:cols w:space="720"/>
          <w:docGrid w:linePitch="360"/>
        </w:sectPr>
      </w:pPr>
    </w:p>
    <w:p w14:paraId="74C25FE7" w14:textId="2EDFE733" w:rsidR="00632470" w:rsidRPr="00DB79FB" w:rsidRDefault="00632470" w:rsidP="007A37B3">
      <w:pPr>
        <w:jc w:val="center"/>
        <w:rPr>
          <w:b/>
          <w:sz w:val="20"/>
          <w:szCs w:val="20"/>
        </w:rPr>
      </w:pPr>
      <w:r w:rsidRPr="00DB79FB">
        <w:rPr>
          <w:b/>
          <w:sz w:val="20"/>
          <w:szCs w:val="20"/>
        </w:rPr>
        <w:lastRenderedPageBreak/>
        <w:t>Activity # 2</w:t>
      </w:r>
    </w:p>
    <w:p w14:paraId="1A049A6C" w14:textId="5EB56D69" w:rsidR="00632470" w:rsidRPr="00DB79FB" w:rsidRDefault="00632470" w:rsidP="007A37B3">
      <w:pPr>
        <w:jc w:val="center"/>
        <w:rPr>
          <w:b/>
          <w:sz w:val="20"/>
          <w:szCs w:val="20"/>
        </w:rPr>
      </w:pPr>
      <w:r w:rsidRPr="00DB79FB">
        <w:rPr>
          <w:b/>
          <w:sz w:val="20"/>
          <w:szCs w:val="20"/>
        </w:rPr>
        <w:t>Gallery Walk Problems</w:t>
      </w:r>
    </w:p>
    <w:p w14:paraId="5FB83954" w14:textId="713345D6" w:rsidR="00632470" w:rsidRPr="007A37B3" w:rsidRDefault="007A37B3" w:rsidP="007A37B3">
      <w:pPr>
        <w:rPr>
          <w:b/>
          <w:i/>
          <w:sz w:val="20"/>
          <w:szCs w:val="20"/>
        </w:rPr>
      </w:pPr>
      <w:r w:rsidRPr="007A37B3">
        <w:rPr>
          <w:b/>
          <w:i/>
          <w:sz w:val="20"/>
          <w:szCs w:val="20"/>
        </w:rPr>
        <w:t>[The following are included as blackline masters with one problem on a single page. They were reduced for printing for this session in the interest of conserving paper.]</w:t>
      </w:r>
    </w:p>
    <w:p w14:paraId="397C4307" w14:textId="77777777" w:rsidR="00632470" w:rsidRPr="00DB79FB" w:rsidRDefault="00632470" w:rsidP="00632470">
      <w:pPr>
        <w:jc w:val="center"/>
        <w:rPr>
          <w:b/>
          <w:sz w:val="20"/>
          <w:szCs w:val="20"/>
        </w:rPr>
      </w:pPr>
      <w:r w:rsidRPr="00DB79FB">
        <w:rPr>
          <w:b/>
          <w:sz w:val="20"/>
          <w:szCs w:val="20"/>
        </w:rPr>
        <w:t>COLUMBIA</w:t>
      </w:r>
    </w:p>
    <w:p w14:paraId="6F243284" w14:textId="77777777" w:rsidR="00632470" w:rsidRPr="00DB79FB" w:rsidRDefault="00632470" w:rsidP="00632470">
      <w:pPr>
        <w:rPr>
          <w:sz w:val="20"/>
          <w:szCs w:val="20"/>
        </w:rPr>
      </w:pPr>
      <w:r w:rsidRPr="00DB79FB">
        <w:rPr>
          <w:sz w:val="20"/>
          <w:szCs w:val="20"/>
        </w:rPr>
        <w:t>In Columbia, the local government owns a total of 5,300 acres.  Of this land, 950 acres are public parks, 3,780 acres are lakes, and 530 acres are ponds. The Symphony Woods comprise 40 acres. How many acres of government-owned land are unaccounted for?</w:t>
      </w:r>
    </w:p>
    <w:p w14:paraId="5AB2DD06" w14:textId="77777777" w:rsidR="00632470" w:rsidRPr="00DB79FB" w:rsidRDefault="00632470" w:rsidP="00632470">
      <w:pPr>
        <w:jc w:val="center"/>
        <w:rPr>
          <w:b/>
          <w:sz w:val="20"/>
          <w:szCs w:val="20"/>
        </w:rPr>
      </w:pPr>
      <w:r w:rsidRPr="00DB79FB">
        <w:rPr>
          <w:b/>
          <w:sz w:val="20"/>
          <w:szCs w:val="20"/>
        </w:rPr>
        <w:t>EASTON</w:t>
      </w:r>
    </w:p>
    <w:p w14:paraId="236670FC" w14:textId="570B03C6" w:rsidR="00632470" w:rsidRPr="00DB79FB" w:rsidRDefault="00632470" w:rsidP="007A37B3">
      <w:pPr>
        <w:jc w:val="both"/>
        <w:rPr>
          <w:sz w:val="20"/>
          <w:szCs w:val="20"/>
        </w:rPr>
      </w:pPr>
      <w:r w:rsidRPr="00DB79FB">
        <w:rPr>
          <w:sz w:val="20"/>
          <w:szCs w:val="20"/>
        </w:rPr>
        <w:t>Last year, the November Waterfowl Festival hosted 15,000 visitors. This year, the festival hosted 2,078 senior citizens, 8,766 adults, and 4,156 children ages 12 and under. What is the difference in attendance between the two years?</w:t>
      </w:r>
    </w:p>
    <w:p w14:paraId="2C094718" w14:textId="77777777" w:rsidR="00632470" w:rsidRPr="00DB79FB" w:rsidRDefault="00632470" w:rsidP="00632470">
      <w:pPr>
        <w:jc w:val="center"/>
        <w:rPr>
          <w:b/>
          <w:sz w:val="20"/>
          <w:szCs w:val="20"/>
        </w:rPr>
      </w:pPr>
      <w:r w:rsidRPr="00DB79FB">
        <w:rPr>
          <w:b/>
          <w:sz w:val="20"/>
          <w:szCs w:val="20"/>
        </w:rPr>
        <w:t>FREDERICK</w:t>
      </w:r>
    </w:p>
    <w:p w14:paraId="7AF92B7F" w14:textId="77777777" w:rsidR="00632470" w:rsidRPr="00DB79FB" w:rsidRDefault="00632470" w:rsidP="00632470">
      <w:pPr>
        <w:rPr>
          <w:sz w:val="20"/>
          <w:szCs w:val="20"/>
        </w:rPr>
      </w:pPr>
      <w:r w:rsidRPr="00DB79FB">
        <w:rPr>
          <w:sz w:val="20"/>
          <w:szCs w:val="20"/>
        </w:rPr>
        <w:t>Of the 52 covered bridges in Maryland, Frederick County originally was home to eight bridges. Of those eight covered bridges, two were destroyed by fire; one was destroyed by storms; and five have been deemed unsafe due to neglect. How many bridges in Frederick County are still useable?</w:t>
      </w:r>
    </w:p>
    <w:p w14:paraId="4406A7CA" w14:textId="77777777" w:rsidR="00632470" w:rsidRPr="00DB79FB" w:rsidRDefault="00632470" w:rsidP="00632470">
      <w:pPr>
        <w:jc w:val="center"/>
        <w:rPr>
          <w:b/>
          <w:sz w:val="20"/>
          <w:szCs w:val="20"/>
        </w:rPr>
      </w:pPr>
      <w:r w:rsidRPr="00DB79FB">
        <w:rPr>
          <w:b/>
          <w:sz w:val="20"/>
          <w:szCs w:val="20"/>
        </w:rPr>
        <w:t>BALTIMORE</w:t>
      </w:r>
    </w:p>
    <w:p w14:paraId="5FCFC368" w14:textId="0084743E" w:rsidR="00632470" w:rsidRPr="00DB79FB" w:rsidRDefault="00632470" w:rsidP="007A37B3">
      <w:pPr>
        <w:rPr>
          <w:sz w:val="20"/>
          <w:szCs w:val="20"/>
        </w:rPr>
      </w:pPr>
      <w:r w:rsidRPr="00DB79FB">
        <w:rPr>
          <w:sz w:val="20"/>
          <w:szCs w:val="20"/>
        </w:rPr>
        <w:t xml:space="preserve">The Baltimore Ravens started a play on their 45 yard line. They rushed for 15 yards. The New York Jets pushed them back 22 yards on the next play. Then the Ravens completed a pass for 7 yards. Where on the field are the Ravens now? </w:t>
      </w:r>
    </w:p>
    <w:p w14:paraId="40884A24" w14:textId="77777777" w:rsidR="00632470" w:rsidRPr="00DB79FB" w:rsidRDefault="00632470" w:rsidP="00632470">
      <w:pPr>
        <w:jc w:val="center"/>
        <w:rPr>
          <w:b/>
          <w:sz w:val="20"/>
          <w:szCs w:val="20"/>
        </w:rPr>
      </w:pPr>
      <w:r w:rsidRPr="00DB79FB">
        <w:rPr>
          <w:b/>
          <w:sz w:val="20"/>
          <w:szCs w:val="20"/>
        </w:rPr>
        <w:t>SALISBURY</w:t>
      </w:r>
    </w:p>
    <w:p w14:paraId="47912D5B" w14:textId="77777777" w:rsidR="00632470" w:rsidRPr="00DB79FB" w:rsidRDefault="00632470" w:rsidP="00632470">
      <w:pPr>
        <w:rPr>
          <w:sz w:val="20"/>
          <w:szCs w:val="20"/>
        </w:rPr>
      </w:pPr>
      <w:r w:rsidRPr="00DB79FB">
        <w:rPr>
          <w:sz w:val="20"/>
          <w:szCs w:val="20"/>
        </w:rPr>
        <w:t>A student at Salisbury University has $12 in her food plan account. She bought pizza for $3.75, two cookies for $1.25, and a sports drink for $2.15. Now, the student wants to lend her friend $4.85 for lunch. Will the student have enough money on her account to lend her friend $4.85? Why or why not?</w:t>
      </w:r>
    </w:p>
    <w:p w14:paraId="2785D394" w14:textId="77777777" w:rsidR="00632470" w:rsidRPr="00DB79FB" w:rsidRDefault="00632470" w:rsidP="00632470">
      <w:pPr>
        <w:jc w:val="center"/>
        <w:rPr>
          <w:b/>
          <w:sz w:val="20"/>
          <w:szCs w:val="20"/>
        </w:rPr>
      </w:pPr>
      <w:r w:rsidRPr="00DB79FB">
        <w:rPr>
          <w:b/>
          <w:sz w:val="20"/>
          <w:szCs w:val="20"/>
        </w:rPr>
        <w:t>OCEAN CITY</w:t>
      </w:r>
    </w:p>
    <w:p w14:paraId="2FED6509" w14:textId="334530E0" w:rsidR="00632470" w:rsidRPr="00DB79FB" w:rsidRDefault="00632470" w:rsidP="007A37B3">
      <w:pPr>
        <w:rPr>
          <w:sz w:val="20"/>
          <w:szCs w:val="20"/>
        </w:rPr>
      </w:pPr>
      <w:r w:rsidRPr="00DB79FB">
        <w:rPr>
          <w:sz w:val="20"/>
          <w:szCs w:val="20"/>
        </w:rPr>
        <w:t>In July, the early morning temperature of sand on the beach is usually about 50</w:t>
      </w:r>
      <w:r w:rsidRPr="00DB79FB">
        <w:rPr>
          <w:rFonts w:ascii="Arial" w:hAnsi="Arial" w:cs="Arial"/>
          <w:sz w:val="20"/>
          <w:szCs w:val="20"/>
        </w:rPr>
        <w:t>º</w:t>
      </w:r>
      <w:r w:rsidRPr="00DB79FB">
        <w:rPr>
          <w:sz w:val="20"/>
          <w:szCs w:val="20"/>
        </w:rPr>
        <w:t>F. By 3 p.m., the sand temperature can go up to 140</w:t>
      </w:r>
      <w:r w:rsidRPr="00DB79FB">
        <w:rPr>
          <w:rFonts w:ascii="Arial" w:hAnsi="Arial" w:cs="Arial"/>
          <w:sz w:val="20"/>
          <w:szCs w:val="20"/>
        </w:rPr>
        <w:t xml:space="preserve"> º</w:t>
      </w:r>
      <w:r w:rsidRPr="00DB79FB">
        <w:rPr>
          <w:sz w:val="20"/>
          <w:szCs w:val="20"/>
        </w:rPr>
        <w:t>F.  What is the difference in temperatures?</w:t>
      </w:r>
      <w:r w:rsidR="007A37B3" w:rsidRPr="00DB79FB">
        <w:rPr>
          <w:sz w:val="20"/>
          <w:szCs w:val="20"/>
        </w:rPr>
        <w:t xml:space="preserve"> </w:t>
      </w:r>
    </w:p>
    <w:p w14:paraId="4149C8D6" w14:textId="77777777" w:rsidR="00632470" w:rsidRPr="00DB79FB" w:rsidRDefault="00632470" w:rsidP="00632470">
      <w:pPr>
        <w:jc w:val="center"/>
        <w:rPr>
          <w:b/>
          <w:sz w:val="20"/>
          <w:szCs w:val="20"/>
        </w:rPr>
      </w:pPr>
      <w:r w:rsidRPr="00DB79FB">
        <w:rPr>
          <w:b/>
          <w:sz w:val="20"/>
          <w:szCs w:val="20"/>
        </w:rPr>
        <w:lastRenderedPageBreak/>
        <w:t>ST. MARY’S</w:t>
      </w:r>
    </w:p>
    <w:p w14:paraId="79668656" w14:textId="0070C0B2" w:rsidR="00632470" w:rsidRPr="00DB79FB" w:rsidRDefault="00632470" w:rsidP="007A37B3">
      <w:pPr>
        <w:rPr>
          <w:sz w:val="20"/>
          <w:szCs w:val="20"/>
        </w:rPr>
      </w:pPr>
      <w:r w:rsidRPr="00DB79FB">
        <w:rPr>
          <w:sz w:val="20"/>
          <w:szCs w:val="20"/>
        </w:rPr>
        <w:t>A submarine on its way to Patuxent River Naval Air Station is cruising at a depth of 161 feet in the Chesapeake Bay. The submarine rises 80.5 feet every ten minutes. What is the new depth of the submarine in twenty minutes?</w:t>
      </w:r>
    </w:p>
    <w:p w14:paraId="6D3C933E" w14:textId="77777777" w:rsidR="00632470" w:rsidRPr="00DB79FB" w:rsidRDefault="00632470" w:rsidP="00632470">
      <w:pPr>
        <w:jc w:val="center"/>
        <w:rPr>
          <w:b/>
          <w:sz w:val="20"/>
          <w:szCs w:val="20"/>
        </w:rPr>
      </w:pPr>
      <w:r w:rsidRPr="00DB79FB">
        <w:rPr>
          <w:b/>
          <w:sz w:val="20"/>
          <w:szCs w:val="20"/>
        </w:rPr>
        <w:t>Annapolis</w:t>
      </w:r>
    </w:p>
    <w:p w14:paraId="47E9910F" w14:textId="77777777" w:rsidR="00632470" w:rsidRPr="00DB79FB" w:rsidRDefault="00632470" w:rsidP="00632470">
      <w:pPr>
        <w:rPr>
          <w:sz w:val="20"/>
          <w:szCs w:val="20"/>
        </w:rPr>
      </w:pPr>
      <w:r w:rsidRPr="00DB79FB">
        <w:rPr>
          <w:sz w:val="20"/>
          <w:szCs w:val="20"/>
        </w:rPr>
        <w:t xml:space="preserve">Bob caught a 630-pound White Marlin while Tom caught fifteen, 42-pound rockfish.  Which scale below represents the weight comparison of Bob’s fish versus Tom’s total rockfish catch, if Bob’s marlin is in the left pan and Tom’s catch is in the right pan?  </w:t>
      </w:r>
    </w:p>
    <w:p w14:paraId="666EB6B3" w14:textId="77777777" w:rsidR="00632470" w:rsidRPr="00DB79FB" w:rsidRDefault="00632470" w:rsidP="00632470">
      <w:pPr>
        <w:pStyle w:val="ColorfulList-Accent11"/>
        <w:numPr>
          <w:ilvl w:val="0"/>
          <w:numId w:val="49"/>
        </w:numPr>
        <w:rPr>
          <w:sz w:val="20"/>
          <w:szCs w:val="20"/>
        </w:rPr>
      </w:pPr>
      <w:r w:rsidRPr="00DB79FB">
        <w:rPr>
          <w:noProof/>
          <w:sz w:val="20"/>
          <w:szCs w:val="20"/>
        </w:rPr>
        <w:drawing>
          <wp:inline distT="0" distB="0" distL="0" distR="0" wp14:anchorId="24D930B4" wp14:editId="61A9F621">
            <wp:extent cx="923925" cy="819150"/>
            <wp:effectExtent l="19050" t="0" r="9525" b="0"/>
            <wp:docPr id="28" name="Picture 0" descr="Description: scale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cale left.jpg"/>
                    <pic:cNvPicPr>
                      <a:picLocks noChangeAspect="1" noChangeArrowheads="1"/>
                    </pic:cNvPicPr>
                  </pic:nvPicPr>
                  <pic:blipFill>
                    <a:blip r:embed="rId34"/>
                    <a:srcRect/>
                    <a:stretch>
                      <a:fillRect/>
                    </a:stretch>
                  </pic:blipFill>
                  <pic:spPr bwMode="auto">
                    <a:xfrm>
                      <a:off x="0" y="0"/>
                      <a:ext cx="923925" cy="819150"/>
                    </a:xfrm>
                    <a:prstGeom prst="rect">
                      <a:avLst/>
                    </a:prstGeom>
                    <a:noFill/>
                    <a:ln w="9525">
                      <a:noFill/>
                      <a:miter lim="800000"/>
                      <a:headEnd/>
                      <a:tailEnd/>
                    </a:ln>
                  </pic:spPr>
                </pic:pic>
              </a:graphicData>
            </a:graphic>
          </wp:inline>
        </w:drawing>
      </w:r>
      <w:r w:rsidRPr="00DB79FB">
        <w:rPr>
          <w:sz w:val="20"/>
          <w:szCs w:val="20"/>
        </w:rPr>
        <w:t xml:space="preserve">                  b.  </w:t>
      </w:r>
      <w:r w:rsidRPr="00DB79FB">
        <w:rPr>
          <w:noProof/>
          <w:sz w:val="20"/>
          <w:szCs w:val="20"/>
        </w:rPr>
        <w:drawing>
          <wp:inline distT="0" distB="0" distL="0" distR="0" wp14:anchorId="763B1E1B" wp14:editId="50543E0F">
            <wp:extent cx="885825" cy="885825"/>
            <wp:effectExtent l="19050" t="0" r="9525" b="0"/>
            <wp:docPr id="29" name="Picture 1" descr="Description: 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le.png"/>
                    <pic:cNvPicPr>
                      <a:picLocks noChangeAspect="1" noChangeArrowheads="1"/>
                    </pic:cNvPicPr>
                  </pic:nvPicPr>
                  <pic:blipFill>
                    <a:blip r:embed="rId35"/>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Pr="00DB79FB">
        <w:rPr>
          <w:sz w:val="20"/>
          <w:szCs w:val="20"/>
        </w:rPr>
        <w:t xml:space="preserve">                   c. </w:t>
      </w:r>
      <w:r w:rsidRPr="00DB79FB">
        <w:rPr>
          <w:noProof/>
          <w:sz w:val="20"/>
          <w:szCs w:val="20"/>
        </w:rPr>
        <w:drawing>
          <wp:inline distT="0" distB="0" distL="0" distR="0" wp14:anchorId="5312F4C9" wp14:editId="4ADD98C5">
            <wp:extent cx="771525" cy="885825"/>
            <wp:effectExtent l="19050" t="0" r="9525" b="0"/>
            <wp:docPr id="30" name="Picture 2" descr="Description: scale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ale right.jpg"/>
                    <pic:cNvPicPr>
                      <a:picLocks noChangeAspect="1" noChangeArrowheads="1"/>
                    </pic:cNvPicPr>
                  </pic:nvPicPr>
                  <pic:blipFill>
                    <a:blip r:embed="rId36"/>
                    <a:srcRect/>
                    <a:stretch>
                      <a:fillRect/>
                    </a:stretch>
                  </pic:blipFill>
                  <pic:spPr bwMode="auto">
                    <a:xfrm>
                      <a:off x="0" y="0"/>
                      <a:ext cx="771525" cy="885825"/>
                    </a:xfrm>
                    <a:prstGeom prst="rect">
                      <a:avLst/>
                    </a:prstGeom>
                    <a:noFill/>
                    <a:ln w="9525">
                      <a:noFill/>
                      <a:miter lim="800000"/>
                      <a:headEnd/>
                      <a:tailEnd/>
                    </a:ln>
                  </pic:spPr>
                </pic:pic>
              </a:graphicData>
            </a:graphic>
          </wp:inline>
        </w:drawing>
      </w:r>
    </w:p>
    <w:p w14:paraId="4063F174" w14:textId="77777777" w:rsidR="00632470" w:rsidRPr="00DB79FB" w:rsidRDefault="00632470" w:rsidP="00632470">
      <w:pPr>
        <w:rPr>
          <w:sz w:val="20"/>
          <w:szCs w:val="20"/>
        </w:rPr>
      </w:pPr>
      <w:r w:rsidRPr="00DB79FB">
        <w:rPr>
          <w:sz w:val="20"/>
          <w:szCs w:val="20"/>
        </w:rPr>
        <w:t>Explain your reasoning.</w:t>
      </w:r>
    </w:p>
    <w:p w14:paraId="5532D5B7" w14:textId="77777777" w:rsidR="00632470" w:rsidRPr="00DB79FB" w:rsidRDefault="00632470" w:rsidP="00632470">
      <w:pPr>
        <w:jc w:val="center"/>
        <w:rPr>
          <w:b/>
          <w:sz w:val="20"/>
          <w:szCs w:val="20"/>
        </w:rPr>
      </w:pPr>
      <w:r w:rsidRPr="00DB79FB">
        <w:rPr>
          <w:b/>
          <w:sz w:val="20"/>
          <w:szCs w:val="20"/>
        </w:rPr>
        <w:t>Potomac</w:t>
      </w:r>
    </w:p>
    <w:p w14:paraId="48BD82F9" w14:textId="009D0C70" w:rsidR="00632470" w:rsidRPr="00DB79FB" w:rsidRDefault="00632470" w:rsidP="00632470">
      <w:pPr>
        <w:rPr>
          <w:sz w:val="20"/>
          <w:szCs w:val="20"/>
        </w:rPr>
      </w:pPr>
      <w:r w:rsidRPr="00DB79FB">
        <w:rPr>
          <w:sz w:val="20"/>
          <w:szCs w:val="20"/>
        </w:rPr>
        <w:t>The distance from the Maryland coastline to Las Vegas is 2,560 miles. The distance from the coastline to Potomac is 107 miles. What is the distance from Potomac, MD to Las Vegas, NV?</w:t>
      </w:r>
    </w:p>
    <w:p w14:paraId="29566559" w14:textId="77777777" w:rsidR="00632470" w:rsidRPr="00DB79FB" w:rsidRDefault="00632470" w:rsidP="00632470">
      <w:pPr>
        <w:jc w:val="center"/>
        <w:rPr>
          <w:b/>
          <w:sz w:val="20"/>
          <w:szCs w:val="20"/>
        </w:rPr>
      </w:pPr>
      <w:r w:rsidRPr="00DB79FB">
        <w:rPr>
          <w:b/>
          <w:sz w:val="20"/>
          <w:szCs w:val="20"/>
        </w:rPr>
        <w:t>Cumberland</w:t>
      </w:r>
    </w:p>
    <w:p w14:paraId="727AC778" w14:textId="77777777" w:rsidR="00632470" w:rsidRPr="00DB79FB" w:rsidRDefault="00632470" w:rsidP="00632470">
      <w:pPr>
        <w:rPr>
          <w:sz w:val="20"/>
          <w:szCs w:val="20"/>
        </w:rPr>
      </w:pPr>
      <w:r w:rsidRPr="00DB79FB">
        <w:rPr>
          <w:sz w:val="20"/>
          <w:szCs w:val="20"/>
        </w:rPr>
        <w:t>Cumberland, Maryland is at an elevation of 627 feet. The Wisp Ski Resort, 45 miles away, has a maximum elevation of 3,080 feet.  What is the difference in elevation?</w:t>
      </w:r>
    </w:p>
    <w:p w14:paraId="6B433303" w14:textId="77777777" w:rsidR="00632470" w:rsidRPr="00DB79FB" w:rsidRDefault="00632470" w:rsidP="00632470">
      <w:pPr>
        <w:rPr>
          <w:rFonts w:ascii="Times New Roman" w:hAnsi="Times New Roman"/>
          <w:sz w:val="20"/>
          <w:szCs w:val="20"/>
        </w:rPr>
      </w:pPr>
      <w:r w:rsidRPr="00DB79FB">
        <w:rPr>
          <w:rFonts w:ascii="Times New Roman" w:hAnsi="Times New Roman"/>
          <w:sz w:val="20"/>
          <w:szCs w:val="20"/>
        </w:rPr>
        <w:br w:type="page"/>
      </w:r>
    </w:p>
    <w:p w14:paraId="0C08F400" w14:textId="77777777" w:rsidR="00632470" w:rsidRPr="007A37B3" w:rsidRDefault="00632470" w:rsidP="00632470">
      <w:pPr>
        <w:jc w:val="center"/>
        <w:rPr>
          <w:sz w:val="40"/>
          <w:szCs w:val="40"/>
        </w:rPr>
      </w:pPr>
      <w:r w:rsidRPr="007A37B3">
        <w:rPr>
          <w:sz w:val="40"/>
          <w:szCs w:val="40"/>
        </w:rPr>
        <w:lastRenderedPageBreak/>
        <w:t xml:space="preserve">Student Answer Sheet: </w:t>
      </w:r>
      <w:r w:rsidRPr="007A37B3">
        <w:rPr>
          <w:b/>
          <w:i/>
          <w:sz w:val="40"/>
          <w:szCs w:val="40"/>
        </w:rPr>
        <w:t>Traveling Around Maryland Gallery Walk</w:t>
      </w:r>
    </w:p>
    <w:tbl>
      <w:tblPr>
        <w:tblW w:w="14646"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3"/>
        <w:gridCol w:w="7323"/>
      </w:tblGrid>
      <w:tr w:rsidR="00632470" w:rsidRPr="00DB79FB" w14:paraId="088A838A" w14:textId="77777777" w:rsidTr="00E26761">
        <w:trPr>
          <w:trHeight w:val="1535"/>
        </w:trPr>
        <w:tc>
          <w:tcPr>
            <w:tcW w:w="7323" w:type="dxa"/>
            <w:shd w:val="clear" w:color="auto" w:fill="auto"/>
          </w:tcPr>
          <w:p w14:paraId="4E856BDB" w14:textId="77777777" w:rsidR="00632470" w:rsidRPr="007A37B3" w:rsidRDefault="00632470" w:rsidP="00E26761">
            <w:pPr>
              <w:spacing w:after="0" w:line="240" w:lineRule="auto"/>
              <w:rPr>
                <w:sz w:val="40"/>
                <w:szCs w:val="40"/>
              </w:rPr>
            </w:pPr>
            <w:r w:rsidRPr="007A37B3">
              <w:rPr>
                <w:sz w:val="40"/>
                <w:szCs w:val="40"/>
              </w:rPr>
              <w:t>Columbia</w:t>
            </w:r>
          </w:p>
        </w:tc>
        <w:tc>
          <w:tcPr>
            <w:tcW w:w="7323" w:type="dxa"/>
            <w:shd w:val="clear" w:color="auto" w:fill="auto"/>
          </w:tcPr>
          <w:p w14:paraId="6F8791D0" w14:textId="77777777" w:rsidR="00632470" w:rsidRPr="007A37B3" w:rsidRDefault="00632470" w:rsidP="00E26761">
            <w:pPr>
              <w:spacing w:after="0" w:line="240" w:lineRule="auto"/>
              <w:rPr>
                <w:sz w:val="40"/>
                <w:szCs w:val="40"/>
              </w:rPr>
            </w:pPr>
            <w:r w:rsidRPr="007A37B3">
              <w:rPr>
                <w:sz w:val="40"/>
                <w:szCs w:val="40"/>
              </w:rPr>
              <w:t>Easton</w:t>
            </w:r>
          </w:p>
          <w:p w14:paraId="3EF1CFEC" w14:textId="77777777" w:rsidR="00632470" w:rsidRPr="007A37B3" w:rsidRDefault="00632470" w:rsidP="00E26761">
            <w:pPr>
              <w:spacing w:after="0" w:line="240" w:lineRule="auto"/>
              <w:rPr>
                <w:sz w:val="40"/>
                <w:szCs w:val="40"/>
              </w:rPr>
            </w:pPr>
          </w:p>
          <w:p w14:paraId="5DC27835" w14:textId="77777777" w:rsidR="00632470" w:rsidRPr="007A37B3" w:rsidRDefault="00632470" w:rsidP="00E26761">
            <w:pPr>
              <w:spacing w:after="0" w:line="240" w:lineRule="auto"/>
              <w:rPr>
                <w:sz w:val="40"/>
                <w:szCs w:val="40"/>
              </w:rPr>
            </w:pPr>
          </w:p>
        </w:tc>
      </w:tr>
      <w:tr w:rsidR="00632470" w:rsidRPr="00DB79FB" w14:paraId="4D867CB6" w14:textId="77777777" w:rsidTr="00E26761">
        <w:trPr>
          <w:trHeight w:val="1535"/>
        </w:trPr>
        <w:tc>
          <w:tcPr>
            <w:tcW w:w="7323" w:type="dxa"/>
            <w:shd w:val="clear" w:color="auto" w:fill="auto"/>
          </w:tcPr>
          <w:p w14:paraId="44E50964" w14:textId="77777777" w:rsidR="00632470" w:rsidRPr="007A37B3" w:rsidRDefault="00632470" w:rsidP="00E26761">
            <w:pPr>
              <w:spacing w:after="0" w:line="240" w:lineRule="auto"/>
              <w:rPr>
                <w:sz w:val="40"/>
                <w:szCs w:val="40"/>
              </w:rPr>
            </w:pPr>
            <w:r w:rsidRPr="007A37B3">
              <w:rPr>
                <w:sz w:val="40"/>
                <w:szCs w:val="40"/>
              </w:rPr>
              <w:t>Frederick</w:t>
            </w:r>
          </w:p>
        </w:tc>
        <w:tc>
          <w:tcPr>
            <w:tcW w:w="7323" w:type="dxa"/>
            <w:shd w:val="clear" w:color="auto" w:fill="auto"/>
          </w:tcPr>
          <w:p w14:paraId="21A62D60" w14:textId="77777777" w:rsidR="00632470" w:rsidRPr="007A37B3" w:rsidRDefault="00632470" w:rsidP="00E26761">
            <w:pPr>
              <w:spacing w:after="0" w:line="240" w:lineRule="auto"/>
              <w:rPr>
                <w:sz w:val="40"/>
                <w:szCs w:val="40"/>
              </w:rPr>
            </w:pPr>
            <w:r w:rsidRPr="007A37B3">
              <w:rPr>
                <w:sz w:val="40"/>
                <w:szCs w:val="40"/>
              </w:rPr>
              <w:t>Baltimore</w:t>
            </w:r>
          </w:p>
          <w:p w14:paraId="7F2792DD" w14:textId="77777777" w:rsidR="00632470" w:rsidRPr="007A37B3" w:rsidRDefault="00632470" w:rsidP="00E26761">
            <w:pPr>
              <w:spacing w:after="0" w:line="240" w:lineRule="auto"/>
              <w:rPr>
                <w:sz w:val="40"/>
                <w:szCs w:val="40"/>
              </w:rPr>
            </w:pPr>
          </w:p>
          <w:p w14:paraId="2C3A2411" w14:textId="77777777" w:rsidR="00632470" w:rsidRPr="007A37B3" w:rsidRDefault="00632470" w:rsidP="00E26761">
            <w:pPr>
              <w:spacing w:after="0" w:line="240" w:lineRule="auto"/>
              <w:rPr>
                <w:sz w:val="40"/>
                <w:szCs w:val="40"/>
              </w:rPr>
            </w:pPr>
          </w:p>
        </w:tc>
      </w:tr>
      <w:tr w:rsidR="00632470" w:rsidRPr="00DB79FB" w14:paraId="058F4358" w14:textId="77777777" w:rsidTr="00E26761">
        <w:trPr>
          <w:trHeight w:val="1535"/>
        </w:trPr>
        <w:tc>
          <w:tcPr>
            <w:tcW w:w="7323" w:type="dxa"/>
            <w:shd w:val="clear" w:color="auto" w:fill="auto"/>
          </w:tcPr>
          <w:p w14:paraId="3B6B3878" w14:textId="77777777" w:rsidR="00632470" w:rsidRPr="007A37B3" w:rsidRDefault="00632470" w:rsidP="00E26761">
            <w:pPr>
              <w:spacing w:after="0" w:line="240" w:lineRule="auto"/>
              <w:rPr>
                <w:sz w:val="40"/>
                <w:szCs w:val="40"/>
              </w:rPr>
            </w:pPr>
            <w:r w:rsidRPr="007A37B3">
              <w:rPr>
                <w:sz w:val="40"/>
                <w:szCs w:val="40"/>
              </w:rPr>
              <w:t>Salisbury</w:t>
            </w:r>
          </w:p>
        </w:tc>
        <w:tc>
          <w:tcPr>
            <w:tcW w:w="7323" w:type="dxa"/>
            <w:shd w:val="clear" w:color="auto" w:fill="auto"/>
          </w:tcPr>
          <w:p w14:paraId="1B623215" w14:textId="77777777" w:rsidR="00632470" w:rsidRPr="007A37B3" w:rsidRDefault="00632470" w:rsidP="00E26761">
            <w:pPr>
              <w:spacing w:after="0" w:line="240" w:lineRule="auto"/>
              <w:rPr>
                <w:sz w:val="40"/>
                <w:szCs w:val="40"/>
              </w:rPr>
            </w:pPr>
            <w:r w:rsidRPr="007A37B3">
              <w:rPr>
                <w:sz w:val="40"/>
                <w:szCs w:val="40"/>
              </w:rPr>
              <w:t>Ocean City</w:t>
            </w:r>
          </w:p>
          <w:p w14:paraId="212804FB" w14:textId="77777777" w:rsidR="00632470" w:rsidRPr="007A37B3" w:rsidRDefault="00632470" w:rsidP="00E26761">
            <w:pPr>
              <w:spacing w:after="0" w:line="240" w:lineRule="auto"/>
              <w:rPr>
                <w:sz w:val="40"/>
                <w:szCs w:val="40"/>
              </w:rPr>
            </w:pPr>
          </w:p>
          <w:p w14:paraId="1753D140" w14:textId="77777777" w:rsidR="00632470" w:rsidRPr="007A37B3" w:rsidRDefault="00632470" w:rsidP="00E26761">
            <w:pPr>
              <w:spacing w:after="0" w:line="240" w:lineRule="auto"/>
              <w:rPr>
                <w:sz w:val="40"/>
                <w:szCs w:val="40"/>
              </w:rPr>
            </w:pPr>
          </w:p>
        </w:tc>
      </w:tr>
      <w:tr w:rsidR="00632470" w:rsidRPr="00DB79FB" w14:paraId="2035A6DA" w14:textId="77777777" w:rsidTr="00E26761">
        <w:trPr>
          <w:trHeight w:val="1535"/>
        </w:trPr>
        <w:tc>
          <w:tcPr>
            <w:tcW w:w="7323" w:type="dxa"/>
            <w:shd w:val="clear" w:color="auto" w:fill="auto"/>
          </w:tcPr>
          <w:p w14:paraId="64173832" w14:textId="77777777" w:rsidR="00632470" w:rsidRPr="007A37B3" w:rsidRDefault="00632470" w:rsidP="00E26761">
            <w:pPr>
              <w:spacing w:after="0" w:line="240" w:lineRule="auto"/>
              <w:rPr>
                <w:sz w:val="40"/>
                <w:szCs w:val="40"/>
              </w:rPr>
            </w:pPr>
            <w:r w:rsidRPr="007A37B3">
              <w:rPr>
                <w:sz w:val="40"/>
                <w:szCs w:val="40"/>
              </w:rPr>
              <w:t>St. Mary’s</w:t>
            </w:r>
          </w:p>
        </w:tc>
        <w:tc>
          <w:tcPr>
            <w:tcW w:w="7323" w:type="dxa"/>
            <w:shd w:val="clear" w:color="auto" w:fill="auto"/>
          </w:tcPr>
          <w:p w14:paraId="69D3BCF7" w14:textId="77777777" w:rsidR="00632470" w:rsidRPr="007A37B3" w:rsidRDefault="00632470" w:rsidP="00E26761">
            <w:pPr>
              <w:spacing w:after="0" w:line="240" w:lineRule="auto"/>
              <w:rPr>
                <w:sz w:val="40"/>
                <w:szCs w:val="40"/>
              </w:rPr>
            </w:pPr>
            <w:r w:rsidRPr="007A37B3">
              <w:rPr>
                <w:sz w:val="40"/>
                <w:szCs w:val="40"/>
              </w:rPr>
              <w:t>Potomac</w:t>
            </w:r>
          </w:p>
          <w:p w14:paraId="7B0531A9" w14:textId="77777777" w:rsidR="00632470" w:rsidRPr="007A37B3" w:rsidRDefault="00632470" w:rsidP="00E26761">
            <w:pPr>
              <w:spacing w:after="0" w:line="240" w:lineRule="auto"/>
              <w:rPr>
                <w:sz w:val="40"/>
                <w:szCs w:val="40"/>
              </w:rPr>
            </w:pPr>
          </w:p>
          <w:p w14:paraId="114F09BF" w14:textId="77777777" w:rsidR="00632470" w:rsidRPr="007A37B3" w:rsidRDefault="00632470" w:rsidP="00E26761">
            <w:pPr>
              <w:spacing w:after="0" w:line="240" w:lineRule="auto"/>
              <w:rPr>
                <w:sz w:val="40"/>
                <w:szCs w:val="40"/>
              </w:rPr>
            </w:pPr>
          </w:p>
        </w:tc>
      </w:tr>
      <w:tr w:rsidR="00632470" w:rsidRPr="00DB79FB" w14:paraId="6F9A1DF6" w14:textId="77777777" w:rsidTr="00E26761">
        <w:trPr>
          <w:trHeight w:val="1551"/>
        </w:trPr>
        <w:tc>
          <w:tcPr>
            <w:tcW w:w="7323" w:type="dxa"/>
            <w:shd w:val="clear" w:color="auto" w:fill="auto"/>
          </w:tcPr>
          <w:p w14:paraId="454EB118" w14:textId="77777777" w:rsidR="00632470" w:rsidRPr="007A37B3" w:rsidRDefault="00632470" w:rsidP="00E26761">
            <w:pPr>
              <w:spacing w:after="0" w:line="240" w:lineRule="auto"/>
              <w:rPr>
                <w:sz w:val="40"/>
                <w:szCs w:val="40"/>
              </w:rPr>
            </w:pPr>
            <w:r w:rsidRPr="007A37B3">
              <w:rPr>
                <w:sz w:val="40"/>
                <w:szCs w:val="40"/>
              </w:rPr>
              <w:t>Cumberland</w:t>
            </w:r>
          </w:p>
        </w:tc>
        <w:tc>
          <w:tcPr>
            <w:tcW w:w="7323" w:type="dxa"/>
            <w:shd w:val="clear" w:color="auto" w:fill="auto"/>
          </w:tcPr>
          <w:p w14:paraId="76ECAC86" w14:textId="77777777" w:rsidR="00632470" w:rsidRPr="007A37B3" w:rsidRDefault="00632470" w:rsidP="00E26761">
            <w:pPr>
              <w:spacing w:after="0" w:line="240" w:lineRule="auto"/>
              <w:rPr>
                <w:sz w:val="40"/>
                <w:szCs w:val="40"/>
              </w:rPr>
            </w:pPr>
            <w:r w:rsidRPr="007A37B3">
              <w:rPr>
                <w:sz w:val="40"/>
                <w:szCs w:val="40"/>
              </w:rPr>
              <w:t>Annapolis</w:t>
            </w:r>
          </w:p>
          <w:p w14:paraId="70A38378" w14:textId="77777777" w:rsidR="00632470" w:rsidRPr="007A37B3" w:rsidRDefault="00632470" w:rsidP="00E26761">
            <w:pPr>
              <w:spacing w:after="0" w:line="240" w:lineRule="auto"/>
              <w:rPr>
                <w:sz w:val="40"/>
                <w:szCs w:val="40"/>
              </w:rPr>
            </w:pPr>
          </w:p>
          <w:p w14:paraId="4BF776EC" w14:textId="77777777" w:rsidR="00632470" w:rsidRPr="007A37B3" w:rsidRDefault="00632470" w:rsidP="00E26761">
            <w:pPr>
              <w:spacing w:after="0" w:line="240" w:lineRule="auto"/>
              <w:rPr>
                <w:sz w:val="40"/>
                <w:szCs w:val="40"/>
              </w:rPr>
            </w:pPr>
          </w:p>
        </w:tc>
      </w:tr>
    </w:tbl>
    <w:p w14:paraId="067C6B98" w14:textId="77777777" w:rsidR="00632470" w:rsidRPr="00DB79FB" w:rsidRDefault="00632470" w:rsidP="00632470">
      <w:pPr>
        <w:rPr>
          <w:sz w:val="20"/>
          <w:szCs w:val="20"/>
        </w:rPr>
      </w:pPr>
      <w:r w:rsidRPr="00DB79FB">
        <w:rPr>
          <w:sz w:val="20"/>
          <w:szCs w:val="20"/>
        </w:rPr>
        <w:br w:type="page"/>
      </w:r>
    </w:p>
    <w:p w14:paraId="6E385832" w14:textId="77777777" w:rsidR="00632470" w:rsidRPr="00DB79FB" w:rsidRDefault="00632470" w:rsidP="00632470">
      <w:pPr>
        <w:rPr>
          <w:sz w:val="20"/>
          <w:szCs w:val="20"/>
        </w:rPr>
      </w:pPr>
      <w:r w:rsidRPr="00DB79FB">
        <w:rPr>
          <w:sz w:val="20"/>
          <w:szCs w:val="20"/>
        </w:rPr>
        <w:lastRenderedPageBreak/>
        <w:t xml:space="preserve">Teacher Worksheet: </w:t>
      </w:r>
    </w:p>
    <w:tbl>
      <w:tblPr>
        <w:tblW w:w="13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4"/>
        <w:gridCol w:w="6614"/>
      </w:tblGrid>
      <w:tr w:rsidR="00632470" w:rsidRPr="00DB79FB" w14:paraId="5FA83E6C" w14:textId="77777777" w:rsidTr="00E26761">
        <w:trPr>
          <w:trHeight w:val="1547"/>
        </w:trPr>
        <w:tc>
          <w:tcPr>
            <w:tcW w:w="6614" w:type="dxa"/>
            <w:shd w:val="clear" w:color="auto" w:fill="auto"/>
          </w:tcPr>
          <w:p w14:paraId="029C55ED" w14:textId="77777777" w:rsidR="00632470" w:rsidRPr="00DB79FB" w:rsidRDefault="00632470" w:rsidP="00E26761">
            <w:pPr>
              <w:spacing w:after="0" w:line="240" w:lineRule="auto"/>
              <w:rPr>
                <w:sz w:val="20"/>
                <w:szCs w:val="20"/>
              </w:rPr>
            </w:pPr>
            <w:r w:rsidRPr="00DB79FB">
              <w:rPr>
                <w:sz w:val="20"/>
                <w:szCs w:val="20"/>
              </w:rPr>
              <w:t xml:space="preserve">Columbia = 0 </w:t>
            </w:r>
          </w:p>
        </w:tc>
        <w:tc>
          <w:tcPr>
            <w:tcW w:w="6614" w:type="dxa"/>
            <w:shd w:val="clear" w:color="auto" w:fill="auto"/>
          </w:tcPr>
          <w:p w14:paraId="42991DF8" w14:textId="77777777" w:rsidR="00632470" w:rsidRPr="00DB79FB" w:rsidRDefault="00632470" w:rsidP="00E26761">
            <w:pPr>
              <w:spacing w:after="0" w:line="240" w:lineRule="auto"/>
              <w:rPr>
                <w:sz w:val="20"/>
                <w:szCs w:val="20"/>
              </w:rPr>
            </w:pPr>
            <w:r w:rsidRPr="00DB79FB">
              <w:rPr>
                <w:sz w:val="20"/>
                <w:szCs w:val="20"/>
              </w:rPr>
              <w:t xml:space="preserve">Easton = 0 </w:t>
            </w:r>
          </w:p>
          <w:p w14:paraId="071F87C5" w14:textId="77777777" w:rsidR="00632470" w:rsidRPr="00DB79FB" w:rsidRDefault="00632470" w:rsidP="00E26761">
            <w:pPr>
              <w:spacing w:after="0" w:line="240" w:lineRule="auto"/>
              <w:rPr>
                <w:sz w:val="20"/>
                <w:szCs w:val="20"/>
              </w:rPr>
            </w:pPr>
          </w:p>
        </w:tc>
      </w:tr>
      <w:tr w:rsidR="00632470" w:rsidRPr="00DB79FB" w14:paraId="09D53002" w14:textId="77777777" w:rsidTr="00E26761">
        <w:trPr>
          <w:trHeight w:val="1610"/>
        </w:trPr>
        <w:tc>
          <w:tcPr>
            <w:tcW w:w="6614" w:type="dxa"/>
            <w:shd w:val="clear" w:color="auto" w:fill="auto"/>
          </w:tcPr>
          <w:p w14:paraId="546F955E" w14:textId="77777777" w:rsidR="00632470" w:rsidRPr="00DB79FB" w:rsidRDefault="00632470" w:rsidP="00E26761">
            <w:pPr>
              <w:spacing w:after="0" w:line="240" w:lineRule="auto"/>
              <w:rPr>
                <w:sz w:val="20"/>
                <w:szCs w:val="20"/>
              </w:rPr>
            </w:pPr>
            <w:r w:rsidRPr="00DB79FB">
              <w:rPr>
                <w:sz w:val="20"/>
                <w:szCs w:val="20"/>
              </w:rPr>
              <w:t xml:space="preserve">Frederick = 0 </w:t>
            </w:r>
          </w:p>
          <w:p w14:paraId="57C212B6" w14:textId="77777777" w:rsidR="00632470" w:rsidRPr="00DB79FB" w:rsidRDefault="00632470" w:rsidP="00E26761">
            <w:pPr>
              <w:spacing w:after="0" w:line="240" w:lineRule="auto"/>
              <w:rPr>
                <w:sz w:val="20"/>
                <w:szCs w:val="20"/>
              </w:rPr>
            </w:pPr>
          </w:p>
        </w:tc>
        <w:tc>
          <w:tcPr>
            <w:tcW w:w="6614" w:type="dxa"/>
            <w:shd w:val="clear" w:color="auto" w:fill="auto"/>
          </w:tcPr>
          <w:p w14:paraId="4B54A89B" w14:textId="77777777" w:rsidR="00632470" w:rsidRPr="00DB79FB" w:rsidRDefault="00632470" w:rsidP="00E26761">
            <w:pPr>
              <w:spacing w:after="0" w:line="240" w:lineRule="auto"/>
              <w:rPr>
                <w:sz w:val="20"/>
                <w:szCs w:val="20"/>
              </w:rPr>
            </w:pPr>
            <w:r w:rsidRPr="00DB79FB">
              <w:rPr>
                <w:sz w:val="20"/>
                <w:szCs w:val="20"/>
              </w:rPr>
              <w:t>Baltimore = 45</w:t>
            </w:r>
          </w:p>
        </w:tc>
      </w:tr>
      <w:tr w:rsidR="00632470" w:rsidRPr="00DB79FB" w14:paraId="6AA57E13" w14:textId="77777777" w:rsidTr="00E26761">
        <w:trPr>
          <w:trHeight w:val="1619"/>
        </w:trPr>
        <w:tc>
          <w:tcPr>
            <w:tcW w:w="6614" w:type="dxa"/>
            <w:shd w:val="clear" w:color="auto" w:fill="auto"/>
          </w:tcPr>
          <w:p w14:paraId="529F6D34" w14:textId="77777777" w:rsidR="00632470" w:rsidRPr="00DB79FB" w:rsidRDefault="00632470" w:rsidP="00E26761">
            <w:pPr>
              <w:spacing w:after="0" w:line="240" w:lineRule="auto"/>
              <w:rPr>
                <w:sz w:val="20"/>
                <w:szCs w:val="20"/>
              </w:rPr>
            </w:pPr>
            <w:r w:rsidRPr="00DB79FB">
              <w:rPr>
                <w:sz w:val="20"/>
                <w:szCs w:val="20"/>
              </w:rPr>
              <w:t xml:space="preserve">Salisbury = Yes, she will have $4.85 left over.  </w:t>
            </w:r>
          </w:p>
        </w:tc>
        <w:tc>
          <w:tcPr>
            <w:tcW w:w="6614" w:type="dxa"/>
            <w:shd w:val="clear" w:color="auto" w:fill="auto"/>
          </w:tcPr>
          <w:p w14:paraId="492D51BC" w14:textId="77777777" w:rsidR="00632470" w:rsidRPr="00DB79FB" w:rsidRDefault="00632470" w:rsidP="00E26761">
            <w:pPr>
              <w:spacing w:after="0" w:line="240" w:lineRule="auto"/>
              <w:rPr>
                <w:sz w:val="20"/>
                <w:szCs w:val="20"/>
              </w:rPr>
            </w:pPr>
            <w:r w:rsidRPr="00DB79FB">
              <w:rPr>
                <w:sz w:val="20"/>
                <w:szCs w:val="20"/>
              </w:rPr>
              <w:t xml:space="preserve">Ocean City = 90 </w:t>
            </w:r>
          </w:p>
        </w:tc>
      </w:tr>
      <w:tr w:rsidR="00632470" w:rsidRPr="00DB79FB" w14:paraId="18BA90E4" w14:textId="77777777" w:rsidTr="00E26761">
        <w:trPr>
          <w:trHeight w:val="1601"/>
        </w:trPr>
        <w:tc>
          <w:tcPr>
            <w:tcW w:w="6614" w:type="dxa"/>
            <w:shd w:val="clear" w:color="auto" w:fill="auto"/>
          </w:tcPr>
          <w:p w14:paraId="69E28481" w14:textId="77777777" w:rsidR="00632470" w:rsidRPr="00DB79FB" w:rsidRDefault="00632470" w:rsidP="00E26761">
            <w:pPr>
              <w:spacing w:after="0" w:line="240" w:lineRule="auto"/>
              <w:rPr>
                <w:sz w:val="20"/>
                <w:szCs w:val="20"/>
              </w:rPr>
            </w:pPr>
            <w:r w:rsidRPr="00DB79FB">
              <w:rPr>
                <w:sz w:val="20"/>
                <w:szCs w:val="20"/>
              </w:rPr>
              <w:t>St. Mary’s =  Sea Level (0)</w:t>
            </w:r>
          </w:p>
        </w:tc>
        <w:tc>
          <w:tcPr>
            <w:tcW w:w="6614" w:type="dxa"/>
            <w:shd w:val="clear" w:color="auto" w:fill="auto"/>
          </w:tcPr>
          <w:p w14:paraId="32022E64" w14:textId="77777777" w:rsidR="00632470" w:rsidRPr="00DB79FB" w:rsidRDefault="00632470" w:rsidP="00E26761">
            <w:pPr>
              <w:spacing w:after="0" w:line="240" w:lineRule="auto"/>
              <w:rPr>
                <w:sz w:val="20"/>
                <w:szCs w:val="20"/>
              </w:rPr>
            </w:pPr>
            <w:r w:rsidRPr="00DB79FB">
              <w:rPr>
                <w:sz w:val="20"/>
                <w:szCs w:val="20"/>
              </w:rPr>
              <w:t xml:space="preserve">Potomac = 2,453 </w:t>
            </w:r>
          </w:p>
        </w:tc>
      </w:tr>
      <w:tr w:rsidR="00632470" w:rsidRPr="00DB79FB" w14:paraId="6A8C4D36" w14:textId="77777777" w:rsidTr="00E26761">
        <w:trPr>
          <w:trHeight w:val="1809"/>
        </w:trPr>
        <w:tc>
          <w:tcPr>
            <w:tcW w:w="6614" w:type="dxa"/>
            <w:shd w:val="clear" w:color="auto" w:fill="auto"/>
          </w:tcPr>
          <w:p w14:paraId="48553725" w14:textId="77777777" w:rsidR="00632470" w:rsidRPr="00DB79FB" w:rsidRDefault="00632470" w:rsidP="00E26761">
            <w:pPr>
              <w:spacing w:after="0" w:line="240" w:lineRule="auto"/>
              <w:rPr>
                <w:sz w:val="20"/>
                <w:szCs w:val="20"/>
              </w:rPr>
            </w:pPr>
            <w:r w:rsidRPr="00DB79FB">
              <w:rPr>
                <w:sz w:val="20"/>
                <w:szCs w:val="20"/>
              </w:rPr>
              <w:t xml:space="preserve">Cumberland = 2,453 </w:t>
            </w:r>
          </w:p>
        </w:tc>
        <w:tc>
          <w:tcPr>
            <w:tcW w:w="6614" w:type="dxa"/>
            <w:shd w:val="clear" w:color="auto" w:fill="auto"/>
          </w:tcPr>
          <w:p w14:paraId="083168C0" w14:textId="77777777" w:rsidR="00632470" w:rsidRPr="00DB79FB" w:rsidRDefault="00632470" w:rsidP="00E26761">
            <w:pPr>
              <w:spacing w:after="0" w:line="240" w:lineRule="auto"/>
              <w:rPr>
                <w:sz w:val="20"/>
                <w:szCs w:val="20"/>
              </w:rPr>
            </w:pPr>
            <w:r w:rsidRPr="00DB79FB">
              <w:rPr>
                <w:sz w:val="20"/>
                <w:szCs w:val="20"/>
              </w:rPr>
              <w:t xml:space="preserve">Annapolis = Scale is equal, B </w:t>
            </w:r>
          </w:p>
        </w:tc>
      </w:tr>
    </w:tbl>
    <w:p w14:paraId="237B0B0D" w14:textId="77777777" w:rsidR="00632470" w:rsidRPr="00DB79FB" w:rsidRDefault="00632470" w:rsidP="00632470">
      <w:pPr>
        <w:rPr>
          <w:rFonts w:ascii="Times New Roman" w:hAnsi="Times New Roman"/>
          <w:sz w:val="20"/>
          <w:szCs w:val="20"/>
        </w:rPr>
        <w:sectPr w:rsidR="00632470" w:rsidRPr="00DB79FB" w:rsidSect="00E26761">
          <w:pgSz w:w="15840" w:h="12240" w:orient="landscape"/>
          <w:pgMar w:top="1440" w:right="1440" w:bottom="1440" w:left="1440" w:header="720" w:footer="720" w:gutter="0"/>
          <w:cols w:space="720"/>
          <w:docGrid w:linePitch="360"/>
        </w:sectPr>
      </w:pPr>
    </w:p>
    <w:p w14:paraId="4263C3EB" w14:textId="77777777" w:rsidR="00632470" w:rsidRPr="00DB79FB" w:rsidRDefault="00632470" w:rsidP="00632470">
      <w:pPr>
        <w:jc w:val="center"/>
        <w:rPr>
          <w:sz w:val="20"/>
          <w:szCs w:val="20"/>
        </w:rPr>
      </w:pPr>
      <w:r w:rsidRPr="00DB79FB">
        <w:rPr>
          <w:sz w:val="20"/>
          <w:szCs w:val="20"/>
        </w:rPr>
        <w:lastRenderedPageBreak/>
        <w:t>RATIONAL FLOW CHART</w:t>
      </w:r>
    </w:p>
    <w:p w14:paraId="62FD4753" w14:textId="18D0A5CF" w:rsidR="007A37B3" w:rsidRPr="007A37B3" w:rsidRDefault="007A37B3" w:rsidP="007A37B3">
      <w:pPr>
        <w:jc w:val="center"/>
        <w:rPr>
          <w:sz w:val="96"/>
          <w:szCs w:val="96"/>
        </w:rPr>
      </w:pPr>
      <w:r>
        <w:rPr>
          <w:sz w:val="96"/>
          <w:szCs w:val="96"/>
        </w:rPr>
        <w:t>RATIONAL FLOW CHART</w:t>
      </w:r>
    </w:p>
    <w:p w14:paraId="29A62FAB" w14:textId="77777777" w:rsidR="007A37B3" w:rsidRDefault="007A37B3" w:rsidP="007A37B3">
      <w:pPr>
        <w:ind w:left="720"/>
        <w:rPr>
          <w:noProof/>
          <w:sz w:val="144"/>
          <w:szCs w:val="144"/>
        </w:rPr>
      </w:pPr>
      <w:r>
        <w:rPr>
          <w:noProof/>
          <w:sz w:val="96"/>
          <w:szCs w:val="96"/>
        </w:rPr>
        <mc:AlternateContent>
          <mc:Choice Requires="wps">
            <w:drawing>
              <wp:anchor distT="0" distB="0" distL="114300" distR="114300" simplePos="0" relativeHeight="251771904" behindDoc="0" locked="0" layoutInCell="1" allowOverlap="1" wp14:anchorId="5460F6D8" wp14:editId="323A96CF">
                <wp:simplePos x="0" y="0"/>
                <wp:positionH relativeFrom="column">
                  <wp:posOffset>1628775</wp:posOffset>
                </wp:positionH>
                <wp:positionV relativeFrom="paragraph">
                  <wp:posOffset>333375</wp:posOffset>
                </wp:positionV>
                <wp:extent cx="800100" cy="418465"/>
                <wp:effectExtent l="3175" t="0" r="0" b="1905"/>
                <wp:wrapNone/>
                <wp:docPr id="2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FB16C" w14:textId="77777777" w:rsidR="00972E44" w:rsidRPr="00E40EDA" w:rsidRDefault="00972E44" w:rsidP="007A37B3">
                            <w:pPr>
                              <w:rPr>
                                <w:sz w:val="36"/>
                                <w:szCs w:val="36"/>
                              </w:rPr>
                            </w:pPr>
                            <w:r w:rsidRPr="00E40EDA">
                              <w:rPr>
                                <w:rFonts w:ascii="Arial" w:hAnsi="Arial" w:cs="Arial"/>
                                <w:sz w:val="36"/>
                                <w:szCs w:val="36"/>
                              </w:rPr>
                              <w:t>+‾</w:t>
                            </w:r>
                            <w:r w:rsidRPr="00E40EDA">
                              <w:rPr>
                                <w:sz w:val="36"/>
                                <w:szCs w:val="36"/>
                              </w:rPr>
                              <w:t xml:space="preserve"> 102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0F6D8" id="Text Box 82" o:spid="_x0000_s1085" type="#_x0000_t202" style="position:absolute;left:0;text-align:left;margin-left:128.25pt;margin-top:26.25pt;width:63pt;height:32.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" stroked="f">
                <v:textbox>
                  <w:txbxContent>
                    <w:p w14:paraId="595FB16C" w14:textId="77777777" w:rsidR="00972E44" w:rsidRPr="00E40EDA" w:rsidRDefault="00972E44" w:rsidP="007A37B3">
                      <w:pPr>
                        <w:rPr>
                          <w:sz w:val="36"/>
                          <w:szCs w:val="36"/>
                        </w:rPr>
                      </w:pPr>
                      <w:r w:rsidRPr="00E40EDA">
                        <w:rPr>
                          <w:rFonts w:ascii="Arial" w:hAnsi="Arial" w:cs="Arial"/>
                          <w:sz w:val="36"/>
                          <w:szCs w:val="36"/>
                        </w:rPr>
                        <w:t>+‾</w:t>
                      </w:r>
                      <w:r w:rsidRPr="00E40EDA">
                        <w:rPr>
                          <w:sz w:val="36"/>
                          <w:szCs w:val="36"/>
                        </w:rPr>
                        <w:t xml:space="preserve"> 102</w:t>
                      </w:r>
                    </w:p>
                  </w:txbxContent>
                </v:textbox>
              </v:shape>
            </w:pict>
          </mc:Fallback>
        </mc:AlternateContent>
      </w:r>
      <w:r>
        <w:rPr>
          <w:noProof/>
          <w:sz w:val="96"/>
          <w:szCs w:val="96"/>
        </w:rPr>
        <mc:AlternateContent>
          <mc:Choice Requires="wps">
            <w:drawing>
              <wp:anchor distT="0" distB="0" distL="114300" distR="114300" simplePos="0" relativeHeight="251770880" behindDoc="0" locked="0" layoutInCell="1" allowOverlap="1" wp14:anchorId="13D6C0DF" wp14:editId="0CB8437E">
                <wp:simplePos x="0" y="0"/>
                <wp:positionH relativeFrom="column">
                  <wp:posOffset>1576070</wp:posOffset>
                </wp:positionH>
                <wp:positionV relativeFrom="paragraph">
                  <wp:posOffset>38100</wp:posOffset>
                </wp:positionV>
                <wp:extent cx="976630" cy="1009650"/>
                <wp:effectExtent l="52070" t="46355" r="50800" b="48895"/>
                <wp:wrapNone/>
                <wp:docPr id="2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0096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9C6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1" o:spid="_x0000_s1026" type="#_x0000_t13" style="position:absolute;margin-left:124.1pt;margin-top:3pt;width:76.9pt;height:7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"/>
            </w:pict>
          </mc:Fallback>
        </mc:AlternateContent>
      </w:r>
      <w:r>
        <w:rPr>
          <w:noProof/>
          <w:sz w:val="96"/>
          <w:szCs w:val="96"/>
        </w:rPr>
        <mc:AlternateContent>
          <mc:Choice Requires="wps">
            <w:drawing>
              <wp:anchor distT="0" distB="0" distL="114300" distR="114300" simplePos="0" relativeHeight="251773952" behindDoc="0" locked="0" layoutInCell="1" allowOverlap="1" wp14:anchorId="31BFBDF2" wp14:editId="1401E668">
                <wp:simplePos x="0" y="0"/>
                <wp:positionH relativeFrom="column">
                  <wp:posOffset>4184015</wp:posOffset>
                </wp:positionH>
                <wp:positionV relativeFrom="paragraph">
                  <wp:posOffset>333375</wp:posOffset>
                </wp:positionV>
                <wp:extent cx="782320" cy="418465"/>
                <wp:effectExtent l="5715" t="0" r="0" b="1905"/>
                <wp:wrapNone/>
                <wp:docPr id="2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65A1F" w14:textId="77777777" w:rsidR="00972E44" w:rsidRPr="00E40EDA" w:rsidRDefault="00972E44" w:rsidP="007A37B3">
                            <w:pPr>
                              <w:rPr>
                                <w:sz w:val="36"/>
                                <w:szCs w:val="36"/>
                              </w:rPr>
                            </w:pPr>
                            <w:r w:rsidRPr="00E40EDA">
                              <w:rPr>
                                <w:sz w:val="36"/>
                                <w:szCs w:val="36"/>
                              </w:rPr>
                              <w:t>−</w:t>
                            </w:r>
                            <w:r w:rsidRPr="00E40EDA">
                              <w:rPr>
                                <w:rFonts w:ascii="Arial" w:hAnsi="Arial" w:cs="Arial"/>
                                <w:sz w:val="36"/>
                                <w:szCs w:val="36"/>
                              </w:rPr>
                              <w:t>‾</w:t>
                            </w:r>
                            <w:r w:rsidRPr="00E40EDA">
                              <w:rPr>
                                <w:sz w:val="36"/>
                                <w:szCs w:val="36"/>
                              </w:rPr>
                              <w:t>221</w:t>
                            </w:r>
                          </w:p>
                          <w:p w14:paraId="255C2198" w14:textId="77777777" w:rsidR="00972E44" w:rsidRDefault="00972E44" w:rsidP="007A37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FBDF2" id="Text Box 84" o:spid="_x0000_s1086" type="#_x0000_t202" style="position:absolute;left:0;text-align:left;margin-left:329.45pt;margin-top:26.25pt;width:61.6pt;height:32.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" stroked="f">
                <v:textbox>
                  <w:txbxContent>
                    <w:p w14:paraId="47265A1F" w14:textId="77777777" w:rsidR="00972E44" w:rsidRPr="00E40EDA" w:rsidRDefault="00972E44" w:rsidP="007A37B3">
                      <w:pPr>
                        <w:rPr>
                          <w:sz w:val="36"/>
                          <w:szCs w:val="36"/>
                        </w:rPr>
                      </w:pPr>
                      <w:r w:rsidRPr="00E40EDA">
                        <w:rPr>
                          <w:sz w:val="36"/>
                          <w:szCs w:val="36"/>
                        </w:rPr>
                        <w:t>−</w:t>
                      </w:r>
                      <w:r w:rsidRPr="00E40EDA">
                        <w:rPr>
                          <w:rFonts w:ascii="Arial" w:hAnsi="Arial" w:cs="Arial"/>
                          <w:sz w:val="36"/>
                          <w:szCs w:val="36"/>
                        </w:rPr>
                        <w:t>‾</w:t>
                      </w:r>
                      <w:r w:rsidRPr="00E40EDA">
                        <w:rPr>
                          <w:sz w:val="36"/>
                          <w:szCs w:val="36"/>
                        </w:rPr>
                        <w:t>221</w:t>
                      </w:r>
                    </w:p>
                    <w:p w14:paraId="255C2198" w14:textId="77777777" w:rsidR="00972E44" w:rsidRDefault="00972E44" w:rsidP="007A37B3"/>
                  </w:txbxContent>
                </v:textbox>
              </v:shape>
            </w:pict>
          </mc:Fallback>
        </mc:AlternateContent>
      </w:r>
      <w:r>
        <w:rPr>
          <w:noProof/>
          <w:sz w:val="96"/>
          <w:szCs w:val="96"/>
        </w:rPr>
        <mc:AlternateContent>
          <mc:Choice Requires="wps">
            <w:drawing>
              <wp:anchor distT="0" distB="0" distL="114300" distR="114300" simplePos="0" relativeHeight="251772928" behindDoc="0" locked="0" layoutInCell="1" allowOverlap="1" wp14:anchorId="6774EB02" wp14:editId="27F0EF03">
                <wp:simplePos x="0" y="0"/>
                <wp:positionH relativeFrom="column">
                  <wp:posOffset>4109720</wp:posOffset>
                </wp:positionH>
                <wp:positionV relativeFrom="paragraph">
                  <wp:posOffset>38100</wp:posOffset>
                </wp:positionV>
                <wp:extent cx="976630" cy="1009650"/>
                <wp:effectExtent l="45720" t="46355" r="57150" b="48895"/>
                <wp:wrapNone/>
                <wp:docPr id="2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0096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BD85" id="AutoShape 83" o:spid="_x0000_s1026" type="#_x0000_t13" style="position:absolute;margin-left:323.6pt;margin-top:3pt;width:76.9pt;height:7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"/>
            </w:pict>
          </mc:Fallback>
        </mc:AlternateContent>
      </w:r>
      <w:r>
        <w:rPr>
          <w:rFonts w:ascii="Arial" w:hAnsi="Arial" w:cs="Arial"/>
          <w:noProof/>
          <w:sz w:val="96"/>
          <w:szCs w:val="96"/>
        </w:rPr>
        <w:t xml:space="preserve"> </w:t>
      </w:r>
      <w:r w:rsidRPr="00A82793">
        <w:rPr>
          <w:rFonts w:ascii="Arial" w:hAnsi="Arial" w:cs="Arial"/>
          <w:noProof/>
          <w:sz w:val="96"/>
          <w:szCs w:val="96"/>
        </w:rPr>
        <w:t>‾</w:t>
      </w:r>
      <w:r w:rsidRPr="00A82793">
        <w:rPr>
          <w:noProof/>
          <w:sz w:val="96"/>
          <w:szCs w:val="96"/>
        </w:rPr>
        <w:t>6</w:t>
      </w:r>
      <w:r w:rsidRPr="00A82793">
        <w:rPr>
          <w:noProof/>
          <w:sz w:val="96"/>
          <w:szCs w:val="96"/>
        </w:rPr>
        <w:tab/>
      </w:r>
      <w:r>
        <w:rPr>
          <w:noProof/>
          <w:sz w:val="144"/>
          <w:szCs w:val="144"/>
        </w:rPr>
        <w:t xml:space="preserve">       __        __</w:t>
      </w:r>
    </w:p>
    <w:p w14:paraId="677F77E7" w14:textId="77777777" w:rsidR="007A37B3" w:rsidRDefault="007A37B3" w:rsidP="007A37B3">
      <w:pPr>
        <w:ind w:left="720"/>
        <w:rPr>
          <w:noProof/>
          <w:sz w:val="144"/>
          <w:szCs w:val="144"/>
        </w:rPr>
      </w:pPr>
      <w:r>
        <w:rPr>
          <w:noProof/>
          <w:sz w:val="144"/>
          <w:szCs w:val="144"/>
        </w:rPr>
        <mc:AlternateContent>
          <mc:Choice Requires="wps">
            <w:drawing>
              <wp:anchor distT="0" distB="0" distL="114300" distR="114300" simplePos="0" relativeHeight="251782144" behindDoc="0" locked="0" layoutInCell="1" allowOverlap="1" wp14:anchorId="45D2C696" wp14:editId="610E07A7">
                <wp:simplePos x="0" y="0"/>
                <wp:positionH relativeFrom="column">
                  <wp:posOffset>3989705</wp:posOffset>
                </wp:positionH>
                <wp:positionV relativeFrom="paragraph">
                  <wp:posOffset>1337945</wp:posOffset>
                </wp:positionV>
                <wp:extent cx="976630" cy="1009650"/>
                <wp:effectExtent l="52705" t="51435" r="50165" b="56515"/>
                <wp:wrapNone/>
                <wp:docPr id="2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00965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3B76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92" o:spid="_x0000_s1026" type="#_x0000_t66" style="position:absolute;margin-left:314.15pt;margin-top:105.35pt;width:76.9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"/>
            </w:pict>
          </mc:Fallback>
        </mc:AlternateContent>
      </w:r>
      <w:r>
        <w:rPr>
          <w:noProof/>
          <w:sz w:val="144"/>
          <w:szCs w:val="144"/>
        </w:rPr>
        <mc:AlternateContent>
          <mc:Choice Requires="wps">
            <w:drawing>
              <wp:anchor distT="0" distB="0" distL="114300" distR="114300" simplePos="0" relativeHeight="251776000" behindDoc="0" locked="0" layoutInCell="1" allowOverlap="1" wp14:anchorId="5E8B431E" wp14:editId="72486908">
                <wp:simplePos x="0" y="0"/>
                <wp:positionH relativeFrom="column">
                  <wp:posOffset>771525</wp:posOffset>
                </wp:positionH>
                <wp:positionV relativeFrom="paragraph">
                  <wp:posOffset>220980</wp:posOffset>
                </wp:positionV>
                <wp:extent cx="476250" cy="636905"/>
                <wp:effectExtent l="0" t="1270" r="0" b="0"/>
                <wp:wrapNone/>
                <wp:docPr id="2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17EE3" w14:textId="77777777" w:rsidR="00972E44" w:rsidRPr="00E420AF" w:rsidRDefault="00972E44" w:rsidP="007A37B3">
                            <w:pPr>
                              <w:rPr>
                                <w:sz w:val="36"/>
                                <w:szCs w:val="36"/>
                              </w:rPr>
                            </w:pPr>
                            <w:r w:rsidRPr="00E420AF">
                              <w:rPr>
                                <w:sz w:val="36"/>
                                <w:szCs w:val="36"/>
                              </w:rPr>
                              <w:t>−</w:t>
                            </w:r>
                            <w:r w:rsidRPr="00E420AF">
                              <w:rPr>
                                <w:noProof/>
                                <w:sz w:val="36"/>
                                <w:szCs w:val="36"/>
                              </w:rPr>
                              <w:t>3.25</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B431E" id="Text Box 86" o:spid="_x0000_s1087" type="#_x0000_t202" style="position:absolute;left:0;text-align:left;margin-left:60.75pt;margin-top:17.4pt;width:37.5pt;height:50.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" stroked="f">
                <v:textbox style="layout-flow:vertical">
                  <w:txbxContent>
                    <w:p w14:paraId="5A817EE3" w14:textId="77777777" w:rsidR="00972E44" w:rsidRPr="00E420AF" w:rsidRDefault="00972E44" w:rsidP="007A37B3">
                      <w:pPr>
                        <w:rPr>
                          <w:sz w:val="36"/>
                          <w:szCs w:val="36"/>
                        </w:rPr>
                      </w:pPr>
                      <w:r w:rsidRPr="00E420AF">
                        <w:rPr>
                          <w:sz w:val="36"/>
                          <w:szCs w:val="36"/>
                        </w:rPr>
                        <w:t>−</w:t>
                      </w:r>
                      <w:r w:rsidRPr="00E420AF">
                        <w:rPr>
                          <w:noProof/>
                          <w:sz w:val="36"/>
                          <w:szCs w:val="36"/>
                        </w:rPr>
                        <w:t>3.25</w:t>
                      </w:r>
                    </w:p>
                  </w:txbxContent>
                </v:textbox>
              </v:shape>
            </w:pict>
          </mc:Fallback>
        </mc:AlternateContent>
      </w:r>
      <w:r>
        <w:rPr>
          <w:noProof/>
          <w:sz w:val="144"/>
          <w:szCs w:val="144"/>
        </w:rPr>
        <mc:AlternateContent>
          <mc:Choice Requires="wps">
            <w:drawing>
              <wp:anchor distT="0" distB="0" distL="114300" distR="114300" simplePos="0" relativeHeight="251774976" behindDoc="0" locked="0" layoutInCell="1" allowOverlap="1" wp14:anchorId="0F1217C8" wp14:editId="5EF2502A">
                <wp:simplePos x="0" y="0"/>
                <wp:positionH relativeFrom="column">
                  <wp:posOffset>442595</wp:posOffset>
                </wp:positionH>
                <wp:positionV relativeFrom="paragraph">
                  <wp:posOffset>106045</wp:posOffset>
                </wp:positionV>
                <wp:extent cx="1133475" cy="1033780"/>
                <wp:effectExtent l="48895" t="51435" r="49530" b="45085"/>
                <wp:wrapNone/>
                <wp:docPr id="2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0337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522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5" o:spid="_x0000_s1026" type="#_x0000_t67" style="position:absolute;margin-left:34.85pt;margin-top:8.35pt;width:89.25pt;height:81.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">
                <v:textbox style="layout-flow:vertical-ideographic"/>
              </v:shape>
            </w:pict>
          </mc:Fallback>
        </mc:AlternateContent>
      </w:r>
      <w:r>
        <w:rPr>
          <w:noProof/>
          <w:sz w:val="144"/>
          <w:szCs w:val="144"/>
        </w:rPr>
        <mc:AlternateContent>
          <mc:Choice Requires="wps">
            <w:drawing>
              <wp:anchor distT="0" distB="0" distL="114300" distR="114300" simplePos="0" relativeHeight="251780096" behindDoc="0" locked="0" layoutInCell="1" allowOverlap="1" wp14:anchorId="2701C3C5" wp14:editId="10FA49A1">
                <wp:simplePos x="0" y="0"/>
                <wp:positionH relativeFrom="column">
                  <wp:posOffset>3026410</wp:posOffset>
                </wp:positionH>
                <wp:positionV relativeFrom="paragraph">
                  <wp:posOffset>162560</wp:posOffset>
                </wp:positionV>
                <wp:extent cx="488315" cy="695325"/>
                <wp:effectExtent l="3810" t="6350" r="3175" b="0"/>
                <wp:wrapNone/>
                <wp:docPr id="1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DACEC" w14:textId="77777777" w:rsidR="00972E44" w:rsidRPr="00E420AF" w:rsidRDefault="00972E44" w:rsidP="007A37B3">
                            <w:pPr>
                              <w:rPr>
                                <w:sz w:val="36"/>
                                <w:szCs w:val="36"/>
                              </w:rPr>
                            </w:pPr>
                            <w:r w:rsidRPr="00E420AF">
                              <w:rPr>
                                <w:sz w:val="36"/>
                                <w:szCs w:val="36"/>
                              </w:rPr>
                              <w:t>−</w:t>
                            </w:r>
                            <w:r w:rsidRPr="00E420AF">
                              <w:rPr>
                                <w:rFonts w:ascii="Arial" w:hAnsi="Arial" w:cs="Arial"/>
                                <w:sz w:val="36"/>
                                <w:szCs w:val="36"/>
                              </w:rPr>
                              <w:t>‾108</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1C3C5" id="Text Box 90" o:spid="_x0000_s1088" type="#_x0000_t202" style="position:absolute;left:0;text-align:left;margin-left:238.3pt;margin-top:12.8pt;width:38.45pt;height:54.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" stroked="f">
                <v:textbox style="layout-flow:vertical">
                  <w:txbxContent>
                    <w:p w14:paraId="34EDACEC" w14:textId="77777777" w:rsidR="00972E44" w:rsidRPr="00E420AF" w:rsidRDefault="00972E44" w:rsidP="007A37B3">
                      <w:pPr>
                        <w:rPr>
                          <w:sz w:val="36"/>
                          <w:szCs w:val="36"/>
                        </w:rPr>
                      </w:pPr>
                      <w:r w:rsidRPr="00E420AF">
                        <w:rPr>
                          <w:sz w:val="36"/>
                          <w:szCs w:val="36"/>
                        </w:rPr>
                        <w:t>−</w:t>
                      </w:r>
                      <w:r w:rsidRPr="00E420AF">
                        <w:rPr>
                          <w:rFonts w:ascii="Arial" w:hAnsi="Arial" w:cs="Arial"/>
                          <w:sz w:val="36"/>
                          <w:szCs w:val="36"/>
                        </w:rPr>
                        <w:t>‾108</w:t>
                      </w:r>
                    </w:p>
                  </w:txbxContent>
                </v:textbox>
              </v:shape>
            </w:pict>
          </mc:Fallback>
        </mc:AlternateContent>
      </w:r>
      <w:r>
        <w:rPr>
          <w:noProof/>
          <w:sz w:val="144"/>
          <w:szCs w:val="144"/>
        </w:rPr>
        <mc:AlternateContent>
          <mc:Choice Requires="wps">
            <w:drawing>
              <wp:anchor distT="0" distB="0" distL="114300" distR="114300" simplePos="0" relativeHeight="251777024" behindDoc="0" locked="0" layoutInCell="1" allowOverlap="1" wp14:anchorId="298D3827" wp14:editId="6CE76E51">
                <wp:simplePos x="0" y="0"/>
                <wp:positionH relativeFrom="column">
                  <wp:posOffset>2696845</wp:posOffset>
                </wp:positionH>
                <wp:positionV relativeFrom="paragraph">
                  <wp:posOffset>106045</wp:posOffset>
                </wp:positionV>
                <wp:extent cx="1133475" cy="976630"/>
                <wp:effectExtent l="55245" t="51435" r="55880" b="51435"/>
                <wp:wrapNone/>
                <wp:docPr id="1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766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BA642" id="AutoShape 87" o:spid="_x0000_s1026" type="#_x0000_t67" style="position:absolute;margin-left:212.35pt;margin-top:8.35pt;width:89.25pt;height:76.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">
                <v:textbox style="layout-flow:vertical-ideographic"/>
              </v:shape>
            </w:pict>
          </mc:Fallback>
        </mc:AlternateContent>
      </w:r>
      <w:r>
        <w:rPr>
          <w:noProof/>
          <w:sz w:val="144"/>
          <w:szCs w:val="144"/>
        </w:rPr>
        <mc:AlternateContent>
          <mc:Choice Requires="wps">
            <w:drawing>
              <wp:anchor distT="0" distB="0" distL="114300" distR="114300" simplePos="0" relativeHeight="251781120" behindDoc="0" locked="0" layoutInCell="1" allowOverlap="1" wp14:anchorId="5C4CBC25" wp14:editId="0580088C">
                <wp:simplePos x="0" y="0"/>
                <wp:positionH relativeFrom="column">
                  <wp:posOffset>5527040</wp:posOffset>
                </wp:positionH>
                <wp:positionV relativeFrom="paragraph">
                  <wp:posOffset>162560</wp:posOffset>
                </wp:positionV>
                <wp:extent cx="511810" cy="778510"/>
                <wp:effectExtent l="2540" t="6350" r="6350" b="2540"/>
                <wp:wrapNone/>
                <wp:docPr id="1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FA723" w14:textId="77777777" w:rsidR="00972E44" w:rsidRPr="00E40EDA" w:rsidRDefault="00972E44" w:rsidP="007A37B3">
                            <w:pPr>
                              <w:rPr>
                                <w:sz w:val="36"/>
                                <w:szCs w:val="36"/>
                              </w:rPr>
                            </w:pPr>
                            <w:r w:rsidRPr="00E40EDA">
                              <w:rPr>
                                <w:sz w:val="36"/>
                                <w:szCs w:val="36"/>
                              </w:rPr>
                              <w:t>−121.6</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CBC25" id="Text Box 91" o:spid="_x0000_s1089" type="#_x0000_t202" style="position:absolute;left:0;text-align:left;margin-left:435.2pt;margin-top:12.8pt;width:40.3pt;height:61.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" stroked="f">
                <v:textbox style="layout-flow:vertical">
                  <w:txbxContent>
                    <w:p w14:paraId="1D0FA723" w14:textId="77777777" w:rsidR="00972E44" w:rsidRPr="00E40EDA" w:rsidRDefault="00972E44" w:rsidP="007A37B3">
                      <w:pPr>
                        <w:rPr>
                          <w:sz w:val="36"/>
                          <w:szCs w:val="36"/>
                        </w:rPr>
                      </w:pPr>
                      <w:r w:rsidRPr="00E40EDA">
                        <w:rPr>
                          <w:sz w:val="36"/>
                          <w:szCs w:val="36"/>
                        </w:rPr>
                        <w:t>−121.6</w:t>
                      </w:r>
                    </w:p>
                  </w:txbxContent>
                </v:textbox>
              </v:shape>
            </w:pict>
          </mc:Fallback>
        </mc:AlternateContent>
      </w:r>
      <w:r>
        <w:rPr>
          <w:noProof/>
          <w:sz w:val="144"/>
          <w:szCs w:val="144"/>
        </w:rPr>
        <mc:AlternateContent>
          <mc:Choice Requires="wps">
            <w:drawing>
              <wp:anchor distT="0" distB="0" distL="114300" distR="114300" simplePos="0" relativeHeight="251778048" behindDoc="0" locked="0" layoutInCell="1" allowOverlap="1" wp14:anchorId="125C3FF7" wp14:editId="1BD4A4B9">
                <wp:simplePos x="0" y="0"/>
                <wp:positionH relativeFrom="column">
                  <wp:posOffset>5227955</wp:posOffset>
                </wp:positionH>
                <wp:positionV relativeFrom="paragraph">
                  <wp:posOffset>106045</wp:posOffset>
                </wp:positionV>
                <wp:extent cx="1133475" cy="976630"/>
                <wp:effectExtent l="46355" t="51435" r="52070" b="51435"/>
                <wp:wrapNone/>
                <wp:docPr id="1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766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DC39F" id="AutoShape 88" o:spid="_x0000_s1026" type="#_x0000_t67" style="position:absolute;margin-left:411.65pt;margin-top:8.35pt;width:89.25pt;height:76.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">
                <v:textbox style="layout-flow:vertical-ideographic"/>
              </v:shape>
            </w:pict>
          </mc:Fallback>
        </mc:AlternateContent>
      </w:r>
      <w:r>
        <w:rPr>
          <w:noProof/>
          <w:sz w:val="144"/>
          <w:szCs w:val="144"/>
        </w:rPr>
        <mc:AlternateContent>
          <mc:Choice Requires="wps">
            <w:drawing>
              <wp:anchor distT="0" distB="0" distL="114300" distR="114300" simplePos="0" relativeHeight="251779072" behindDoc="0" locked="0" layoutInCell="1" allowOverlap="1" wp14:anchorId="637DF214" wp14:editId="47C01A15">
                <wp:simplePos x="0" y="0"/>
                <wp:positionH relativeFrom="column">
                  <wp:posOffset>1514475</wp:posOffset>
                </wp:positionH>
                <wp:positionV relativeFrom="paragraph">
                  <wp:posOffset>1337945</wp:posOffset>
                </wp:positionV>
                <wp:extent cx="976630" cy="1009650"/>
                <wp:effectExtent l="53975" t="51435" r="48895" b="56515"/>
                <wp:wrapNone/>
                <wp:docPr id="1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0096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9112A" id="AutoShape 89" o:spid="_x0000_s1026" type="#_x0000_t13" style="position:absolute;margin-left:119.25pt;margin-top:105.35pt;width:76.9pt;height:7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"/>
            </w:pict>
          </mc:Fallback>
        </mc:AlternateContent>
      </w:r>
      <w:r>
        <w:rPr>
          <w:noProof/>
          <w:sz w:val="144"/>
          <w:szCs w:val="144"/>
        </w:rPr>
        <w:t xml:space="preserve">   </w:t>
      </w:r>
      <w:r>
        <w:rPr>
          <w:noProof/>
          <w:sz w:val="144"/>
          <w:szCs w:val="144"/>
        </w:rPr>
        <w:tab/>
      </w:r>
      <w:r>
        <w:rPr>
          <w:noProof/>
          <w:sz w:val="144"/>
          <w:szCs w:val="144"/>
        </w:rPr>
        <w:tab/>
        <w:t xml:space="preserve">       </w:t>
      </w:r>
      <w:r>
        <w:rPr>
          <w:noProof/>
          <w:sz w:val="144"/>
          <w:szCs w:val="144"/>
        </w:rPr>
        <w:tab/>
      </w:r>
      <w:r>
        <w:rPr>
          <w:noProof/>
          <w:sz w:val="144"/>
          <w:szCs w:val="144"/>
        </w:rPr>
        <w:tab/>
      </w:r>
      <w:r>
        <w:rPr>
          <w:noProof/>
          <w:sz w:val="144"/>
          <w:szCs w:val="144"/>
        </w:rPr>
        <w:tab/>
      </w:r>
      <w:r>
        <w:rPr>
          <w:noProof/>
          <w:sz w:val="144"/>
          <w:szCs w:val="144"/>
        </w:rPr>
        <w:tab/>
      </w:r>
      <w:r>
        <w:rPr>
          <w:noProof/>
          <w:sz w:val="144"/>
          <w:szCs w:val="144"/>
        </w:rPr>
        <w:tab/>
      </w:r>
      <w:r>
        <w:rPr>
          <w:noProof/>
          <w:sz w:val="144"/>
          <w:szCs w:val="144"/>
        </w:rPr>
        <w:tab/>
      </w:r>
      <w:r>
        <w:rPr>
          <w:noProof/>
          <w:sz w:val="144"/>
          <w:szCs w:val="144"/>
        </w:rPr>
        <w:tab/>
      </w:r>
    </w:p>
    <w:p w14:paraId="2027CF62" w14:textId="77777777" w:rsidR="007A37B3" w:rsidRDefault="007A37B3" w:rsidP="007A37B3">
      <w:pPr>
        <w:ind w:left="720"/>
        <w:rPr>
          <w:noProof/>
          <w:sz w:val="144"/>
          <w:szCs w:val="144"/>
        </w:rPr>
      </w:pPr>
      <w:r>
        <w:rPr>
          <w:noProof/>
          <w:sz w:val="144"/>
          <w:szCs w:val="144"/>
        </w:rPr>
        <w:t>__</w:t>
      </w:r>
      <w:r>
        <w:rPr>
          <w:noProof/>
          <w:sz w:val="144"/>
          <w:szCs w:val="144"/>
        </w:rPr>
        <w:tab/>
      </w:r>
      <w:r>
        <w:rPr>
          <w:noProof/>
          <w:sz w:val="144"/>
          <w:szCs w:val="144"/>
        </w:rPr>
        <w:tab/>
      </w:r>
      <w:r>
        <w:rPr>
          <w:noProof/>
          <w:sz w:val="144"/>
          <w:szCs w:val="144"/>
        </w:rPr>
        <w:tab/>
      </w:r>
      <w:r>
        <w:rPr>
          <w:noProof/>
          <w:sz w:val="144"/>
          <w:szCs w:val="144"/>
        </w:rPr>
        <w:tab/>
        <w:t xml:space="preserve"> </w:t>
      </w:r>
      <w:r w:rsidRPr="00F31D3B">
        <w:rPr>
          <w:noProof/>
          <w:sz w:val="160"/>
          <w:szCs w:val="160"/>
        </w:rPr>
        <w:t>0</w:t>
      </w:r>
      <w:r>
        <w:rPr>
          <w:noProof/>
          <w:sz w:val="144"/>
          <w:szCs w:val="144"/>
        </w:rPr>
        <w:tab/>
      </w:r>
      <w:r>
        <w:rPr>
          <w:noProof/>
          <w:sz w:val="144"/>
          <w:szCs w:val="144"/>
        </w:rPr>
        <w:tab/>
      </w:r>
      <w:r>
        <w:rPr>
          <w:noProof/>
          <w:sz w:val="144"/>
          <w:szCs w:val="144"/>
        </w:rPr>
        <w:tab/>
      </w:r>
      <w:r>
        <w:rPr>
          <w:noProof/>
          <w:sz w:val="144"/>
          <w:szCs w:val="144"/>
        </w:rPr>
        <w:tab/>
        <w:t xml:space="preserve">  __</w:t>
      </w:r>
    </w:p>
    <w:p w14:paraId="324B9CBF" w14:textId="77777777" w:rsidR="007A37B3" w:rsidRDefault="007A37B3" w:rsidP="007A37B3">
      <w:pPr>
        <w:ind w:left="720"/>
        <w:rPr>
          <w:sz w:val="144"/>
          <w:szCs w:val="144"/>
        </w:rPr>
      </w:pPr>
      <w:r>
        <w:rPr>
          <w:noProof/>
          <w:sz w:val="144"/>
          <w:szCs w:val="144"/>
        </w:rPr>
        <mc:AlternateContent>
          <mc:Choice Requires="wps">
            <w:drawing>
              <wp:anchor distT="0" distB="0" distL="114300" distR="114300" simplePos="0" relativeHeight="251786240" behindDoc="0" locked="0" layoutInCell="1" allowOverlap="1" wp14:anchorId="752D8B18" wp14:editId="2FB57F68">
                <wp:simplePos x="0" y="0"/>
                <wp:positionH relativeFrom="column">
                  <wp:posOffset>714375</wp:posOffset>
                </wp:positionH>
                <wp:positionV relativeFrom="paragraph">
                  <wp:posOffset>259715</wp:posOffset>
                </wp:positionV>
                <wp:extent cx="464820" cy="647065"/>
                <wp:effectExtent l="3175" t="0" r="1905" b="6350"/>
                <wp:wrapNone/>
                <wp:docPr id="1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BB58A" w14:textId="77777777" w:rsidR="00972E44" w:rsidRPr="00A82793" w:rsidRDefault="00972E44" w:rsidP="007A37B3">
                            <w:pPr>
                              <w:rPr>
                                <w:sz w:val="36"/>
                                <w:szCs w:val="36"/>
                              </w:rPr>
                            </w:pPr>
                            <w:r>
                              <w:rPr>
                                <w:rFonts w:ascii="Arial" w:hAnsi="Arial" w:cs="Arial"/>
                                <w:sz w:val="36"/>
                                <w:szCs w:val="36"/>
                              </w:rPr>
                              <w:t>+</w:t>
                            </w:r>
                            <w:r>
                              <w:rPr>
                                <w:sz w:val="36"/>
                                <w:szCs w:val="36"/>
                              </w:rPr>
                              <w:t>0.</w:t>
                            </w:r>
                            <w:r w:rsidRPr="00A82793">
                              <w:rPr>
                                <w:sz w:val="36"/>
                                <w:szCs w:val="36"/>
                              </w:rPr>
                              <w:t>5</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D8B18" id="Text Box 96" o:spid="_x0000_s1090" type="#_x0000_t202" style="position:absolute;left:0;text-align:left;margin-left:56.25pt;margin-top:20.45pt;width:36.6pt;height:50.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" stroked="f">
                <v:textbox style="layout-flow:vertical;mso-layout-flow-alt:bottom-to-top">
                  <w:txbxContent>
                    <w:p w14:paraId="7C8BB58A" w14:textId="77777777" w:rsidR="00972E44" w:rsidRPr="00A82793" w:rsidRDefault="00972E44" w:rsidP="007A37B3">
                      <w:pPr>
                        <w:rPr>
                          <w:sz w:val="36"/>
                          <w:szCs w:val="36"/>
                        </w:rPr>
                      </w:pPr>
                      <w:r>
                        <w:rPr>
                          <w:rFonts w:ascii="Arial" w:hAnsi="Arial" w:cs="Arial"/>
                          <w:sz w:val="36"/>
                          <w:szCs w:val="36"/>
                        </w:rPr>
                        <w:t>+</w:t>
                      </w:r>
                      <w:r>
                        <w:rPr>
                          <w:sz w:val="36"/>
                          <w:szCs w:val="36"/>
                        </w:rPr>
                        <w:t>0.</w:t>
                      </w:r>
                      <w:r w:rsidRPr="00A82793">
                        <w:rPr>
                          <w:sz w:val="36"/>
                          <w:szCs w:val="36"/>
                        </w:rPr>
                        <w:t>5</w:t>
                      </w:r>
                    </w:p>
                  </w:txbxContent>
                </v:textbox>
              </v:shape>
            </w:pict>
          </mc:Fallback>
        </mc:AlternateContent>
      </w:r>
      <w:r>
        <w:rPr>
          <w:noProof/>
          <w:sz w:val="144"/>
          <w:szCs w:val="144"/>
        </w:rPr>
        <mc:AlternateContent>
          <mc:Choice Requires="wps">
            <w:drawing>
              <wp:anchor distT="0" distB="0" distL="114300" distR="114300" simplePos="0" relativeHeight="251784192" behindDoc="0" locked="0" layoutInCell="1" allowOverlap="1" wp14:anchorId="39F523D4" wp14:editId="60E58236">
                <wp:simplePos x="0" y="0"/>
                <wp:positionH relativeFrom="column">
                  <wp:posOffset>2696845</wp:posOffset>
                </wp:positionH>
                <wp:positionV relativeFrom="paragraph">
                  <wp:posOffset>6985</wp:posOffset>
                </wp:positionV>
                <wp:extent cx="1133475" cy="1033780"/>
                <wp:effectExtent l="55245" t="46355" r="55880" b="50165"/>
                <wp:wrapNone/>
                <wp:docPr id="1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33475" cy="10337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0AE31" id="AutoShape 94" o:spid="_x0000_s1026" type="#_x0000_t67" style="position:absolute;margin-left:212.35pt;margin-top:.55pt;width:89.25pt;height:81.4pt;rotation:18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">
                <v:textbox style="layout-flow:vertical-ideographic"/>
              </v:shape>
            </w:pict>
          </mc:Fallback>
        </mc:AlternateContent>
      </w:r>
      <w:r>
        <w:rPr>
          <w:noProof/>
          <w:sz w:val="96"/>
          <w:szCs w:val="96"/>
        </w:rPr>
        <mc:AlternateContent>
          <mc:Choice Requires="wps">
            <w:drawing>
              <wp:anchor distT="0" distB="0" distL="114300" distR="114300" simplePos="0" relativeHeight="251789312" behindDoc="0" locked="0" layoutInCell="1" allowOverlap="1" wp14:anchorId="3473F53B" wp14:editId="5FC12BC1">
                <wp:simplePos x="0" y="0"/>
                <wp:positionH relativeFrom="column">
                  <wp:posOffset>3989705</wp:posOffset>
                </wp:positionH>
                <wp:positionV relativeFrom="paragraph">
                  <wp:posOffset>1297940</wp:posOffset>
                </wp:positionV>
                <wp:extent cx="976630" cy="1009650"/>
                <wp:effectExtent l="52705" t="54610" r="50165" b="53340"/>
                <wp:wrapNone/>
                <wp:docPr id="1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00965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85358" id="AutoShape 99" o:spid="_x0000_s1026" type="#_x0000_t66" style="position:absolute;margin-left:314.15pt;margin-top:102.2pt;width:76.9pt;height:7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"/>
            </w:pict>
          </mc:Fallback>
        </mc:AlternateContent>
      </w:r>
      <w:r>
        <w:rPr>
          <w:noProof/>
          <w:sz w:val="96"/>
          <w:szCs w:val="96"/>
        </w:rPr>
        <mc:AlternateContent>
          <mc:Choice Requires="wps">
            <w:drawing>
              <wp:anchor distT="0" distB="0" distL="114300" distR="114300" simplePos="0" relativeHeight="251788288" behindDoc="0" locked="0" layoutInCell="1" allowOverlap="1" wp14:anchorId="3D735866" wp14:editId="10B878A9">
                <wp:simplePos x="0" y="0"/>
                <wp:positionH relativeFrom="column">
                  <wp:posOffset>1628775</wp:posOffset>
                </wp:positionH>
                <wp:positionV relativeFrom="paragraph">
                  <wp:posOffset>1297940</wp:posOffset>
                </wp:positionV>
                <wp:extent cx="976630" cy="1009650"/>
                <wp:effectExtent l="53975" t="54610" r="48895" b="53340"/>
                <wp:wrapNone/>
                <wp:docPr id="1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00965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48926" id="AutoShape 98" o:spid="_x0000_s1026" type="#_x0000_t66" style="position:absolute;margin-left:128.25pt;margin-top:102.2pt;width:76.9pt;height:7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"/>
            </w:pict>
          </mc:Fallback>
        </mc:AlternateContent>
      </w:r>
      <w:r>
        <w:rPr>
          <w:noProof/>
          <w:sz w:val="144"/>
          <w:szCs w:val="144"/>
        </w:rPr>
        <mc:AlternateContent>
          <mc:Choice Requires="wps">
            <w:drawing>
              <wp:anchor distT="0" distB="0" distL="114300" distR="114300" simplePos="0" relativeHeight="251783168" behindDoc="0" locked="0" layoutInCell="1" allowOverlap="1" wp14:anchorId="30E495E6" wp14:editId="0FF9B44E">
                <wp:simplePos x="0" y="0"/>
                <wp:positionH relativeFrom="column">
                  <wp:posOffset>381000</wp:posOffset>
                </wp:positionH>
                <wp:positionV relativeFrom="paragraph">
                  <wp:posOffset>6985</wp:posOffset>
                </wp:positionV>
                <wp:extent cx="1133475" cy="1033780"/>
                <wp:effectExtent l="50800" t="46355" r="47625" b="50165"/>
                <wp:wrapNone/>
                <wp:docPr id="1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33475" cy="10337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B8F3F" id="AutoShape 93" o:spid="_x0000_s1026" type="#_x0000_t67" style="position:absolute;margin-left:30pt;margin-top:.55pt;width:89.25pt;height:81.4pt;rotation:18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">
                <v:textbox style="layout-flow:vertical-ideographic"/>
              </v:shape>
            </w:pict>
          </mc:Fallback>
        </mc:AlternateContent>
      </w:r>
      <w:r>
        <w:rPr>
          <w:noProof/>
          <w:sz w:val="144"/>
          <w:szCs w:val="144"/>
        </w:rPr>
        <mc:AlternateContent>
          <mc:Choice Requires="wps">
            <w:drawing>
              <wp:anchor distT="0" distB="0" distL="114300" distR="114300" simplePos="0" relativeHeight="251787264" behindDoc="0" locked="0" layoutInCell="1" allowOverlap="1" wp14:anchorId="50EC2873" wp14:editId="7986BDB1">
                <wp:simplePos x="0" y="0"/>
                <wp:positionH relativeFrom="column">
                  <wp:posOffset>5527040</wp:posOffset>
                </wp:positionH>
                <wp:positionV relativeFrom="paragraph">
                  <wp:posOffset>135890</wp:posOffset>
                </wp:positionV>
                <wp:extent cx="464185" cy="676275"/>
                <wp:effectExtent l="2540" t="0" r="3175" b="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06872" w14:textId="77777777" w:rsidR="00972E44" w:rsidRPr="00CE430D" w:rsidRDefault="00972E44" w:rsidP="007A37B3">
                            <w:pPr>
                              <w:rPr>
                                <w:sz w:val="40"/>
                                <w:szCs w:val="40"/>
                              </w:rPr>
                            </w:pPr>
                            <w:r>
                              <w:rPr>
                                <w:rFonts w:ascii="Arial" w:hAnsi="Arial" w:cs="Arial"/>
                                <w:sz w:val="40"/>
                                <w:szCs w:val="40"/>
                              </w:rPr>
                              <w:t>+‾</w:t>
                            </w:r>
                            <w:r>
                              <w:rPr>
                                <w:sz w:val="40"/>
                                <w:szCs w:val="40"/>
                              </w:rPr>
                              <w:t>8.7</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C2873" id="Text Box 97" o:spid="_x0000_s1091" type="#_x0000_t202" style="position:absolute;left:0;text-align:left;margin-left:435.2pt;margin-top:10.7pt;width:36.55pt;height:5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" stroked="f">
                <v:textbox style="layout-flow:vertical">
                  <w:txbxContent>
                    <w:p w14:paraId="16C06872" w14:textId="77777777" w:rsidR="00972E44" w:rsidRPr="00CE430D" w:rsidRDefault="00972E44" w:rsidP="007A37B3">
                      <w:pPr>
                        <w:rPr>
                          <w:sz w:val="40"/>
                          <w:szCs w:val="40"/>
                        </w:rPr>
                      </w:pPr>
                      <w:r>
                        <w:rPr>
                          <w:rFonts w:ascii="Arial" w:hAnsi="Arial" w:cs="Arial"/>
                          <w:sz w:val="40"/>
                          <w:szCs w:val="40"/>
                        </w:rPr>
                        <w:t>+‾</w:t>
                      </w:r>
                      <w:r>
                        <w:rPr>
                          <w:sz w:val="40"/>
                          <w:szCs w:val="40"/>
                        </w:rPr>
                        <w:t>8.7</w:t>
                      </w:r>
                    </w:p>
                  </w:txbxContent>
                </v:textbox>
              </v:shape>
            </w:pict>
          </mc:Fallback>
        </mc:AlternateContent>
      </w:r>
      <w:r>
        <w:rPr>
          <w:noProof/>
          <w:sz w:val="144"/>
          <w:szCs w:val="144"/>
        </w:rPr>
        <mc:AlternateContent>
          <mc:Choice Requires="wps">
            <w:drawing>
              <wp:anchor distT="0" distB="0" distL="114300" distR="114300" simplePos="0" relativeHeight="251785216" behindDoc="0" locked="0" layoutInCell="1" allowOverlap="1" wp14:anchorId="293FEFC2" wp14:editId="412839B2">
                <wp:simplePos x="0" y="0"/>
                <wp:positionH relativeFrom="column">
                  <wp:posOffset>5162550</wp:posOffset>
                </wp:positionH>
                <wp:positionV relativeFrom="paragraph">
                  <wp:posOffset>6985</wp:posOffset>
                </wp:positionV>
                <wp:extent cx="1198880" cy="1033780"/>
                <wp:effectExtent l="57150" t="46355" r="52070" b="50165"/>
                <wp:wrapNone/>
                <wp:docPr id="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10337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FB0CE" id="AutoShape 95" o:spid="_x0000_s1026" type="#_x0000_t67" style="position:absolute;margin-left:406.5pt;margin-top:.55pt;width:94.4pt;height:81.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">
                <v:textbox style="layout-flow:vertical-ideographic"/>
              </v:shape>
            </w:pict>
          </mc:Fallback>
        </mc:AlternateContent>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r>
        <w:rPr>
          <w:sz w:val="144"/>
          <w:szCs w:val="144"/>
        </w:rPr>
        <w:tab/>
      </w:r>
    </w:p>
    <w:p w14:paraId="19C9236E" w14:textId="77777777" w:rsidR="007A37B3" w:rsidRDefault="007A37B3" w:rsidP="007A37B3">
      <w:pPr>
        <w:rPr>
          <w:sz w:val="96"/>
          <w:szCs w:val="96"/>
        </w:rPr>
      </w:pPr>
      <w:r>
        <w:rPr>
          <w:sz w:val="96"/>
          <w:szCs w:val="96"/>
        </w:rPr>
        <w:t xml:space="preserve"> </w:t>
      </w:r>
      <w:r>
        <w:rPr>
          <w:sz w:val="96"/>
          <w:szCs w:val="96"/>
        </w:rPr>
        <w:softHyphen/>
      </w:r>
      <w:r w:rsidRPr="00A82793">
        <w:rPr>
          <w:rFonts w:ascii="Arial" w:hAnsi="Arial" w:cs="Arial"/>
          <w:sz w:val="96"/>
          <w:szCs w:val="96"/>
        </w:rPr>
        <w:t>‾</w:t>
      </w:r>
      <w:r>
        <w:rPr>
          <w:sz w:val="96"/>
          <w:szCs w:val="96"/>
        </w:rPr>
        <w:t>9</w:t>
      </w:r>
      <w:r w:rsidRPr="00A82793">
        <w:rPr>
          <w:sz w:val="96"/>
          <w:szCs w:val="96"/>
        </w:rPr>
        <w:t xml:space="preserve">.75 </w:t>
      </w:r>
      <w:r>
        <w:rPr>
          <w:sz w:val="96"/>
          <w:szCs w:val="96"/>
        </w:rPr>
        <w:t xml:space="preserve"> </w:t>
      </w:r>
      <w:r w:rsidRPr="00A82793">
        <w:rPr>
          <w:sz w:val="96"/>
          <w:szCs w:val="96"/>
        </w:rPr>
        <w:t xml:space="preserve"> </w:t>
      </w:r>
      <w:r>
        <w:rPr>
          <w:sz w:val="144"/>
          <w:szCs w:val="144"/>
        </w:rPr>
        <w:tab/>
        <w:t xml:space="preserve">   </w:t>
      </w:r>
      <w:r w:rsidRPr="00A82793">
        <w:rPr>
          <w:sz w:val="96"/>
          <w:szCs w:val="96"/>
        </w:rPr>
        <w:t>1.7</w:t>
      </w:r>
      <w:r>
        <w:rPr>
          <w:sz w:val="144"/>
          <w:szCs w:val="144"/>
        </w:rPr>
        <w:tab/>
        <w:t xml:space="preserve">   </w:t>
      </w:r>
      <w:r>
        <w:rPr>
          <w:sz w:val="144"/>
          <w:szCs w:val="144"/>
        </w:rPr>
        <w:tab/>
        <w:t xml:space="preserve"> </w:t>
      </w:r>
      <w:r w:rsidRPr="00A82793">
        <w:rPr>
          <w:rFonts w:ascii="Arial" w:hAnsi="Arial" w:cs="Arial"/>
          <w:sz w:val="96"/>
          <w:szCs w:val="96"/>
        </w:rPr>
        <w:t>‾</w:t>
      </w:r>
      <w:r w:rsidRPr="00A82793">
        <w:rPr>
          <w:sz w:val="96"/>
          <w:szCs w:val="96"/>
        </w:rPr>
        <w:t>1</w:t>
      </w:r>
      <w:r>
        <w:rPr>
          <w:sz w:val="96"/>
          <w:szCs w:val="96"/>
        </w:rPr>
        <w:t>7</w:t>
      </w:r>
      <w:r w:rsidRPr="00A82793">
        <w:rPr>
          <w:sz w:val="96"/>
          <w:szCs w:val="96"/>
        </w:rPr>
        <w:t>.3</w:t>
      </w:r>
    </w:p>
    <w:p w14:paraId="629BBA9B" w14:textId="7D26E606" w:rsidR="00402673" w:rsidRPr="00DB79FB" w:rsidRDefault="00632470" w:rsidP="00E26761">
      <w:pPr>
        <w:ind w:left="720"/>
        <w:rPr>
          <w:sz w:val="20"/>
          <w:szCs w:val="20"/>
        </w:rPr>
        <w:sectPr w:rsidR="00402673" w:rsidRPr="00DB79FB" w:rsidSect="00E26761">
          <w:pgSz w:w="12240" w:h="15840"/>
          <w:pgMar w:top="720" w:right="720" w:bottom="720" w:left="720" w:header="720" w:footer="720" w:gutter="0"/>
          <w:cols w:space="720"/>
          <w:docGrid w:linePitch="360"/>
        </w:sectPr>
      </w:pPr>
      <w:r w:rsidRPr="00DB79FB">
        <w:rPr>
          <w:noProof/>
          <w:sz w:val="20"/>
          <w:szCs w:val="20"/>
        </w:rPr>
        <w:lastRenderedPageBreak/>
        <mc:AlternateContent>
          <mc:Choice Requires="wps">
            <w:drawing>
              <wp:anchor distT="0" distB="0" distL="114300" distR="114300" simplePos="0" relativeHeight="251744256" behindDoc="0" locked="0" layoutInCell="1" allowOverlap="1" wp14:anchorId="03653C8B" wp14:editId="3F3A2806">
                <wp:simplePos x="0" y="0"/>
                <wp:positionH relativeFrom="column">
                  <wp:posOffset>2781300</wp:posOffset>
                </wp:positionH>
                <wp:positionV relativeFrom="paragraph">
                  <wp:posOffset>581660</wp:posOffset>
                </wp:positionV>
                <wp:extent cx="342900" cy="480060"/>
                <wp:effectExtent l="0" t="0" r="0" b="0"/>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6FFE6" w14:textId="77777777" w:rsidR="00972E44" w:rsidRDefault="00972E44" w:rsidP="00632470">
                            <w: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53C8B" id="Text Box 113" o:spid="_x0000_s1092" type="#_x0000_t202" style="position:absolute;left:0;text-align:left;margin-left:219pt;margin-top:45.8pt;width:27pt;height:37.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38hgIAABg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" stroked="f">
                <v:textbox>
                  <w:txbxContent>
                    <w:p w14:paraId="7BF6FFE6" w14:textId="77777777" w:rsidR="00972E44" w:rsidRDefault="00972E44" w:rsidP="00632470">
                      <w:r>
                        <w:t>__</w:t>
                      </w:r>
                    </w:p>
                  </w:txbxContent>
                </v:textbox>
              </v:shape>
            </w:pict>
          </mc:Fallback>
        </mc:AlternateContent>
      </w:r>
      <w:r w:rsidRPr="00DB79FB">
        <w:rPr>
          <w:noProof/>
          <w:sz w:val="20"/>
          <w:szCs w:val="20"/>
        </w:rPr>
        <mc:AlternateContent>
          <mc:Choice Requires="wps">
            <w:drawing>
              <wp:anchor distT="0" distB="0" distL="114300" distR="114300" simplePos="0" relativeHeight="251743232" behindDoc="0" locked="0" layoutInCell="1" allowOverlap="1" wp14:anchorId="1A04A239" wp14:editId="351E3729">
                <wp:simplePos x="0" y="0"/>
                <wp:positionH relativeFrom="column">
                  <wp:posOffset>2781300</wp:posOffset>
                </wp:positionH>
                <wp:positionV relativeFrom="paragraph">
                  <wp:posOffset>7934325</wp:posOffset>
                </wp:positionV>
                <wp:extent cx="1400175" cy="914400"/>
                <wp:effectExtent l="0" t="0" r="0" b="5080"/>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DE76C" w14:textId="77777777" w:rsidR="00972E44" w:rsidRDefault="00972E44" w:rsidP="006324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4A239" id="Text Box 112" o:spid="_x0000_s1093" type="#_x0000_t202" style="position:absolute;left:0;text-align:left;margin-left:219pt;margin-top:624.75pt;width:110.25pt;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iFgwIAABk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" stroked="f">
                <v:textbox>
                  <w:txbxContent>
                    <w:p w14:paraId="788DE76C" w14:textId="77777777" w:rsidR="00972E44" w:rsidRDefault="00972E44" w:rsidP="00632470"/>
                  </w:txbxContent>
                </v:textbox>
              </v:shape>
            </w:pict>
          </mc:Fallback>
        </mc:AlternateContent>
      </w:r>
      <w:r w:rsidRPr="00DB79FB">
        <w:rPr>
          <w:noProof/>
          <w:sz w:val="20"/>
          <w:szCs w:val="20"/>
        </w:rPr>
        <mc:AlternateContent>
          <mc:Choice Requires="wps">
            <w:drawing>
              <wp:anchor distT="0" distB="0" distL="114300" distR="114300" simplePos="0" relativeHeight="251742208" behindDoc="0" locked="0" layoutInCell="1" allowOverlap="1" wp14:anchorId="4F3FA020" wp14:editId="6336F696">
                <wp:simplePos x="0" y="0"/>
                <wp:positionH relativeFrom="column">
                  <wp:posOffset>-14605</wp:posOffset>
                </wp:positionH>
                <wp:positionV relativeFrom="paragraph">
                  <wp:posOffset>7162800</wp:posOffset>
                </wp:positionV>
                <wp:extent cx="6962140" cy="857250"/>
                <wp:effectExtent l="0" t="0" r="0" b="0"/>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42CA4" w14:textId="77777777" w:rsidR="00972E44" w:rsidRPr="00A24A09" w:rsidRDefault="00972E44" w:rsidP="00632470">
                            <w:pPr>
                              <w:jc w:val="center"/>
                              <w:rPr>
                                <w:sz w:val="72"/>
                                <w:szCs w:val="72"/>
                              </w:rPr>
                            </w:pPr>
                            <w:r>
                              <w:rPr>
                                <w:sz w:val="72"/>
                                <w:szCs w:val="72"/>
                              </w:rPr>
                              <w:t xml:space="preserve">KEY:  </w:t>
                            </w:r>
                            <w:r w:rsidRPr="00A24A09">
                              <w:rPr>
                                <w:sz w:val="72"/>
                                <w:szCs w:val="72"/>
                              </w:rPr>
                              <w:t>RATIONAL FLOW CHART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FA020" id="Text Box 111" o:spid="_x0000_s1094" type="#_x0000_t202" style="position:absolute;left:0;text-align:left;margin-left:-1.15pt;margin-top:564pt;width:548.2pt;height: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" stroked="f">
                <v:textbox>
                  <w:txbxContent>
                    <w:p w14:paraId="0DA42CA4" w14:textId="77777777" w:rsidR="00972E44" w:rsidRPr="00A24A09" w:rsidRDefault="00972E44" w:rsidP="00632470">
                      <w:pPr>
                        <w:jc w:val="center"/>
                        <w:rPr>
                          <w:sz w:val="72"/>
                          <w:szCs w:val="72"/>
                        </w:rPr>
                      </w:pPr>
                      <w:r>
                        <w:rPr>
                          <w:sz w:val="72"/>
                          <w:szCs w:val="72"/>
                        </w:rPr>
                        <w:t xml:space="preserve">KEY:  </w:t>
                      </w:r>
                      <w:r w:rsidRPr="00A24A09">
                        <w:rPr>
                          <w:sz w:val="72"/>
                          <w:szCs w:val="72"/>
                        </w:rPr>
                        <w:t>RATIONAL FLOW CHART</w:t>
                      </w:r>
                    </w:p>
                  </w:txbxContent>
                </v:textbox>
              </v:shape>
            </w:pict>
          </mc:Fallback>
        </mc:AlternateContent>
      </w:r>
      <w:r w:rsidRPr="00DB79FB">
        <w:rPr>
          <w:noProof/>
          <w:sz w:val="20"/>
          <w:szCs w:val="20"/>
        </w:rPr>
        <mc:AlternateContent>
          <mc:Choice Requires="wps">
            <w:drawing>
              <wp:anchor distT="0" distB="0" distL="114300" distR="114300" simplePos="0" relativeHeight="251740160" behindDoc="0" locked="0" layoutInCell="1" allowOverlap="1" wp14:anchorId="23A3DAAD" wp14:editId="4E9EB866">
                <wp:simplePos x="0" y="0"/>
                <wp:positionH relativeFrom="column">
                  <wp:posOffset>2874010</wp:posOffset>
                </wp:positionH>
                <wp:positionV relativeFrom="paragraph">
                  <wp:posOffset>8134350</wp:posOffset>
                </wp:positionV>
                <wp:extent cx="1040765" cy="347345"/>
                <wp:effectExtent l="3810" t="4445" r="9525" b="16510"/>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347345"/>
                        </a:xfrm>
                        <a:prstGeom prst="rect">
                          <a:avLst/>
                        </a:prstGeom>
                        <a:solidFill>
                          <a:srgbClr val="FFFFFF"/>
                        </a:solidFill>
                        <a:ln w="9525">
                          <a:solidFill>
                            <a:srgbClr val="000000"/>
                          </a:solidFill>
                          <a:miter lim="800000"/>
                          <a:headEnd/>
                          <a:tailEnd/>
                        </a:ln>
                      </wps:spPr>
                      <wps:txbx>
                        <w:txbxContent>
                          <w:p w14:paraId="412CA33D" w14:textId="77777777" w:rsidR="00972E44" w:rsidRPr="004F58CD" w:rsidRDefault="00972E44" w:rsidP="00632470">
                            <w:pPr>
                              <w:jc w:val="center"/>
                              <w:rPr>
                                <w:sz w:val="40"/>
                                <w:szCs w:val="40"/>
                              </w:rPr>
                            </w:pPr>
                            <w:r w:rsidRPr="004F58CD">
                              <w:rPr>
                                <w:sz w:val="40"/>
                                <w:szCs w:val="40"/>
                              </w:rPr>
                              <w:t>KEY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3DAAD" id="Text Box 101" o:spid="_x0000_s1095" type="#_x0000_t202" style="position:absolute;left:0;text-align:left;margin-left:226.3pt;margin-top:640.5pt;width:81.95pt;height:2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">
                <v:textbox>
                  <w:txbxContent>
                    <w:p w14:paraId="412CA33D" w14:textId="77777777" w:rsidR="00972E44" w:rsidRPr="004F58CD" w:rsidRDefault="00972E44" w:rsidP="00632470">
                      <w:pPr>
                        <w:jc w:val="center"/>
                        <w:rPr>
                          <w:sz w:val="40"/>
                          <w:szCs w:val="40"/>
                        </w:rPr>
                      </w:pPr>
                      <w:r w:rsidRPr="004F58CD">
                        <w:rPr>
                          <w:sz w:val="40"/>
                          <w:szCs w:val="40"/>
                        </w:rPr>
                        <w:t>KEY</w:t>
                      </w:r>
                    </w:p>
                  </w:txbxContent>
                </v:textbox>
              </v:shape>
            </w:pict>
          </mc:Fallback>
        </mc:AlternateContent>
      </w:r>
      <w:r w:rsidRPr="00DB79FB">
        <w:rPr>
          <w:noProof/>
          <w:sz w:val="20"/>
          <w:szCs w:val="20"/>
        </w:rPr>
        <mc:AlternateContent>
          <mc:Choice Requires="wps">
            <w:drawing>
              <wp:anchor distT="0" distB="0" distL="114300" distR="114300" simplePos="0" relativeHeight="251739136" behindDoc="0" locked="0" layoutInCell="1" allowOverlap="1" wp14:anchorId="518FDCC0" wp14:editId="3A150E13">
                <wp:simplePos x="0" y="0"/>
                <wp:positionH relativeFrom="column">
                  <wp:posOffset>70485</wp:posOffset>
                </wp:positionH>
                <wp:positionV relativeFrom="paragraph">
                  <wp:posOffset>66675</wp:posOffset>
                </wp:positionV>
                <wp:extent cx="545465" cy="347345"/>
                <wp:effectExtent l="0" t="1270" r="19050" b="6985"/>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47345"/>
                        </a:xfrm>
                        <a:prstGeom prst="rect">
                          <a:avLst/>
                        </a:prstGeom>
                        <a:solidFill>
                          <a:srgbClr val="FFFFFF"/>
                        </a:solidFill>
                        <a:ln w="9525">
                          <a:solidFill>
                            <a:srgbClr val="000000"/>
                          </a:solidFill>
                          <a:miter lim="800000"/>
                          <a:headEnd/>
                          <a:tailEnd/>
                        </a:ln>
                      </wps:spPr>
                      <wps:txbx>
                        <w:txbxContent>
                          <w:p w14:paraId="71102A77" w14:textId="77777777" w:rsidR="00972E44" w:rsidRPr="00AD082B" w:rsidRDefault="00972E44" w:rsidP="00632470">
                            <w:pPr>
                              <w:jc w:val="center"/>
                              <w:rPr>
                                <w:sz w:val="32"/>
                                <w:szCs w:val="32"/>
                              </w:rPr>
                            </w:pPr>
                            <w:r w:rsidRPr="00AD082B">
                              <w:rPr>
                                <w:sz w:val="32"/>
                                <w:szCs w:val="32"/>
                              </w:rPr>
                              <w:t>KEY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FDCC0" id="Text Box 100" o:spid="_x0000_s1096" type="#_x0000_t202" style="position:absolute;left:0;text-align:left;margin-left:5.55pt;margin-top:5.25pt;width:42.95pt;height:27.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">
                <v:textbox>
                  <w:txbxContent>
                    <w:p w14:paraId="71102A77" w14:textId="77777777" w:rsidR="00972E44" w:rsidRPr="00AD082B" w:rsidRDefault="00972E44" w:rsidP="00632470">
                      <w:pPr>
                        <w:jc w:val="center"/>
                        <w:rPr>
                          <w:sz w:val="32"/>
                          <w:szCs w:val="32"/>
                        </w:rPr>
                      </w:pPr>
                      <w:r w:rsidRPr="00AD082B">
                        <w:rPr>
                          <w:sz w:val="32"/>
                          <w:szCs w:val="32"/>
                        </w:rPr>
                        <w:t>KEY</w:t>
                      </w:r>
                    </w:p>
                  </w:txbxContent>
                </v:textbox>
              </v:shape>
            </w:pict>
          </mc:Fallback>
        </mc:AlternateContent>
      </w:r>
      <w:r w:rsidRPr="00DB79FB">
        <w:rPr>
          <w:noProof/>
          <w:sz w:val="20"/>
          <w:szCs w:val="20"/>
        </w:rPr>
        <w:drawing>
          <wp:inline distT="0" distB="0" distL="0" distR="0" wp14:anchorId="09953908" wp14:editId="54C9D3C1">
            <wp:extent cx="6200775" cy="8915400"/>
            <wp:effectExtent l="19050" t="0" r="9525" b="0"/>
            <wp:docPr id="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6200775" cy="8915400"/>
                    </a:xfrm>
                    <a:prstGeom prst="rect">
                      <a:avLst/>
                    </a:prstGeom>
                    <a:noFill/>
                    <a:ln w="9525">
                      <a:noFill/>
                      <a:miter lim="800000"/>
                      <a:headEnd/>
                      <a:tailEnd/>
                    </a:ln>
                  </pic:spPr>
                </pic:pic>
              </a:graphicData>
            </a:graphic>
          </wp:inline>
        </w:drawing>
      </w:r>
    </w:p>
    <w:p w14:paraId="2D1618D4" w14:textId="77777777" w:rsidR="00E26761" w:rsidRPr="00DB79FB" w:rsidRDefault="00E26761" w:rsidP="00E26761">
      <w:pPr>
        <w:spacing w:after="0"/>
        <w:rPr>
          <w:rFonts w:ascii="Times New Roman" w:hAnsi="Times New Roman"/>
          <w:b/>
          <w:sz w:val="20"/>
          <w:szCs w:val="20"/>
        </w:rPr>
        <w:sectPr w:rsidR="00E26761" w:rsidRPr="00DB79FB" w:rsidSect="00402673">
          <w:headerReference w:type="default" r:id="rId38"/>
          <w:pgSz w:w="15840" w:h="12240" w:orient="landscape"/>
          <w:pgMar w:top="720" w:right="720" w:bottom="720" w:left="720" w:header="720" w:footer="720" w:gutter="0"/>
          <w:cols w:space="720"/>
          <w:docGrid w:linePitch="360"/>
        </w:sectPr>
      </w:pPr>
    </w:p>
    <w:p w14:paraId="0B52C180" w14:textId="313A853C" w:rsidR="00402673" w:rsidRPr="00DB79FB" w:rsidRDefault="00402673" w:rsidP="00402673">
      <w:pPr>
        <w:spacing w:after="0"/>
        <w:jc w:val="center"/>
        <w:rPr>
          <w:rFonts w:ascii="Times New Roman" w:hAnsi="Times New Roman"/>
          <w:b/>
          <w:sz w:val="20"/>
          <w:szCs w:val="20"/>
        </w:rPr>
      </w:pPr>
      <w:r w:rsidRPr="00DB79FB">
        <w:rPr>
          <w:rFonts w:ascii="Times New Roman" w:hAnsi="Times New Roman"/>
          <w:b/>
          <w:sz w:val="20"/>
          <w:szCs w:val="20"/>
        </w:rPr>
        <w:lastRenderedPageBreak/>
        <w:t>Lesson Seed: Adding Integers</w:t>
      </w:r>
    </w:p>
    <w:p w14:paraId="00D60247" w14:textId="77777777" w:rsidR="00402673" w:rsidRPr="00DB79FB" w:rsidRDefault="00402673" w:rsidP="00402673">
      <w:pPr>
        <w:autoSpaceDE w:val="0"/>
        <w:autoSpaceDN w:val="0"/>
        <w:adjustRightInd w:val="0"/>
        <w:spacing w:after="0"/>
        <w:ind w:left="270" w:hanging="270"/>
        <w:jc w:val="center"/>
        <w:rPr>
          <w:rFonts w:ascii="Times New Roman" w:eastAsiaTheme="minorHAnsi" w:hAnsi="Times New Roman"/>
          <w:i/>
          <w:sz w:val="20"/>
          <w:szCs w:val="20"/>
        </w:rPr>
      </w:pPr>
      <w:r w:rsidRPr="00DB79FB">
        <w:rPr>
          <w:rFonts w:ascii="Times New Roman" w:eastAsiaTheme="minorHAnsi" w:hAnsi="Times New Roman"/>
          <w:i/>
          <w:sz w:val="20"/>
          <w:szCs w:val="20"/>
        </w:rPr>
        <w:t>(Lesson seeds are ideas for the domain/cluster/standard that can be used to build a lesson.</w:t>
      </w:r>
    </w:p>
    <w:p w14:paraId="2D2208CE" w14:textId="77777777" w:rsidR="00402673" w:rsidRPr="00DB79FB" w:rsidRDefault="00402673" w:rsidP="00402673">
      <w:pPr>
        <w:autoSpaceDE w:val="0"/>
        <w:autoSpaceDN w:val="0"/>
        <w:adjustRightInd w:val="0"/>
        <w:spacing w:after="0"/>
        <w:ind w:left="270" w:hanging="270"/>
        <w:jc w:val="center"/>
        <w:rPr>
          <w:rFonts w:ascii="Times New Roman" w:eastAsiaTheme="minorHAnsi" w:hAnsi="Times New Roman"/>
          <w:i/>
          <w:sz w:val="20"/>
          <w:szCs w:val="20"/>
        </w:rPr>
      </w:pPr>
      <w:r w:rsidRPr="00DB79FB">
        <w:rPr>
          <w:rFonts w:ascii="Times New Roman" w:eastAsiaTheme="minorHAnsi" w:hAnsi="Times New Roman"/>
          <w:i/>
          <w:sz w:val="20"/>
          <w:szCs w:val="20"/>
        </w:rPr>
        <w:t>An effective lesson plan requires more components than presented in a lesson seed.)</w:t>
      </w:r>
    </w:p>
    <w:p w14:paraId="0DB8845B" w14:textId="77777777" w:rsidR="00402673" w:rsidRPr="00DB79FB" w:rsidRDefault="00402673" w:rsidP="00402673">
      <w:pPr>
        <w:spacing w:after="0" w:line="240" w:lineRule="auto"/>
        <w:rPr>
          <w:sz w:val="20"/>
          <w:szCs w:val="20"/>
        </w:rPr>
      </w:pPr>
    </w:p>
    <w:tbl>
      <w:tblPr>
        <w:tblStyle w:val="TableGrid"/>
        <w:tblW w:w="0" w:type="auto"/>
        <w:tblLook w:val="04A0" w:firstRow="1" w:lastRow="0" w:firstColumn="1" w:lastColumn="0" w:noHBand="0" w:noVBand="1"/>
      </w:tblPr>
      <w:tblGrid>
        <w:gridCol w:w="14418"/>
      </w:tblGrid>
      <w:tr w:rsidR="00402673" w:rsidRPr="00DB79FB" w14:paraId="4CE82533" w14:textId="77777777" w:rsidTr="00E26761">
        <w:tc>
          <w:tcPr>
            <w:tcW w:w="14418" w:type="dxa"/>
            <w:shd w:val="clear" w:color="auto" w:fill="D9D9D9" w:themeFill="background1" w:themeFillShade="D9"/>
          </w:tcPr>
          <w:p w14:paraId="7ABA5AE7" w14:textId="77777777" w:rsidR="00402673" w:rsidRPr="00DB79FB" w:rsidRDefault="00402673" w:rsidP="00E26761">
            <w:pPr>
              <w:spacing w:after="0" w:line="240" w:lineRule="auto"/>
              <w:rPr>
                <w:rFonts w:ascii="Times New Roman" w:hAnsi="Times New Roman"/>
                <w:b/>
                <w:sz w:val="20"/>
                <w:szCs w:val="20"/>
              </w:rPr>
            </w:pPr>
            <w:r w:rsidRPr="00DB79FB">
              <w:rPr>
                <w:rFonts w:ascii="Times New Roman" w:hAnsi="Times New Roman"/>
                <w:b/>
                <w:sz w:val="20"/>
                <w:szCs w:val="20"/>
              </w:rPr>
              <w:t xml:space="preserve">Domain: The Number System </w:t>
            </w:r>
          </w:p>
          <w:p w14:paraId="5A3E4F2F" w14:textId="77777777" w:rsidR="00402673" w:rsidRPr="00DB79FB" w:rsidRDefault="00402673" w:rsidP="00E26761">
            <w:pPr>
              <w:spacing w:after="0" w:line="240" w:lineRule="auto"/>
              <w:rPr>
                <w:rFonts w:ascii="Times New Roman" w:hAnsi="Times New Roman"/>
                <w:b/>
                <w:sz w:val="20"/>
                <w:szCs w:val="20"/>
              </w:rPr>
            </w:pPr>
          </w:p>
          <w:p w14:paraId="237098AA" w14:textId="77777777" w:rsidR="00402673" w:rsidRPr="00DB79FB" w:rsidRDefault="00402673" w:rsidP="00E26761">
            <w:pPr>
              <w:spacing w:after="0" w:line="240" w:lineRule="auto"/>
              <w:rPr>
                <w:rFonts w:ascii="Times New Roman" w:hAnsi="Times New Roman"/>
                <w:b/>
                <w:sz w:val="20"/>
                <w:szCs w:val="20"/>
              </w:rPr>
            </w:pPr>
            <w:r w:rsidRPr="00DB79FB">
              <w:rPr>
                <w:rFonts w:ascii="Times New Roman" w:hAnsi="Times New Roman"/>
                <w:b/>
                <w:sz w:val="20"/>
                <w:szCs w:val="20"/>
              </w:rPr>
              <w:t>Cluster: Apply and extend previous understandings of operations with fractions to add, subtract, multiply and divide rational numbers.</w:t>
            </w:r>
          </w:p>
          <w:p w14:paraId="319D7C63" w14:textId="77777777" w:rsidR="00402673" w:rsidRPr="00DB79FB" w:rsidRDefault="00402673" w:rsidP="00E26761">
            <w:pPr>
              <w:spacing w:after="0" w:line="240" w:lineRule="auto"/>
              <w:rPr>
                <w:rFonts w:ascii="Times New Roman" w:hAnsi="Times New Roman"/>
                <w:b/>
                <w:sz w:val="20"/>
                <w:szCs w:val="20"/>
              </w:rPr>
            </w:pPr>
          </w:p>
          <w:p w14:paraId="01B9B883" w14:textId="77777777" w:rsidR="00402673" w:rsidRPr="00DB79FB" w:rsidRDefault="00402673" w:rsidP="00E26761">
            <w:pPr>
              <w:spacing w:after="0" w:line="240" w:lineRule="auto"/>
              <w:rPr>
                <w:rFonts w:ascii="Times New Roman" w:hAnsi="Times New Roman"/>
                <w:b/>
                <w:sz w:val="20"/>
                <w:szCs w:val="20"/>
              </w:rPr>
            </w:pPr>
            <w:r w:rsidRPr="00DB79FB">
              <w:rPr>
                <w:rFonts w:ascii="Times New Roman" w:hAnsi="Times New Roman"/>
                <w:b/>
                <w:sz w:val="20"/>
                <w:szCs w:val="20"/>
              </w:rPr>
              <w:t xml:space="preserve">Standard:  7.NS.1b - Understand </w:t>
            </w:r>
            <w:r w:rsidRPr="00DB79FB">
              <w:rPr>
                <w:rFonts w:ascii="Times New Roman" w:hAnsi="Times New Roman"/>
                <w:b/>
                <w:i/>
                <w:sz w:val="20"/>
                <w:szCs w:val="20"/>
              </w:rPr>
              <w:t>p+q</w:t>
            </w:r>
            <w:r w:rsidRPr="00DB79FB">
              <w:rPr>
                <w:rFonts w:ascii="Times New Roman" w:hAnsi="Times New Roman"/>
                <w:b/>
                <w:sz w:val="20"/>
                <w:szCs w:val="20"/>
              </w:rPr>
              <w:t xml:space="preserve"> as the number located a distance |</w:t>
            </w:r>
            <w:r w:rsidRPr="00DB79FB">
              <w:rPr>
                <w:rFonts w:ascii="Times New Roman" w:hAnsi="Times New Roman"/>
                <w:b/>
                <w:i/>
                <w:sz w:val="20"/>
                <w:szCs w:val="20"/>
              </w:rPr>
              <w:t>q</w:t>
            </w:r>
            <w:r w:rsidRPr="00DB79FB">
              <w:rPr>
                <w:rFonts w:ascii="Times New Roman" w:hAnsi="Times New Roman"/>
                <w:b/>
                <w:sz w:val="20"/>
                <w:szCs w:val="20"/>
              </w:rPr>
              <w:t xml:space="preserve">| from </w:t>
            </w:r>
            <w:r w:rsidRPr="00DB79FB">
              <w:rPr>
                <w:rFonts w:ascii="Times New Roman" w:hAnsi="Times New Roman"/>
                <w:b/>
                <w:i/>
                <w:sz w:val="20"/>
                <w:szCs w:val="20"/>
              </w:rPr>
              <w:t>p</w:t>
            </w:r>
            <w:r w:rsidRPr="00DB79FB">
              <w:rPr>
                <w:rFonts w:ascii="Times New Roman" w:hAnsi="Times New Roman"/>
                <w:b/>
                <w:sz w:val="20"/>
                <w:szCs w:val="20"/>
              </w:rPr>
              <w:t xml:space="preserve">, in the positive or negative direction depending on whether </w:t>
            </w:r>
            <w:r w:rsidRPr="00DB79FB">
              <w:rPr>
                <w:rFonts w:ascii="Times New Roman" w:hAnsi="Times New Roman"/>
                <w:b/>
                <w:i/>
                <w:sz w:val="20"/>
                <w:szCs w:val="20"/>
              </w:rPr>
              <w:t>q</w:t>
            </w:r>
            <w:r w:rsidRPr="00DB79FB">
              <w:rPr>
                <w:rFonts w:ascii="Times New Roman" w:hAnsi="Times New Roman"/>
                <w:b/>
                <w:sz w:val="20"/>
                <w:szCs w:val="20"/>
              </w:rPr>
              <w:t xml:space="preserve"> is positive or negative. Show that a number and its opposite have a sum of 0 (are additive inverses).  Interpret sums of rational numbers by describing real-world contexts. </w:t>
            </w:r>
          </w:p>
        </w:tc>
      </w:tr>
      <w:tr w:rsidR="00402673" w:rsidRPr="00DB79FB" w14:paraId="1D1BA2BB" w14:textId="77777777" w:rsidTr="00E26761">
        <w:tc>
          <w:tcPr>
            <w:tcW w:w="14418" w:type="dxa"/>
          </w:tcPr>
          <w:p w14:paraId="00E7E46F" w14:textId="77777777" w:rsidR="00402673" w:rsidRPr="00DB79FB" w:rsidRDefault="00402673" w:rsidP="00E26761">
            <w:pPr>
              <w:spacing w:after="0" w:line="240" w:lineRule="auto"/>
              <w:rPr>
                <w:rFonts w:ascii="Times New Roman" w:hAnsi="Times New Roman"/>
                <w:b/>
                <w:sz w:val="20"/>
                <w:szCs w:val="20"/>
              </w:rPr>
            </w:pPr>
            <w:r w:rsidRPr="00DB79FB">
              <w:rPr>
                <w:rFonts w:ascii="Times New Roman" w:hAnsi="Times New Roman"/>
                <w:b/>
                <w:sz w:val="20"/>
                <w:szCs w:val="20"/>
              </w:rPr>
              <w:t>Purpose/Big Idea:</w:t>
            </w:r>
          </w:p>
          <w:p w14:paraId="5B3324B4" w14:textId="77777777" w:rsidR="00402673" w:rsidRPr="00DB79FB" w:rsidRDefault="00402673" w:rsidP="00402673">
            <w:pPr>
              <w:pStyle w:val="ListParagraph"/>
              <w:numPr>
                <w:ilvl w:val="0"/>
                <w:numId w:val="52"/>
              </w:numPr>
              <w:spacing w:after="0" w:line="240" w:lineRule="auto"/>
              <w:rPr>
                <w:rFonts w:ascii="Times New Roman" w:hAnsi="Times New Roman"/>
                <w:sz w:val="20"/>
                <w:szCs w:val="20"/>
              </w:rPr>
            </w:pPr>
            <w:r w:rsidRPr="00DB79FB">
              <w:rPr>
                <w:rFonts w:ascii="Times New Roman" w:hAnsi="Times New Roman"/>
                <w:sz w:val="20"/>
                <w:szCs w:val="20"/>
              </w:rPr>
              <w:t>To allow students to discover the mathematical rule for adding integers with different signs.</w:t>
            </w:r>
          </w:p>
          <w:p w14:paraId="5413F7F0" w14:textId="77777777" w:rsidR="00402673" w:rsidRPr="00DB79FB" w:rsidRDefault="00402673" w:rsidP="00E26761">
            <w:pPr>
              <w:pStyle w:val="ListParagraph"/>
              <w:spacing w:after="0" w:line="240" w:lineRule="auto"/>
              <w:ind w:left="1440"/>
              <w:rPr>
                <w:rFonts w:ascii="Times New Roman" w:hAnsi="Times New Roman"/>
                <w:sz w:val="20"/>
                <w:szCs w:val="20"/>
              </w:rPr>
            </w:pPr>
          </w:p>
        </w:tc>
      </w:tr>
      <w:tr w:rsidR="00402673" w:rsidRPr="00DB79FB" w14:paraId="667BD3CD" w14:textId="77777777" w:rsidTr="00E26761">
        <w:tc>
          <w:tcPr>
            <w:tcW w:w="14418" w:type="dxa"/>
          </w:tcPr>
          <w:p w14:paraId="483EB307" w14:textId="77777777" w:rsidR="00402673" w:rsidRPr="00DB79FB" w:rsidRDefault="00402673" w:rsidP="00E26761">
            <w:pPr>
              <w:spacing w:after="0" w:line="240" w:lineRule="auto"/>
              <w:rPr>
                <w:rFonts w:ascii="Times New Roman" w:hAnsi="Times New Roman"/>
                <w:b/>
                <w:sz w:val="20"/>
                <w:szCs w:val="20"/>
              </w:rPr>
            </w:pPr>
            <w:r w:rsidRPr="00DB79FB">
              <w:rPr>
                <w:rFonts w:ascii="Times New Roman" w:hAnsi="Times New Roman"/>
                <w:b/>
                <w:sz w:val="20"/>
                <w:szCs w:val="20"/>
              </w:rPr>
              <w:t>Materials:</w:t>
            </w:r>
          </w:p>
          <w:p w14:paraId="2866FE3E" w14:textId="77777777" w:rsidR="00402673" w:rsidRPr="00DB79FB" w:rsidRDefault="00402673" w:rsidP="00402673">
            <w:pPr>
              <w:pStyle w:val="ListParagraph"/>
              <w:numPr>
                <w:ilvl w:val="0"/>
                <w:numId w:val="53"/>
              </w:numPr>
              <w:spacing w:after="0" w:line="240" w:lineRule="auto"/>
              <w:rPr>
                <w:rFonts w:ascii="Times New Roman" w:hAnsi="Times New Roman"/>
                <w:sz w:val="20"/>
                <w:szCs w:val="20"/>
              </w:rPr>
            </w:pPr>
            <w:r w:rsidRPr="00DB79FB">
              <w:rPr>
                <w:rFonts w:ascii="Times New Roman" w:hAnsi="Times New Roman"/>
                <w:sz w:val="20"/>
                <w:szCs w:val="20"/>
              </w:rPr>
              <w:t>Colored chips, or related manipulative (used for first few examples only)</w:t>
            </w:r>
          </w:p>
          <w:p w14:paraId="12345D2E" w14:textId="77777777" w:rsidR="00402673" w:rsidRPr="00DB79FB" w:rsidRDefault="00402673" w:rsidP="00402673">
            <w:pPr>
              <w:pStyle w:val="ListParagraph"/>
              <w:numPr>
                <w:ilvl w:val="0"/>
                <w:numId w:val="53"/>
              </w:numPr>
              <w:spacing w:after="0" w:line="240" w:lineRule="auto"/>
              <w:rPr>
                <w:rFonts w:ascii="Times New Roman" w:hAnsi="Times New Roman"/>
                <w:sz w:val="20"/>
                <w:szCs w:val="20"/>
              </w:rPr>
            </w:pPr>
            <w:r w:rsidRPr="00DB79FB">
              <w:rPr>
                <w:rFonts w:ascii="Times New Roman" w:hAnsi="Times New Roman"/>
                <w:sz w:val="20"/>
                <w:szCs w:val="20"/>
              </w:rPr>
              <w:t xml:space="preserve">Graphic organizer (attached) – can be used inside of a sheet protector with dry erase markers (optional) </w:t>
            </w:r>
          </w:p>
          <w:p w14:paraId="7DE75A37" w14:textId="77777777" w:rsidR="00402673" w:rsidRPr="00DB79FB" w:rsidRDefault="00402673" w:rsidP="00402673">
            <w:pPr>
              <w:pStyle w:val="ListParagraph"/>
              <w:numPr>
                <w:ilvl w:val="0"/>
                <w:numId w:val="53"/>
              </w:numPr>
              <w:spacing w:after="0" w:line="240" w:lineRule="auto"/>
              <w:rPr>
                <w:rFonts w:ascii="Times New Roman" w:hAnsi="Times New Roman"/>
                <w:sz w:val="20"/>
                <w:szCs w:val="20"/>
              </w:rPr>
            </w:pPr>
            <w:r w:rsidRPr="00DB79FB">
              <w:rPr>
                <w:rFonts w:ascii="Times New Roman" w:hAnsi="Times New Roman"/>
                <w:sz w:val="20"/>
                <w:szCs w:val="20"/>
              </w:rPr>
              <w:t xml:space="preserve">Optional – Sheet protectors, dry erase markers, and erasers/paper towels in which to place </w:t>
            </w:r>
            <w:r w:rsidRPr="00DB79FB">
              <w:rPr>
                <w:rFonts w:ascii="Times New Roman" w:hAnsi="Times New Roman"/>
                <w:b/>
                <w:i/>
                <w:sz w:val="20"/>
                <w:szCs w:val="20"/>
              </w:rPr>
              <w:t>The Zero Circle</w:t>
            </w:r>
            <w:r w:rsidRPr="00DB79FB">
              <w:rPr>
                <w:rFonts w:ascii="Times New Roman" w:hAnsi="Times New Roman"/>
                <w:sz w:val="20"/>
                <w:szCs w:val="20"/>
              </w:rPr>
              <w:t xml:space="preserve"> sheets for students to write on</w:t>
            </w:r>
          </w:p>
          <w:p w14:paraId="2F7CEC23" w14:textId="77777777" w:rsidR="00402673" w:rsidRPr="00DB79FB" w:rsidRDefault="00402673" w:rsidP="00E26761">
            <w:pPr>
              <w:pStyle w:val="ListParagraph"/>
              <w:spacing w:after="0" w:line="240" w:lineRule="auto"/>
              <w:rPr>
                <w:rFonts w:ascii="Times New Roman" w:hAnsi="Times New Roman"/>
                <w:sz w:val="20"/>
                <w:szCs w:val="20"/>
              </w:rPr>
            </w:pPr>
          </w:p>
        </w:tc>
      </w:tr>
      <w:tr w:rsidR="00402673" w:rsidRPr="00DB79FB" w14:paraId="010047C1" w14:textId="77777777" w:rsidTr="00E26761">
        <w:tc>
          <w:tcPr>
            <w:tcW w:w="14418" w:type="dxa"/>
          </w:tcPr>
          <w:p w14:paraId="37795E8D" w14:textId="77777777" w:rsidR="00402673" w:rsidRPr="00DB79FB" w:rsidRDefault="00402673" w:rsidP="00E26761">
            <w:pPr>
              <w:spacing w:after="0" w:line="240" w:lineRule="auto"/>
              <w:rPr>
                <w:rFonts w:ascii="Times New Roman" w:hAnsi="Times New Roman"/>
                <w:b/>
                <w:sz w:val="20"/>
                <w:szCs w:val="20"/>
              </w:rPr>
            </w:pPr>
            <w:r w:rsidRPr="00DB79FB">
              <w:rPr>
                <w:rFonts w:ascii="Times New Roman" w:hAnsi="Times New Roman"/>
                <w:b/>
                <w:sz w:val="20"/>
                <w:szCs w:val="20"/>
              </w:rPr>
              <w:t xml:space="preserve">Activity:  The Zero Circle  </w:t>
            </w:r>
          </w:p>
          <w:p w14:paraId="462D2376" w14:textId="77777777" w:rsidR="00402673" w:rsidRPr="00DB79FB" w:rsidRDefault="00402673" w:rsidP="00402673">
            <w:pPr>
              <w:pStyle w:val="ListParagraph"/>
              <w:numPr>
                <w:ilvl w:val="0"/>
                <w:numId w:val="52"/>
              </w:numPr>
              <w:spacing w:after="0" w:line="240" w:lineRule="auto"/>
              <w:rPr>
                <w:rFonts w:ascii="Times New Roman" w:hAnsi="Times New Roman"/>
                <w:sz w:val="20"/>
                <w:szCs w:val="20"/>
              </w:rPr>
            </w:pPr>
            <w:r w:rsidRPr="00DB79FB">
              <w:rPr>
                <w:rFonts w:ascii="Times New Roman" w:hAnsi="Times New Roman"/>
                <w:sz w:val="20"/>
                <w:szCs w:val="20"/>
              </w:rPr>
              <w:t>This activity is a bridge from using manipulatives to add integers with different signs to creating a mathematical rule for adding integers with different signs.</w:t>
            </w:r>
          </w:p>
          <w:p w14:paraId="4CB63058" w14:textId="77777777" w:rsidR="00402673" w:rsidRPr="00DB79FB" w:rsidRDefault="00402673" w:rsidP="00402673">
            <w:pPr>
              <w:pStyle w:val="ListParagraph"/>
              <w:numPr>
                <w:ilvl w:val="0"/>
                <w:numId w:val="52"/>
              </w:numPr>
              <w:spacing w:after="0" w:line="240" w:lineRule="auto"/>
              <w:rPr>
                <w:rFonts w:ascii="Times New Roman" w:hAnsi="Times New Roman"/>
                <w:sz w:val="20"/>
                <w:szCs w:val="20"/>
              </w:rPr>
            </w:pPr>
            <w:r w:rsidRPr="00DB79FB">
              <w:rPr>
                <w:rFonts w:ascii="Times New Roman" w:hAnsi="Times New Roman"/>
                <w:sz w:val="20"/>
                <w:szCs w:val="20"/>
              </w:rPr>
              <w:t xml:space="preserve">Complete </w:t>
            </w:r>
            <w:r w:rsidRPr="00DB79FB">
              <w:rPr>
                <w:rFonts w:ascii="Times New Roman" w:hAnsi="Times New Roman"/>
                <w:b/>
                <w:i/>
                <w:sz w:val="20"/>
                <w:szCs w:val="20"/>
              </w:rPr>
              <w:t>Attachment #1: The Zero Circle</w:t>
            </w:r>
            <w:r w:rsidRPr="00DB79FB">
              <w:rPr>
                <w:rFonts w:ascii="Times New Roman" w:hAnsi="Times New Roman"/>
                <w:sz w:val="20"/>
                <w:szCs w:val="20"/>
              </w:rPr>
              <w:t xml:space="preserve"> to help students discover the rules for adding integers with different signs.</w:t>
            </w:r>
          </w:p>
          <w:p w14:paraId="04698EF1" w14:textId="77777777" w:rsidR="00402673" w:rsidRPr="00DB79FB" w:rsidRDefault="00402673" w:rsidP="00402673">
            <w:pPr>
              <w:pStyle w:val="ListParagraph"/>
              <w:numPr>
                <w:ilvl w:val="0"/>
                <w:numId w:val="52"/>
              </w:numPr>
              <w:spacing w:after="0" w:line="240" w:lineRule="auto"/>
              <w:rPr>
                <w:rFonts w:ascii="Times New Roman" w:hAnsi="Times New Roman"/>
                <w:sz w:val="20"/>
                <w:szCs w:val="20"/>
              </w:rPr>
            </w:pPr>
            <w:r w:rsidRPr="00DB79FB">
              <w:rPr>
                <w:rFonts w:ascii="Times New Roman" w:hAnsi="Times New Roman"/>
                <w:sz w:val="20"/>
                <w:szCs w:val="20"/>
              </w:rPr>
              <w:t xml:space="preserve">For practice, teachers can provide students with additional examples to use with </w:t>
            </w:r>
            <w:r w:rsidRPr="00DB79FB">
              <w:rPr>
                <w:rFonts w:ascii="Times New Roman" w:hAnsi="Times New Roman"/>
                <w:b/>
                <w:i/>
                <w:sz w:val="20"/>
                <w:szCs w:val="20"/>
              </w:rPr>
              <w:t>The Zero Circle</w:t>
            </w:r>
            <w:r w:rsidRPr="00DB79FB">
              <w:rPr>
                <w:rFonts w:ascii="Times New Roman" w:hAnsi="Times New Roman"/>
                <w:sz w:val="20"/>
                <w:szCs w:val="20"/>
              </w:rPr>
              <w:t xml:space="preserve"> </w:t>
            </w:r>
          </w:p>
          <w:p w14:paraId="609D6766" w14:textId="4D5DE9B6" w:rsidR="00402673" w:rsidRPr="00DB79FB" w:rsidRDefault="00402673" w:rsidP="00402673">
            <w:pPr>
              <w:pStyle w:val="ListParagraph"/>
              <w:numPr>
                <w:ilvl w:val="0"/>
                <w:numId w:val="52"/>
              </w:numPr>
              <w:spacing w:after="0" w:line="240" w:lineRule="auto"/>
              <w:rPr>
                <w:rFonts w:ascii="Times New Roman" w:hAnsi="Times New Roman"/>
                <w:sz w:val="20"/>
                <w:szCs w:val="20"/>
              </w:rPr>
            </w:pPr>
            <w:r w:rsidRPr="00DB79FB">
              <w:rPr>
                <w:rFonts w:ascii="Times New Roman" w:hAnsi="Times New Roman"/>
                <w:sz w:val="20"/>
                <w:szCs w:val="20"/>
              </w:rPr>
              <w:t xml:space="preserve">If necessary, teachers can provide time for students to work with manipulatives to show addition of integers. </w:t>
            </w:r>
          </w:p>
          <w:p w14:paraId="1194A892" w14:textId="77777777" w:rsidR="00402673" w:rsidRPr="00DB79FB" w:rsidRDefault="00402673" w:rsidP="00402673">
            <w:pPr>
              <w:pStyle w:val="ListParagraph"/>
              <w:numPr>
                <w:ilvl w:val="0"/>
                <w:numId w:val="52"/>
              </w:numPr>
              <w:spacing w:after="0" w:line="240" w:lineRule="auto"/>
              <w:rPr>
                <w:rFonts w:ascii="Times New Roman" w:hAnsi="Times New Roman"/>
                <w:sz w:val="20"/>
                <w:szCs w:val="20"/>
              </w:rPr>
            </w:pPr>
            <w:r w:rsidRPr="00DB79FB">
              <w:rPr>
                <w:rFonts w:ascii="Times New Roman" w:hAnsi="Times New Roman"/>
                <w:sz w:val="20"/>
                <w:szCs w:val="20"/>
              </w:rPr>
              <w:t>Note: Teacher should include real-world contexts once students have discovered the mathematical rule for adding integers with different signs</w:t>
            </w:r>
          </w:p>
          <w:p w14:paraId="0F13ADD4" w14:textId="77777777" w:rsidR="00402673" w:rsidRPr="00DB79FB" w:rsidRDefault="00402673" w:rsidP="00E26761">
            <w:pPr>
              <w:spacing w:after="0" w:line="240" w:lineRule="auto"/>
              <w:rPr>
                <w:rFonts w:ascii="Times New Roman" w:hAnsi="Times New Roman"/>
                <w:sz w:val="20"/>
                <w:szCs w:val="20"/>
              </w:rPr>
            </w:pPr>
          </w:p>
        </w:tc>
      </w:tr>
      <w:tr w:rsidR="00402673" w:rsidRPr="00DB79FB" w14:paraId="5DCD1FC7" w14:textId="77777777" w:rsidTr="00E26761">
        <w:tc>
          <w:tcPr>
            <w:tcW w:w="14418" w:type="dxa"/>
          </w:tcPr>
          <w:p w14:paraId="02CD7143" w14:textId="77777777" w:rsidR="00402673" w:rsidRPr="00DB79FB" w:rsidRDefault="00402673" w:rsidP="00E26761">
            <w:pPr>
              <w:spacing w:after="0"/>
              <w:rPr>
                <w:rFonts w:ascii="Times New Roman" w:hAnsi="Times New Roman"/>
                <w:b/>
                <w:sz w:val="20"/>
                <w:szCs w:val="20"/>
              </w:rPr>
            </w:pPr>
            <w:r w:rsidRPr="00DB79FB">
              <w:rPr>
                <w:rFonts w:ascii="Times New Roman" w:hAnsi="Times New Roman"/>
                <w:b/>
                <w:sz w:val="20"/>
                <w:szCs w:val="20"/>
              </w:rPr>
              <w:t xml:space="preserve">Guiding Questions: </w:t>
            </w:r>
          </w:p>
          <w:p w14:paraId="1E7EC905" w14:textId="77777777" w:rsidR="00402673" w:rsidRPr="00DB79FB" w:rsidRDefault="00402673" w:rsidP="00402673">
            <w:pPr>
              <w:pStyle w:val="ListParagraph"/>
              <w:numPr>
                <w:ilvl w:val="0"/>
                <w:numId w:val="54"/>
              </w:numPr>
              <w:spacing w:after="0" w:line="240" w:lineRule="auto"/>
              <w:rPr>
                <w:rFonts w:ascii="Times New Roman" w:hAnsi="Times New Roman"/>
                <w:sz w:val="20"/>
                <w:szCs w:val="20"/>
              </w:rPr>
            </w:pPr>
            <w:r w:rsidRPr="00DB79FB">
              <w:rPr>
                <w:rFonts w:ascii="Times New Roman" w:hAnsi="Times New Roman"/>
                <w:sz w:val="20"/>
                <w:szCs w:val="20"/>
              </w:rPr>
              <w:t xml:space="preserve">After completing several examples, ask students: What do you notice?  What are some generalizations you can make about the activity?  </w:t>
            </w:r>
          </w:p>
          <w:p w14:paraId="00F29434" w14:textId="77777777" w:rsidR="00402673" w:rsidRPr="00DB79FB" w:rsidRDefault="00402673" w:rsidP="00402673">
            <w:pPr>
              <w:pStyle w:val="ListParagraph"/>
              <w:numPr>
                <w:ilvl w:val="0"/>
                <w:numId w:val="54"/>
              </w:numPr>
              <w:spacing w:after="0" w:line="240" w:lineRule="auto"/>
              <w:rPr>
                <w:rFonts w:ascii="Times New Roman" w:hAnsi="Times New Roman"/>
                <w:sz w:val="20"/>
                <w:szCs w:val="20"/>
              </w:rPr>
            </w:pPr>
            <w:r w:rsidRPr="00DB79FB">
              <w:rPr>
                <w:rFonts w:ascii="Times New Roman" w:hAnsi="Times New Roman"/>
                <w:sz w:val="20"/>
                <w:szCs w:val="20"/>
              </w:rPr>
              <w:t xml:space="preserve">Other possible questions to explore with students (reference –  (book) </w:t>
            </w:r>
            <w:r w:rsidRPr="00DB79FB">
              <w:rPr>
                <w:rFonts w:ascii="Times New Roman" w:hAnsi="Times New Roman"/>
                <w:i/>
                <w:sz w:val="20"/>
                <w:szCs w:val="20"/>
                <w:u w:val="single"/>
              </w:rPr>
              <w:t>Good Questions for Math Teaching</w:t>
            </w:r>
            <w:r w:rsidRPr="00DB79FB">
              <w:rPr>
                <w:rFonts w:ascii="Times New Roman" w:hAnsi="Times New Roman"/>
                <w:sz w:val="20"/>
                <w:szCs w:val="20"/>
              </w:rPr>
              <w:t>; Grades 5-8 by Schuster and Anderson, Math Solutions, Sausalito, California, USA, 2005):</w:t>
            </w:r>
          </w:p>
          <w:p w14:paraId="752C4FBD" w14:textId="77777777" w:rsidR="00402673" w:rsidRPr="00DB79FB" w:rsidRDefault="00402673" w:rsidP="00402673">
            <w:pPr>
              <w:pStyle w:val="ListParagraph"/>
              <w:numPr>
                <w:ilvl w:val="1"/>
                <w:numId w:val="54"/>
              </w:numPr>
              <w:spacing w:after="0" w:line="240" w:lineRule="auto"/>
              <w:rPr>
                <w:rFonts w:ascii="Times New Roman" w:hAnsi="Times New Roman"/>
                <w:sz w:val="20"/>
                <w:szCs w:val="20"/>
              </w:rPr>
            </w:pPr>
            <w:r w:rsidRPr="00DB79FB">
              <w:rPr>
                <w:rFonts w:ascii="Times New Roman" w:hAnsi="Times New Roman"/>
                <w:sz w:val="20"/>
                <w:szCs w:val="20"/>
              </w:rPr>
              <w:t>For homework, Kim was adding integers.  She looked at a computation and said, “I know the sign of the sum will be negative.”  Based on this statement, what do you know about the computation? (This question allows students to generalize about the relationship between the sign of the sum and the numbers in an integer addition problem.)</w:t>
            </w:r>
          </w:p>
          <w:p w14:paraId="3FFBFABD" w14:textId="77777777" w:rsidR="00402673" w:rsidRPr="00DB79FB" w:rsidRDefault="00402673" w:rsidP="00402673">
            <w:pPr>
              <w:pStyle w:val="ListParagraph"/>
              <w:numPr>
                <w:ilvl w:val="1"/>
                <w:numId w:val="54"/>
              </w:numPr>
              <w:spacing w:after="0" w:line="240" w:lineRule="auto"/>
              <w:rPr>
                <w:rFonts w:ascii="Times New Roman" w:hAnsi="Times New Roman"/>
                <w:sz w:val="20"/>
                <w:szCs w:val="20"/>
              </w:rPr>
            </w:pPr>
            <w:r w:rsidRPr="00DB79FB">
              <w:rPr>
                <w:rFonts w:ascii="Times New Roman" w:hAnsi="Times New Roman"/>
                <w:sz w:val="20"/>
                <w:szCs w:val="20"/>
              </w:rPr>
              <w:t>Jonathan added three integers and got a sum of zero. What might the integers have been?</w:t>
            </w:r>
          </w:p>
          <w:p w14:paraId="40CEEFAA" w14:textId="77777777" w:rsidR="00402673" w:rsidRPr="00DB79FB" w:rsidRDefault="00402673" w:rsidP="00E26761">
            <w:pPr>
              <w:pStyle w:val="ListParagraph"/>
              <w:spacing w:after="0" w:line="240" w:lineRule="auto"/>
              <w:ind w:left="1440"/>
              <w:rPr>
                <w:rFonts w:ascii="Times New Roman" w:hAnsi="Times New Roman"/>
                <w:sz w:val="20"/>
                <w:szCs w:val="20"/>
              </w:rPr>
            </w:pPr>
          </w:p>
        </w:tc>
      </w:tr>
    </w:tbl>
    <w:p w14:paraId="07EC92B8" w14:textId="77777777" w:rsidR="00E26761" w:rsidRPr="00DB79FB" w:rsidRDefault="00E26761" w:rsidP="00402673">
      <w:pPr>
        <w:spacing w:after="0"/>
        <w:jc w:val="center"/>
        <w:rPr>
          <w:b/>
          <w:sz w:val="20"/>
          <w:szCs w:val="20"/>
        </w:rPr>
      </w:pPr>
    </w:p>
    <w:p w14:paraId="42C0DECA" w14:textId="77777777" w:rsidR="00E26761" w:rsidRPr="00DB79FB" w:rsidRDefault="00E26761">
      <w:pPr>
        <w:spacing w:after="0" w:line="240" w:lineRule="auto"/>
        <w:rPr>
          <w:b/>
          <w:sz w:val="20"/>
          <w:szCs w:val="20"/>
        </w:rPr>
      </w:pPr>
      <w:r w:rsidRPr="00DB79FB">
        <w:rPr>
          <w:b/>
          <w:sz w:val="20"/>
          <w:szCs w:val="20"/>
        </w:rPr>
        <w:br w:type="page"/>
      </w:r>
    </w:p>
    <w:p w14:paraId="09CD25E4" w14:textId="6609FD98" w:rsidR="00BC5122" w:rsidRPr="00DB79FB" w:rsidRDefault="00402673" w:rsidP="00BC5122">
      <w:pPr>
        <w:spacing w:after="0"/>
        <w:jc w:val="center"/>
        <w:rPr>
          <w:b/>
          <w:sz w:val="20"/>
          <w:szCs w:val="20"/>
        </w:rPr>
      </w:pPr>
      <w:r w:rsidRPr="00DB79FB">
        <w:rPr>
          <w:b/>
          <w:sz w:val="20"/>
          <w:szCs w:val="20"/>
        </w:rPr>
        <w:lastRenderedPageBreak/>
        <w:t>Attachment # 1:  The Zero Circle</w:t>
      </w:r>
    </w:p>
    <w:p w14:paraId="2586E2EF" w14:textId="77777777" w:rsidR="003264D1" w:rsidRDefault="003264D1" w:rsidP="00402673">
      <w:pPr>
        <w:spacing w:after="0"/>
        <w:rPr>
          <w:b/>
          <w:sz w:val="20"/>
          <w:szCs w:val="20"/>
        </w:rPr>
        <w:sectPr w:rsidR="003264D1" w:rsidSect="00E26761">
          <w:type w:val="continuous"/>
          <w:pgSz w:w="15840" w:h="12240" w:orient="landscape"/>
          <w:pgMar w:top="720" w:right="720" w:bottom="720" w:left="720" w:header="720" w:footer="720" w:gutter="0"/>
          <w:cols w:space="720"/>
          <w:docGrid w:linePitch="360"/>
        </w:sectPr>
      </w:pPr>
    </w:p>
    <w:p w14:paraId="41510223" w14:textId="64EE502E" w:rsidR="00402673" w:rsidRPr="00DB79FB" w:rsidRDefault="00402673" w:rsidP="00402673">
      <w:pPr>
        <w:spacing w:after="0"/>
        <w:rPr>
          <w:b/>
          <w:sz w:val="20"/>
          <w:szCs w:val="20"/>
        </w:rPr>
      </w:pPr>
      <w:r w:rsidRPr="00DB79FB">
        <w:rPr>
          <w:b/>
          <w:sz w:val="20"/>
          <w:szCs w:val="20"/>
        </w:rPr>
        <w:lastRenderedPageBreak/>
        <w:t>Example A:   -43 + 54</w:t>
      </w:r>
    </w:p>
    <w:p w14:paraId="5BCBD207" w14:textId="74380C20" w:rsidR="00402673" w:rsidRPr="00DB79FB" w:rsidRDefault="003264D1" w:rsidP="00402673">
      <w:pPr>
        <w:spacing w:after="0"/>
        <w:rPr>
          <w:sz w:val="20"/>
          <w:szCs w:val="20"/>
        </w:rPr>
      </w:pPr>
      <w:r w:rsidRPr="00DB79FB">
        <w:rPr>
          <w:noProof/>
          <w:sz w:val="20"/>
          <w:szCs w:val="20"/>
        </w:rPr>
        <mc:AlternateContent>
          <mc:Choice Requires="wpg">
            <w:drawing>
              <wp:anchor distT="0" distB="0" distL="114300" distR="114300" simplePos="0" relativeHeight="251748352" behindDoc="0" locked="0" layoutInCell="1" allowOverlap="1" wp14:anchorId="38CCC1CA" wp14:editId="5DCD7FAF">
                <wp:simplePos x="0" y="0"/>
                <wp:positionH relativeFrom="column">
                  <wp:posOffset>2095500</wp:posOffset>
                </wp:positionH>
                <wp:positionV relativeFrom="paragraph">
                  <wp:posOffset>806450</wp:posOffset>
                </wp:positionV>
                <wp:extent cx="762000" cy="1019175"/>
                <wp:effectExtent l="0" t="0" r="0" b="22225"/>
                <wp:wrapNone/>
                <wp:docPr id="29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019175"/>
                          <a:chOff x="1290" y="2400"/>
                          <a:chExt cx="1200" cy="1605"/>
                        </a:xfrm>
                      </wpg:grpSpPr>
                      <wps:wsp>
                        <wps:cNvPr id="298" name="AutoShape 128"/>
                        <wps:cNvCnPr>
                          <a:cxnSpLocks noChangeShapeType="1"/>
                        </wps:cNvCnPr>
                        <wps:spPr bwMode="auto">
                          <a:xfrm>
                            <a:off x="1635" y="2767"/>
                            <a:ext cx="0"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9" name="Group 129"/>
                        <wpg:cNvGrpSpPr>
                          <a:grpSpLocks/>
                        </wpg:cNvGrpSpPr>
                        <wpg:grpSpPr bwMode="auto">
                          <a:xfrm>
                            <a:off x="1290" y="3060"/>
                            <a:ext cx="1200" cy="945"/>
                            <a:chOff x="4425" y="9405"/>
                            <a:chExt cx="1200" cy="945"/>
                          </a:xfrm>
                        </wpg:grpSpPr>
                        <wps:wsp>
                          <wps:cNvPr id="300" name="Rectangle 130"/>
                          <wps:cNvSpPr>
                            <a:spLocks noChangeArrowheads="1"/>
                          </wps:cNvSpPr>
                          <wps:spPr bwMode="auto">
                            <a:xfrm>
                              <a:off x="4425" y="9647"/>
                              <a:ext cx="12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9F5F" w14:textId="77777777" w:rsidR="00972E44" w:rsidRPr="001B3782" w:rsidRDefault="00972E44" w:rsidP="00402673">
                                <w:pPr>
                                  <w:rPr>
                                    <w:sz w:val="24"/>
                                    <w:szCs w:val="24"/>
                                  </w:rPr>
                                </w:pPr>
                                <w:r>
                                  <w:rPr>
                                    <w:sz w:val="24"/>
                                    <w:szCs w:val="24"/>
                                  </w:rPr>
                                  <w:t xml:space="preserve">-43 </w:t>
                                </w:r>
                              </w:p>
                            </w:txbxContent>
                          </wps:txbx>
                          <wps:bodyPr rot="0" vert="horz" wrap="square" lIns="91440" tIns="45720" rIns="91440" bIns="45720" anchor="t" anchorCtr="0" upright="1">
                            <a:noAutofit/>
                          </wps:bodyPr>
                        </wps:wsp>
                        <wps:wsp>
                          <wps:cNvPr id="301" name="Oval 131"/>
                          <wps:cNvSpPr>
                            <a:spLocks noChangeArrowheads="1"/>
                          </wps:cNvSpPr>
                          <wps:spPr bwMode="auto">
                            <a:xfrm>
                              <a:off x="4500" y="9405"/>
                              <a:ext cx="94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2" name="Text Box 132"/>
                        <wps:cNvSpPr txBox="1">
                          <a:spLocks noChangeArrowheads="1"/>
                        </wps:cNvSpPr>
                        <wps:spPr bwMode="auto">
                          <a:xfrm>
                            <a:off x="1305" y="2400"/>
                            <a:ext cx="11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2591C" w14:textId="77777777" w:rsidR="00972E44" w:rsidRDefault="00972E44" w:rsidP="00402673">
                              <w:r>
                                <w:rPr>
                                  <w:sz w:val="24"/>
                                  <w:szCs w:val="24"/>
                                </w:rPr>
                                <w:t>-43 + 54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CC1CA" id="Group 127" o:spid="_x0000_s1097" style="position:absolute;margin-left:165pt;margin-top:63.5pt;width:60pt;height:80.25pt;z-index:251748352" coordorigin="1290,2400" coordsize="1200,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">
                <v:shape id="AutoShape 128" o:spid="_x0000_s1098" type="#_x0000_t32" style="position:absolute;left:1635;top:2767;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WacIAAADcAAAADwAAAGRycy9kb3ducmV2LnhtbERPy4rCMBTdD/gP4QruxlQXMq1GEcFh&#10;UGbhg6K7S3Nti81NSaJWv94sBmZ5OO/ZojONuJPztWUFo2ECgriwuuZSwfGw/vwC4QOyxsYyKXiS&#10;h8W89zHDTNsH7+i+D6WIIewzVFCF0GZS+qIig35oW+LIXawzGCJ0pdQOHzHcNHKcJBNpsObYUGFL&#10;q4qK6/5mFJy26S1/5r+0yUfp5ozO+NfhW6lBv1tOQQTqwr/4z/2jFYzT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bWacIAAADcAAAADwAAAAAAAAAAAAAA&#10;AAChAgAAZHJzL2Rvd25yZXYueG1sUEsFBgAAAAAEAAQA+QAAAJADAAAAAA==&#10;">
                  <v:stroke endarrow="block"/>
                </v:shape>
                <v:group id="Group 129" o:spid="_x0000_s1099" style="position:absolute;left:1290;top:3060;width:1200;height:945" coordorigin="4425,9405" coordsize="120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tangle 130" o:spid="_x0000_s1100" style="position:absolute;left:4425;top:9647;width:12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188MA&#10;AADcAAAADwAAAGRycy9kb3ducmV2LnhtbERPTWuDQBC9B/oflinkEpI1LZRgsglFKJFQCNXW8+BO&#10;VerOqrtV+++7h0COj/d9OM2mFSMNrrGsYLuJQBCXVjdcKfjM39Y7EM4ja2wtk4I/cnA6PiwOGGs7&#10;8QeNma9ECGEXo4La+y6W0pU1GXQb2xEH7tsOBn2AQyX1gFMIN618iqIXabDh0FBjR0lN5U/2axRM&#10;5XUs8vezvK6K1HKf9kn2dVFq+Ti/7kF4mv1dfHOnWsFzFOaHM+EIyO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b188MAAADcAAAADwAAAAAAAAAAAAAAAACYAgAAZHJzL2Rv&#10;d25yZXYueG1sUEsFBgAAAAAEAAQA9QAAAIgDAAAAAA==&#10;" filled="f" stroked="f">
                    <v:textbox>
                      <w:txbxContent>
                        <w:p w14:paraId="12379F5F" w14:textId="77777777" w:rsidR="00972E44" w:rsidRPr="001B3782" w:rsidRDefault="00972E44" w:rsidP="00402673">
                          <w:pPr>
                            <w:rPr>
                              <w:sz w:val="24"/>
                              <w:szCs w:val="24"/>
                            </w:rPr>
                          </w:pPr>
                          <w:r>
                            <w:rPr>
                              <w:sz w:val="24"/>
                              <w:szCs w:val="24"/>
                            </w:rPr>
                            <w:t xml:space="preserve">-43 </w:t>
                          </w:r>
                        </w:p>
                      </w:txbxContent>
                    </v:textbox>
                  </v:rect>
                  <v:oval id="Oval 131" o:spid="_x0000_s1101" style="position:absolute;left:4500;top:9405;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EVcQA&#10;AADcAAAADwAAAGRycy9kb3ducmV2LnhtbESP0WoCMRRE3wv+Q7iCL0Wz2iKyGkUKgg9CrfoB1801&#10;u7q52SbR3f59Uyj4OMzMGWax6mwtHuRD5VjBeJSBIC6crtgoOB03wxmIEJE11o5JwQ8FWC17LwvM&#10;tWv5ix6HaESCcMhRQRljk0sZipIshpFriJN3cd5iTNIbqT22CW5rOcmyqbRYcVoosaGPkorb4W4V&#10;nM8n18lv/7l/NTeP79e2Mbu9UoN+t56DiNTFZ/i/vdUK3rIx/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9hFXEAAAA3AAAAA8AAAAAAAAAAAAAAAAAmAIAAGRycy9k&#10;b3ducmV2LnhtbFBLBQYAAAAABAAEAPUAAACJAwAAAAA=&#10;" filled="f"/>
                </v:group>
                <v:shape id="Text Box 132" o:spid="_x0000_s1102" type="#_x0000_t202" style="position:absolute;left:1305;top:2400;width:11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14:paraId="70D2591C" w14:textId="77777777" w:rsidR="00972E44" w:rsidRDefault="00972E44" w:rsidP="00402673">
                        <w:r>
                          <w:rPr>
                            <w:sz w:val="24"/>
                            <w:szCs w:val="24"/>
                          </w:rPr>
                          <w:t>-43 + 54</w:t>
                        </w:r>
                      </w:p>
                    </w:txbxContent>
                  </v:textbox>
                </v:shape>
              </v:group>
            </w:pict>
          </mc:Fallback>
        </mc:AlternateContent>
      </w:r>
      <w:r w:rsidR="00402673" w:rsidRPr="00DB79FB">
        <w:rPr>
          <w:sz w:val="20"/>
          <w:szCs w:val="20"/>
        </w:rPr>
        <w:t>Steps 1 and 2:  Guiding Questions: Looking at the two integers to be added, decide which has the smaller absolute value (-43).  In other words, thinking back to when you used colored chips, are there fewer red or black chips (there are fewer red/negative chips)?  Since all of the chips of that color need to be removed, place this number into the zero circle.</w:t>
      </w:r>
    </w:p>
    <w:p w14:paraId="3545442A" w14:textId="4ABDF3A0" w:rsidR="00402673" w:rsidRPr="00DB79FB" w:rsidRDefault="00402673" w:rsidP="00402673">
      <w:pPr>
        <w:spacing w:after="0"/>
        <w:rPr>
          <w:sz w:val="20"/>
          <w:szCs w:val="20"/>
        </w:rPr>
      </w:pPr>
    </w:p>
    <w:p w14:paraId="3D54CF22" w14:textId="77777777" w:rsidR="00402673" w:rsidRPr="00DB79FB" w:rsidRDefault="00402673" w:rsidP="00402673">
      <w:pPr>
        <w:spacing w:after="0"/>
        <w:rPr>
          <w:sz w:val="20"/>
          <w:szCs w:val="20"/>
        </w:rPr>
      </w:pPr>
    </w:p>
    <w:p w14:paraId="799B16F3" w14:textId="77777777" w:rsidR="00402673" w:rsidRPr="00DB79FB" w:rsidRDefault="00402673" w:rsidP="00402673">
      <w:pPr>
        <w:spacing w:after="0"/>
        <w:rPr>
          <w:sz w:val="20"/>
          <w:szCs w:val="20"/>
        </w:rPr>
      </w:pPr>
    </w:p>
    <w:p w14:paraId="4DCC730B" w14:textId="77777777" w:rsidR="00402673" w:rsidRPr="00DB79FB" w:rsidRDefault="00402673" w:rsidP="00402673">
      <w:pPr>
        <w:spacing w:after="0"/>
        <w:rPr>
          <w:sz w:val="20"/>
          <w:szCs w:val="20"/>
        </w:rPr>
      </w:pPr>
      <w:r w:rsidRPr="00DB79FB">
        <w:rPr>
          <w:sz w:val="20"/>
          <w:szCs w:val="20"/>
        </w:rPr>
        <w:t xml:space="preserve">             </w:t>
      </w:r>
    </w:p>
    <w:p w14:paraId="3766561F" w14:textId="77777777" w:rsidR="00402673" w:rsidRPr="00DB79FB" w:rsidRDefault="00402673" w:rsidP="00402673">
      <w:pPr>
        <w:spacing w:after="0"/>
        <w:rPr>
          <w:sz w:val="20"/>
          <w:szCs w:val="20"/>
        </w:rPr>
      </w:pPr>
    </w:p>
    <w:p w14:paraId="6C02B707" w14:textId="77777777" w:rsidR="00402673" w:rsidRPr="00DB79FB" w:rsidRDefault="00402673" w:rsidP="00402673">
      <w:pPr>
        <w:spacing w:after="0"/>
        <w:rPr>
          <w:sz w:val="20"/>
          <w:szCs w:val="20"/>
        </w:rPr>
      </w:pPr>
    </w:p>
    <w:p w14:paraId="3F348A98" w14:textId="42D2B9A6" w:rsidR="00402673" w:rsidRPr="00DB79FB" w:rsidRDefault="00402673" w:rsidP="00402673">
      <w:pPr>
        <w:spacing w:after="0"/>
        <w:rPr>
          <w:sz w:val="20"/>
          <w:szCs w:val="20"/>
        </w:rPr>
      </w:pPr>
      <w:r w:rsidRPr="00DB79FB">
        <w:rPr>
          <w:sz w:val="20"/>
          <w:szCs w:val="20"/>
        </w:rPr>
        <w:t>Step 3: Guiding Questions: The value inside the zero circle must equal zero, therefore, the number with the opposite sign must be pulled from the other number in the original expression (as in removing chips).  What is the opposite of -43 such that, when added, the value of the zero circle is zero? (+43)</w:t>
      </w:r>
    </w:p>
    <w:p w14:paraId="289D2D75" w14:textId="77777777" w:rsidR="003264D1" w:rsidRDefault="00BC5122" w:rsidP="00402673">
      <w:pPr>
        <w:spacing w:after="0"/>
        <w:ind w:left="2880" w:hanging="2190"/>
        <w:rPr>
          <w:sz w:val="20"/>
          <w:szCs w:val="20"/>
        </w:rPr>
      </w:pPr>
      <w:r w:rsidRPr="00DB79FB">
        <w:rPr>
          <w:noProof/>
          <w:sz w:val="20"/>
          <w:szCs w:val="20"/>
        </w:rPr>
        <mc:AlternateContent>
          <mc:Choice Requires="wpg">
            <w:drawing>
              <wp:anchor distT="0" distB="0" distL="114300" distR="114300" simplePos="0" relativeHeight="251749376" behindDoc="0" locked="0" layoutInCell="1" allowOverlap="1" wp14:anchorId="225AEB3A" wp14:editId="2FA83DFB">
                <wp:simplePos x="0" y="0"/>
                <wp:positionH relativeFrom="column">
                  <wp:posOffset>488950</wp:posOffset>
                </wp:positionH>
                <wp:positionV relativeFrom="paragraph">
                  <wp:posOffset>38100</wp:posOffset>
                </wp:positionV>
                <wp:extent cx="762000" cy="1000125"/>
                <wp:effectExtent l="0" t="0" r="0" b="15875"/>
                <wp:wrapNone/>
                <wp:docPr id="29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000125"/>
                          <a:chOff x="1245" y="5220"/>
                          <a:chExt cx="1200" cy="1575"/>
                        </a:xfrm>
                      </wpg:grpSpPr>
                      <wps:wsp>
                        <wps:cNvPr id="291" name="AutoShape 134"/>
                        <wps:cNvCnPr>
                          <a:cxnSpLocks noChangeShapeType="1"/>
                        </wps:cNvCnPr>
                        <wps:spPr bwMode="auto">
                          <a:xfrm>
                            <a:off x="1635" y="5558"/>
                            <a:ext cx="0"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2" name="Group 135"/>
                        <wpg:cNvGrpSpPr>
                          <a:grpSpLocks/>
                        </wpg:cNvGrpSpPr>
                        <wpg:grpSpPr bwMode="auto">
                          <a:xfrm>
                            <a:off x="1245" y="5220"/>
                            <a:ext cx="1200" cy="1575"/>
                            <a:chOff x="1245" y="5220"/>
                            <a:chExt cx="1200" cy="1575"/>
                          </a:xfrm>
                        </wpg:grpSpPr>
                        <wpg:grpSp>
                          <wpg:cNvPr id="293" name="Group 136"/>
                          <wpg:cNvGrpSpPr>
                            <a:grpSpLocks/>
                          </wpg:cNvGrpSpPr>
                          <wpg:grpSpPr bwMode="auto">
                            <a:xfrm>
                              <a:off x="1245" y="5850"/>
                              <a:ext cx="1200" cy="945"/>
                              <a:chOff x="4425" y="9405"/>
                              <a:chExt cx="1200" cy="945"/>
                            </a:xfrm>
                          </wpg:grpSpPr>
                          <wps:wsp>
                            <wps:cNvPr id="294" name="Rectangle 137"/>
                            <wps:cNvSpPr>
                              <a:spLocks noChangeArrowheads="1"/>
                            </wps:cNvSpPr>
                            <wps:spPr bwMode="auto">
                              <a:xfrm>
                                <a:off x="4425" y="9647"/>
                                <a:ext cx="12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9F3DF" w14:textId="77777777" w:rsidR="00972E44" w:rsidRPr="001B3782" w:rsidRDefault="00972E44" w:rsidP="00402673">
                                  <w:pPr>
                                    <w:rPr>
                                      <w:sz w:val="24"/>
                                      <w:szCs w:val="24"/>
                                    </w:rPr>
                                  </w:pPr>
                                  <w:r>
                                    <w:rPr>
                                      <w:sz w:val="24"/>
                                      <w:szCs w:val="24"/>
                                    </w:rPr>
                                    <w:t>-43 + 43</w:t>
                                  </w:r>
                                </w:p>
                              </w:txbxContent>
                            </wps:txbx>
                            <wps:bodyPr rot="0" vert="horz" wrap="square" lIns="91440" tIns="45720" rIns="91440" bIns="45720" anchor="t" anchorCtr="0" upright="1">
                              <a:noAutofit/>
                            </wps:bodyPr>
                          </wps:wsp>
                          <wps:wsp>
                            <wps:cNvPr id="295" name="Oval 138"/>
                            <wps:cNvSpPr>
                              <a:spLocks noChangeArrowheads="1"/>
                            </wps:cNvSpPr>
                            <wps:spPr bwMode="auto">
                              <a:xfrm>
                                <a:off x="4500" y="9405"/>
                                <a:ext cx="94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6" name="Text Box 139"/>
                          <wps:cNvSpPr txBox="1">
                            <a:spLocks noChangeArrowheads="1"/>
                          </wps:cNvSpPr>
                          <wps:spPr bwMode="auto">
                            <a:xfrm>
                              <a:off x="1305" y="5220"/>
                              <a:ext cx="11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FB872" w14:textId="77777777" w:rsidR="00972E44" w:rsidRDefault="00972E44" w:rsidP="00402673">
                                <w:r>
                                  <w:rPr>
                                    <w:sz w:val="24"/>
                                    <w:szCs w:val="24"/>
                                  </w:rPr>
                                  <w:t>-43 + 54</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5AEB3A" id="Group 133" o:spid="_x0000_s1103" style="position:absolute;left:0;text-align:left;margin-left:38.5pt;margin-top:3pt;width:60pt;height:78.75pt;z-index:251749376" coordorigin="1245,5220" coordsize="1200,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">
                <v:shape id="AutoShape 134" o:spid="_x0000_s1104" type="#_x0000_t32" style="position:absolute;left:1635;top:5558;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x/9MYAAADcAAAADwAAAGRycy9kb3ducmV2LnhtbESPT2vCQBTE74LfYXkFb7qJB2lSVykF&#10;S7H04B9CvT2yzyQ0+zbsrhr76V1B8DjMzG+Y+bI3rTiT841lBekkAUFcWt1wpWC/W41fQfiArLG1&#10;TAqu5GG5GA7mmGt74Q2dt6ESEcI+RwV1CF0upS9rMugntiOO3tE6gyFKV0nt8BLhppXTJJlJgw3H&#10;hRo7+qip/NuejILf7+xUXIsfWhdptj6gM/5/96nU6KV/fwMRqA/P8KP9pRVMsxT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cf/TGAAAA3AAAAA8AAAAAAAAA&#10;AAAAAAAAoQIAAGRycy9kb3ducmV2LnhtbFBLBQYAAAAABAAEAPkAAACUAwAAAAA=&#10;">
                  <v:stroke endarrow="block"/>
                </v:shape>
                <v:group id="Group 135" o:spid="_x0000_s1105" style="position:absolute;left:1245;top:5220;width:1200;height:1575" coordorigin="1245,5220" coordsize="1200,1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136" o:spid="_x0000_s1106" style="position:absolute;left:1245;top:5850;width:1200;height:945" coordorigin="4425,9405" coordsize="120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rect id="Rectangle 137" o:spid="_x0000_s1107" style="position:absolute;left:4425;top:9647;width:12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p6sUA&#10;AADcAAAADwAAAGRycy9kb3ducmV2LnhtbESPQWvCQBSE7wX/w/IKXopuFCk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mnqxQAAANwAAAAPAAAAAAAAAAAAAAAAAJgCAABkcnMv&#10;ZG93bnJldi54bWxQSwUGAAAAAAQABAD1AAAAigMAAAAA&#10;" filled="f" stroked="f">
                      <v:textbox>
                        <w:txbxContent>
                          <w:p w14:paraId="4119F3DF" w14:textId="77777777" w:rsidR="00972E44" w:rsidRPr="001B3782" w:rsidRDefault="00972E44" w:rsidP="00402673">
                            <w:pPr>
                              <w:rPr>
                                <w:sz w:val="24"/>
                                <w:szCs w:val="24"/>
                              </w:rPr>
                            </w:pPr>
                            <w:r>
                              <w:rPr>
                                <w:sz w:val="24"/>
                                <w:szCs w:val="24"/>
                              </w:rPr>
                              <w:t>-43 + 43</w:t>
                            </w:r>
                          </w:p>
                        </w:txbxContent>
                      </v:textbox>
                    </v:rect>
                    <v:oval id="Oval 138" o:spid="_x0000_s1108" style="position:absolute;left:4500;top:9405;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0YTMUA&#10;AADcAAAADwAAAGRycy9kb3ducmV2LnhtbESP0WoCMRRE34X+Q7gFX6RmFS3t1ihFEHwQaq0fcN3c&#10;ZrdubtYkuuvfN4Lg4zAzZ5jZorO1uJAPlWMFo2EGgrhwumKjYP+zenkDESKyxtoxKbhSgMX8qTfD&#10;XLuWv+myi0YkCIccFZQxNrmUoSjJYhi6hjh5v85bjEl6I7XHNsFtLcdZ9iotVpwWSmxoWVJx3J2t&#10;gsNh7zp58l/bgTl6nPy1jdlsleo/d58fICJ18RG+t9dawfh9Cr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RhMxQAAANwAAAAPAAAAAAAAAAAAAAAAAJgCAABkcnMv&#10;ZG93bnJldi54bWxQSwUGAAAAAAQABAD1AAAAigMAAAAA&#10;" filled="f"/>
                  </v:group>
                  <v:shape id="Text Box 139" o:spid="_x0000_s1109" type="#_x0000_t202" style="position:absolute;left:1305;top:5220;width:11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14:paraId="695FB872" w14:textId="77777777" w:rsidR="00972E44" w:rsidRDefault="00972E44" w:rsidP="00402673">
                          <w:r>
                            <w:rPr>
                              <w:sz w:val="24"/>
                              <w:szCs w:val="24"/>
                            </w:rPr>
                            <w:t>-43 + 54</w:t>
                          </w:r>
                        </w:p>
                      </w:txbxContent>
                    </v:textbox>
                  </v:shape>
                </v:group>
              </v:group>
            </w:pict>
          </mc:Fallback>
        </mc:AlternateContent>
      </w:r>
      <w:r w:rsidR="00402673" w:rsidRPr="00DB79FB">
        <w:rPr>
          <w:sz w:val="20"/>
          <w:szCs w:val="20"/>
        </w:rPr>
        <w:tab/>
      </w:r>
    </w:p>
    <w:p w14:paraId="5DB5B738" w14:textId="30E5B247" w:rsidR="00402673" w:rsidRPr="00DB79FB" w:rsidRDefault="00402673" w:rsidP="003264D1">
      <w:pPr>
        <w:spacing w:after="0"/>
        <w:ind w:left="2880"/>
        <w:rPr>
          <w:sz w:val="20"/>
          <w:szCs w:val="20"/>
        </w:rPr>
      </w:pPr>
      <w:r w:rsidRPr="00DB79FB">
        <w:rPr>
          <w:sz w:val="20"/>
          <w:szCs w:val="20"/>
        </w:rPr>
        <w:t>Note to Teacher: This second arrow represents removing/pulling positive 43 (43 black/positive chips) from the original positive 54 (54 black/positive chips).</w:t>
      </w:r>
    </w:p>
    <w:p w14:paraId="23D9FA41" w14:textId="77777777" w:rsidR="00BC5122" w:rsidRPr="00DB79FB" w:rsidRDefault="00BC5122" w:rsidP="00402673">
      <w:pPr>
        <w:spacing w:after="0"/>
        <w:rPr>
          <w:sz w:val="20"/>
          <w:szCs w:val="20"/>
        </w:rPr>
      </w:pPr>
    </w:p>
    <w:p w14:paraId="7D4EAAA4" w14:textId="77777777" w:rsidR="00402673" w:rsidRPr="00DB79FB" w:rsidRDefault="00402673" w:rsidP="00402673">
      <w:pPr>
        <w:spacing w:after="0"/>
        <w:rPr>
          <w:sz w:val="20"/>
          <w:szCs w:val="20"/>
        </w:rPr>
      </w:pPr>
      <w:r w:rsidRPr="00DB79FB">
        <w:rPr>
          <w:sz w:val="20"/>
          <w:szCs w:val="20"/>
        </w:rPr>
        <w:t xml:space="preserve">Step 4: Guiding Questions: The number that remains after this process/removal is the sum.  After completing several examples, ask students: What do you notice?  Can you make any generalizations?  (The sum of two integers with different signs is the </w:t>
      </w:r>
      <w:r w:rsidRPr="00DB79FB">
        <w:rPr>
          <w:b/>
          <w:sz w:val="20"/>
          <w:szCs w:val="20"/>
        </w:rPr>
        <w:t>difference</w:t>
      </w:r>
      <w:r w:rsidRPr="00DB79FB">
        <w:rPr>
          <w:sz w:val="20"/>
          <w:szCs w:val="20"/>
        </w:rPr>
        <w:t xml:space="preserve"> between the absolute values of the larger and smaller numbers, and gives the sum the sign of the original number with the larger absolute value.)</w:t>
      </w:r>
    </w:p>
    <w:p w14:paraId="4DF542AC" w14:textId="61A2D639" w:rsidR="00402673" w:rsidRPr="00DB79FB" w:rsidRDefault="003264D1" w:rsidP="00402673">
      <w:pPr>
        <w:spacing w:after="0"/>
        <w:ind w:left="2880" w:hanging="2190"/>
        <w:rPr>
          <w:sz w:val="20"/>
          <w:szCs w:val="20"/>
        </w:rPr>
      </w:pPr>
      <w:r w:rsidRPr="00DB79FB">
        <w:rPr>
          <w:noProof/>
          <w:sz w:val="20"/>
          <w:szCs w:val="20"/>
        </w:rPr>
        <mc:AlternateContent>
          <mc:Choice Requires="wps">
            <w:drawing>
              <wp:anchor distT="0" distB="0" distL="114300" distR="114300" simplePos="0" relativeHeight="251752448" behindDoc="0" locked="0" layoutInCell="1" allowOverlap="1" wp14:anchorId="55F8D1D5" wp14:editId="645EA51E">
                <wp:simplePos x="0" y="0"/>
                <wp:positionH relativeFrom="column">
                  <wp:posOffset>1606550</wp:posOffset>
                </wp:positionH>
                <wp:positionV relativeFrom="paragraph">
                  <wp:posOffset>107315</wp:posOffset>
                </wp:positionV>
                <wp:extent cx="2584450" cy="571500"/>
                <wp:effectExtent l="0" t="0" r="6350" b="12700"/>
                <wp:wrapNone/>
                <wp:docPr id="27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3D58B" w14:textId="77777777" w:rsidR="00972E44" w:rsidRPr="003264D1" w:rsidRDefault="00972E44" w:rsidP="00402673">
                            <w:pPr>
                              <w:spacing w:after="0"/>
                              <w:rPr>
                                <w:sz w:val="20"/>
                                <w:szCs w:val="20"/>
                              </w:rPr>
                            </w:pPr>
                            <w:r w:rsidRPr="003264D1">
                              <w:rPr>
                                <w:sz w:val="20"/>
                                <w:szCs w:val="20"/>
                              </w:rPr>
                              <w:t>11 [Final answer: positive 11 (11 black positive chips).]</w:t>
                            </w:r>
                          </w:p>
                          <w:p w14:paraId="06D40C31" w14:textId="77777777" w:rsidR="00972E44" w:rsidRDefault="00972E44" w:rsidP="004026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8D1D5" id="Text Box 142" o:spid="_x0000_s1110" type="#_x0000_t202" style="position:absolute;left:0;text-align:left;margin-left:126.5pt;margin-top:8.45pt;width:203.5pt;height: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" stroked="f">
                <v:textbox>
                  <w:txbxContent>
                    <w:p w14:paraId="5073D58B" w14:textId="77777777" w:rsidR="00972E44" w:rsidRPr="003264D1" w:rsidRDefault="00972E44" w:rsidP="00402673">
                      <w:pPr>
                        <w:spacing w:after="0"/>
                        <w:rPr>
                          <w:sz w:val="20"/>
                          <w:szCs w:val="20"/>
                        </w:rPr>
                      </w:pPr>
                      <w:r w:rsidRPr="003264D1">
                        <w:rPr>
                          <w:sz w:val="20"/>
                          <w:szCs w:val="20"/>
                        </w:rPr>
                        <w:t>11 [Final answer: positive 11 (11 black positive chips).]</w:t>
                      </w:r>
                    </w:p>
                    <w:p w14:paraId="06D40C31" w14:textId="77777777" w:rsidR="00972E44" w:rsidRDefault="00972E44" w:rsidP="00402673"/>
                  </w:txbxContent>
                </v:textbox>
              </v:shape>
            </w:pict>
          </mc:Fallback>
        </mc:AlternateContent>
      </w:r>
      <w:r w:rsidR="00402673" w:rsidRPr="00DB79FB">
        <w:rPr>
          <w:noProof/>
          <w:sz w:val="20"/>
          <w:szCs w:val="20"/>
        </w:rPr>
        <mc:AlternateContent>
          <mc:Choice Requires="wpg">
            <w:drawing>
              <wp:anchor distT="0" distB="0" distL="114300" distR="114300" simplePos="0" relativeHeight="251747328" behindDoc="0" locked="0" layoutInCell="1" allowOverlap="1" wp14:anchorId="0EA60C42" wp14:editId="1DF14F0F">
                <wp:simplePos x="0" y="0"/>
                <wp:positionH relativeFrom="column">
                  <wp:posOffset>144145</wp:posOffset>
                </wp:positionH>
                <wp:positionV relativeFrom="paragraph">
                  <wp:posOffset>111125</wp:posOffset>
                </wp:positionV>
                <wp:extent cx="1428750" cy="990600"/>
                <wp:effectExtent l="4445" t="0" r="1905" b="0"/>
                <wp:wrapNone/>
                <wp:docPr id="27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990600"/>
                          <a:chOff x="495" y="8385"/>
                          <a:chExt cx="2250" cy="1560"/>
                        </a:xfrm>
                      </wpg:grpSpPr>
                      <wps:wsp>
                        <wps:cNvPr id="279" name="Text Box 116"/>
                        <wps:cNvSpPr txBox="1">
                          <a:spLocks noChangeArrowheads="1"/>
                        </wps:cNvSpPr>
                        <wps:spPr bwMode="auto">
                          <a:xfrm>
                            <a:off x="1140" y="8385"/>
                            <a:ext cx="11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00A0D" w14:textId="77777777" w:rsidR="00972E44" w:rsidRDefault="00972E44" w:rsidP="00402673">
                              <w:r>
                                <w:rPr>
                                  <w:sz w:val="24"/>
                                  <w:szCs w:val="24"/>
                                </w:rPr>
                                <w:t>-43 + 54</w:t>
                              </w:r>
                            </w:p>
                          </w:txbxContent>
                        </wps:txbx>
                        <wps:bodyPr rot="0" vert="horz" wrap="square" lIns="91440" tIns="45720" rIns="91440" bIns="45720" anchor="t" anchorCtr="0" upright="1">
                          <a:noAutofit/>
                        </wps:bodyPr>
                      </wps:wsp>
                      <wps:wsp>
                        <wps:cNvPr id="280" name="AutoShape 117"/>
                        <wps:cNvCnPr>
                          <a:cxnSpLocks noChangeShapeType="1"/>
                        </wps:cNvCnPr>
                        <wps:spPr bwMode="auto">
                          <a:xfrm>
                            <a:off x="1455" y="8717"/>
                            <a:ext cx="436"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Text Box 118"/>
                        <wps:cNvSpPr txBox="1">
                          <a:spLocks noChangeArrowheads="1"/>
                        </wps:cNvSpPr>
                        <wps:spPr bwMode="auto">
                          <a:xfrm>
                            <a:off x="2070" y="9495"/>
                            <a:ext cx="6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EC380" w14:textId="77777777" w:rsidR="00972E44" w:rsidRPr="00997E51" w:rsidRDefault="00972E44" w:rsidP="00402673">
                              <w:pPr>
                                <w:rPr>
                                  <w:sz w:val="24"/>
                                  <w:szCs w:val="24"/>
                                </w:rPr>
                              </w:pPr>
                              <w:r w:rsidRPr="00997E51">
                                <w:rPr>
                                  <w:sz w:val="24"/>
                                  <w:szCs w:val="24"/>
                                </w:rPr>
                                <w:t>= 0</w:t>
                              </w:r>
                            </w:p>
                          </w:txbxContent>
                        </wps:txbx>
                        <wps:bodyPr rot="0" vert="horz" wrap="square" lIns="91440" tIns="45720" rIns="91440" bIns="45720" anchor="t" anchorCtr="0" upright="1">
                          <a:noAutofit/>
                        </wps:bodyPr>
                      </wps:wsp>
                      <wps:wsp>
                        <wps:cNvPr id="282" name="AutoShape 119"/>
                        <wps:cNvCnPr>
                          <a:cxnSpLocks noChangeShapeType="1"/>
                        </wps:cNvCnPr>
                        <wps:spPr bwMode="auto">
                          <a:xfrm flipH="1">
                            <a:off x="1433" y="8724"/>
                            <a:ext cx="480" cy="5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 name="Text Box 120"/>
                        <wps:cNvSpPr txBox="1">
                          <a:spLocks noChangeArrowheads="1"/>
                        </wps:cNvSpPr>
                        <wps:spPr bwMode="auto">
                          <a:xfrm>
                            <a:off x="2100" y="9180"/>
                            <a:ext cx="6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CA449" w14:textId="77777777" w:rsidR="00972E44" w:rsidRPr="00997E51" w:rsidRDefault="00972E44" w:rsidP="00402673">
                              <w:pPr>
                                <w:rPr>
                                  <w:sz w:val="24"/>
                                  <w:szCs w:val="24"/>
                                </w:rPr>
                              </w:pPr>
                              <w:r w:rsidRPr="00997E51">
                                <w:rPr>
                                  <w:sz w:val="24"/>
                                  <w:szCs w:val="24"/>
                                </w:rPr>
                                <w:t>= 0</w:t>
                              </w:r>
                            </w:p>
                          </w:txbxContent>
                        </wps:txbx>
                        <wps:bodyPr rot="0" vert="horz" wrap="square" lIns="91440" tIns="45720" rIns="91440" bIns="45720" anchor="t" anchorCtr="0" upright="1">
                          <a:noAutofit/>
                        </wps:bodyPr>
                      </wps:wsp>
                      <wps:wsp>
                        <wps:cNvPr id="284" name="Text Box 121"/>
                        <wps:cNvSpPr txBox="1">
                          <a:spLocks noChangeArrowheads="1"/>
                        </wps:cNvSpPr>
                        <wps:spPr bwMode="auto">
                          <a:xfrm>
                            <a:off x="495" y="9465"/>
                            <a:ext cx="73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39485" w14:textId="77777777" w:rsidR="00972E44" w:rsidRPr="00997E51" w:rsidRDefault="00972E44" w:rsidP="00402673">
                              <w:pPr>
                                <w:rPr>
                                  <w:sz w:val="24"/>
                                  <w:szCs w:val="24"/>
                                </w:rPr>
                              </w:pPr>
                              <w:r w:rsidRPr="00997E51">
                                <w:rPr>
                                  <w:sz w:val="24"/>
                                  <w:szCs w:val="24"/>
                                </w:rPr>
                                <w:t xml:space="preserve">= </w:t>
                              </w:r>
                              <w:r>
                                <w:rPr>
                                  <w:sz w:val="24"/>
                                  <w:szCs w:val="24"/>
                                </w:rPr>
                                <w:t>11</w:t>
                              </w:r>
                            </w:p>
                          </w:txbxContent>
                        </wps:txbx>
                        <wps:bodyPr rot="0" vert="horz" wrap="square" lIns="91440" tIns="45720" rIns="91440" bIns="45720" anchor="t" anchorCtr="0" upright="1">
                          <a:noAutofit/>
                        </wps:bodyPr>
                      </wps:wsp>
                      <wpg:grpSp>
                        <wpg:cNvPr id="285" name="Group 122"/>
                        <wpg:cNvGrpSpPr>
                          <a:grpSpLocks/>
                        </wpg:cNvGrpSpPr>
                        <wpg:grpSpPr bwMode="auto">
                          <a:xfrm>
                            <a:off x="1125" y="8910"/>
                            <a:ext cx="1200" cy="945"/>
                            <a:chOff x="4425" y="9405"/>
                            <a:chExt cx="1200" cy="945"/>
                          </a:xfrm>
                        </wpg:grpSpPr>
                        <wps:wsp>
                          <wps:cNvPr id="286" name="Rectangle 123"/>
                          <wps:cNvSpPr>
                            <a:spLocks noChangeArrowheads="1"/>
                          </wps:cNvSpPr>
                          <wps:spPr bwMode="auto">
                            <a:xfrm>
                              <a:off x="4425" y="9647"/>
                              <a:ext cx="12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66E03" w14:textId="77777777" w:rsidR="00972E44" w:rsidRPr="001B3782" w:rsidRDefault="00972E44" w:rsidP="00402673">
                                <w:pPr>
                                  <w:rPr>
                                    <w:sz w:val="24"/>
                                    <w:szCs w:val="24"/>
                                  </w:rPr>
                                </w:pPr>
                                <w:r>
                                  <w:rPr>
                                    <w:sz w:val="24"/>
                                    <w:szCs w:val="24"/>
                                  </w:rPr>
                                  <w:t>-43 + 43</w:t>
                                </w:r>
                              </w:p>
                            </w:txbxContent>
                          </wps:txbx>
                          <wps:bodyPr rot="0" vert="horz" wrap="square" lIns="91440" tIns="45720" rIns="91440" bIns="45720" anchor="t" anchorCtr="0" upright="1">
                            <a:noAutofit/>
                          </wps:bodyPr>
                        </wps:wsp>
                        <wps:wsp>
                          <wps:cNvPr id="287" name="Oval 124"/>
                          <wps:cNvSpPr>
                            <a:spLocks noChangeArrowheads="1"/>
                          </wps:cNvSpPr>
                          <wps:spPr bwMode="auto">
                            <a:xfrm>
                              <a:off x="4500" y="9405"/>
                              <a:ext cx="945" cy="9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8" name="AutoShape 125"/>
                        <wps:cNvCnPr>
                          <a:cxnSpLocks noChangeShapeType="1"/>
                        </wps:cNvCnPr>
                        <wps:spPr bwMode="auto">
                          <a:xfrm>
                            <a:off x="2025" y="9482"/>
                            <a:ext cx="151"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AutoShape 126"/>
                        <wps:cNvCnPr>
                          <a:cxnSpLocks noChangeShapeType="1"/>
                        </wps:cNvCnPr>
                        <wps:spPr bwMode="auto">
                          <a:xfrm rot="5400000">
                            <a:off x="1110" y="9467"/>
                            <a:ext cx="196"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A60C42" id="Group 115" o:spid="_x0000_s1111" style="position:absolute;left:0;text-align:left;margin-left:11.35pt;margin-top:8.75pt;width:112.5pt;height:78pt;z-index:251747328" coordorigin="495,8385" coordsize="225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">
                <v:shape id="Text Box 116" o:spid="_x0000_s1112" type="#_x0000_t202" style="position:absolute;left:1140;top:8385;width:11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14:paraId="19A00A0D" w14:textId="77777777" w:rsidR="00972E44" w:rsidRDefault="00972E44" w:rsidP="00402673">
                        <w:r>
                          <w:rPr>
                            <w:sz w:val="24"/>
                            <w:szCs w:val="24"/>
                          </w:rPr>
                          <w:t>-43 + 54</w:t>
                        </w:r>
                      </w:p>
                    </w:txbxContent>
                  </v:textbox>
                </v:shape>
                <v:shape id="AutoShape 117" o:spid="_x0000_s1113" type="#_x0000_t32" style="position:absolute;left:1455;top:8717;width:436;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lMssMAAADcAAAADwAAAGRycy9kb3ducmV2LnhtbERPz2vCMBS+D/wfwhN2m6keRu2MIoIy&#10;OnaYjrLdHs2zLTYvJYm23V+/HASPH9/v1WYwrbiR841lBfNZAoK4tLrhSsH3af+SgvABWWNrmRSM&#10;5GGznjytMNO25y+6HUMlYgj7DBXUIXSZlL6syaCf2Y44cmfrDIYIXSW1wz6Gm1YukuRVGmw4NtTY&#10;0a6m8nK8GgU/H8trMRaflBfzZf6Lzvi/00Gp5+mwfQMRaAgP8d39rhUs0j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JTLLDAAAA3AAAAA8AAAAAAAAAAAAA&#10;AAAAoQIAAGRycy9kb3ducmV2LnhtbFBLBQYAAAAABAAEAPkAAACRAwAAAAA=&#10;">
                  <v:stroke endarrow="block"/>
                </v:shape>
                <v:shape id="Text Box 118" o:spid="_x0000_s1114" type="#_x0000_t202" style="position:absolute;left:2070;top:9495;width:64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14:paraId="579EC380" w14:textId="77777777" w:rsidR="00972E44" w:rsidRPr="00997E51" w:rsidRDefault="00972E44" w:rsidP="00402673">
                        <w:pPr>
                          <w:rPr>
                            <w:sz w:val="24"/>
                            <w:szCs w:val="24"/>
                          </w:rPr>
                        </w:pPr>
                        <w:r w:rsidRPr="00997E51">
                          <w:rPr>
                            <w:sz w:val="24"/>
                            <w:szCs w:val="24"/>
                          </w:rPr>
                          <w:t>= 0</w:t>
                        </w:r>
                      </w:p>
                    </w:txbxContent>
                  </v:textbox>
                </v:shape>
                <v:shape id="AutoShape 119" o:spid="_x0000_s1115" type="#_x0000_t32" style="position:absolute;left:1433;top:8724;width:480;height:5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Y8HcMAAADcAAAADwAAAGRycy9kb3ducmV2LnhtbESPwWrDMBBE74X+g9hCb7VcQ0two5jE&#10;UAi5lCaB9LhYG1vEWhlLsZy/rwqFHIeZecMsq9n2YqLRG8cKXrMcBHHjtOFWwfHw+bIA4QOyxt4x&#10;KbiRh2r1+LDEUrvI3zTtQysShH2JCroQhlJK33Rk0WduIE7e2Y0WQ5JjK/WIMcFtL4s8f5cWDaeF&#10;DgeqO2ou+6tVYOKXmYZtHTe704/XkcztzRmlnp/m9QeIQHO4h//bW62gWBTwdyYd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PB3DAAAA3AAAAA8AAAAAAAAAAAAA&#10;AAAAoQIAAGRycy9kb3ducmV2LnhtbFBLBQYAAAAABAAEAPkAAACRAwAAAAA=&#10;">
                  <v:stroke endarrow="block"/>
                </v:shape>
                <v:shape id="Text Box 120" o:spid="_x0000_s1116" type="#_x0000_t202" style="position:absolute;left:2100;top:9180;width:64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14:paraId="37CCA449" w14:textId="77777777" w:rsidR="00972E44" w:rsidRPr="00997E51" w:rsidRDefault="00972E44" w:rsidP="00402673">
                        <w:pPr>
                          <w:rPr>
                            <w:sz w:val="24"/>
                            <w:szCs w:val="24"/>
                          </w:rPr>
                        </w:pPr>
                        <w:r w:rsidRPr="00997E51">
                          <w:rPr>
                            <w:sz w:val="24"/>
                            <w:szCs w:val="24"/>
                          </w:rPr>
                          <w:t>= 0</w:t>
                        </w:r>
                      </w:p>
                    </w:txbxContent>
                  </v:textbox>
                </v:shape>
                <v:shape id="Text Box 121" o:spid="_x0000_s1117" type="#_x0000_t202" style="position:absolute;left:495;top:9465;width:73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7xcQA&#10;AADcAAAADwAAAGRycy9kb3ducmV2LnhtbESPQWvCQBSE7wX/w/IEb3VXsUWjmyAWoaeWpip4e2Sf&#10;STD7NmS3Sfrvu4VCj8PMfMPsstE2oqfO1441LOYKBHHhTM2lhtPn8XENwgdkg41j0vBNHrJ08rDD&#10;xLiBP6jPQykihH2CGqoQ2kRKX1Rk0c9dSxy9m+sshii7UpoOhwi3jVwq9Swt1hwXKmzpUFFxz7+s&#10;hvPb7XpZqffyxT61gxuVZLuRWs+m434LItAY/sN/7VejYble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e8XEAAAA3AAAAA8AAAAAAAAAAAAAAAAAmAIAAGRycy9k&#10;b3ducmV2LnhtbFBLBQYAAAAABAAEAPUAAACJAwAAAAA=&#10;" filled="f" stroked="f">
                  <v:textbox>
                    <w:txbxContent>
                      <w:p w14:paraId="38039485" w14:textId="77777777" w:rsidR="00972E44" w:rsidRPr="00997E51" w:rsidRDefault="00972E44" w:rsidP="00402673">
                        <w:pPr>
                          <w:rPr>
                            <w:sz w:val="24"/>
                            <w:szCs w:val="24"/>
                          </w:rPr>
                        </w:pPr>
                        <w:r w:rsidRPr="00997E51">
                          <w:rPr>
                            <w:sz w:val="24"/>
                            <w:szCs w:val="24"/>
                          </w:rPr>
                          <w:t xml:space="preserve">= </w:t>
                        </w:r>
                        <w:r>
                          <w:rPr>
                            <w:sz w:val="24"/>
                            <w:szCs w:val="24"/>
                          </w:rPr>
                          <w:t>11</w:t>
                        </w:r>
                      </w:p>
                    </w:txbxContent>
                  </v:textbox>
                </v:shape>
                <v:group id="Group 122" o:spid="_x0000_s1118" style="position:absolute;left:1125;top:8910;width:1200;height:945" coordorigin="4425,9405" coordsize="120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rect id="Rectangle 123" o:spid="_x0000_s1119" style="position:absolute;left:4425;top:9647;width:12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E28QA&#10;AADcAAAADwAAAGRycy9kb3ducmV2LnhtbESPT4vCMBTE78J+h/AW9iKa6kGkGmURFossyNY/50fz&#10;bIvNS21iW7+9WRA8DjPzG2a57k0lWmpcaVnBZByBIM6sLjlXcDz8jOYgnEfWWFkmBQ9ysF59DJYY&#10;a9vxH7Wpz0WAsItRQeF9HUvpsoIMurGtiYN3sY1BH2STS91gF+CmktMomkmDJYeFAmvaFJRd07tR&#10;0GX79nz43cr98JxYviW3TXraKfX12X8vQHjq/Tv8aidawXQ+g/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hxNvEAAAA3AAAAA8AAAAAAAAAAAAAAAAAmAIAAGRycy9k&#10;b3ducmV2LnhtbFBLBQYAAAAABAAEAPUAAACJAwAAAAA=&#10;" filled="f" stroked="f">
                    <v:textbox>
                      <w:txbxContent>
                        <w:p w14:paraId="5E966E03" w14:textId="77777777" w:rsidR="00972E44" w:rsidRPr="001B3782" w:rsidRDefault="00972E44" w:rsidP="00402673">
                          <w:pPr>
                            <w:rPr>
                              <w:sz w:val="24"/>
                              <w:szCs w:val="24"/>
                            </w:rPr>
                          </w:pPr>
                          <w:r>
                            <w:rPr>
                              <w:sz w:val="24"/>
                              <w:szCs w:val="24"/>
                            </w:rPr>
                            <w:t>-43 + 43</w:t>
                          </w:r>
                        </w:p>
                      </w:txbxContent>
                    </v:textbox>
                  </v:rect>
                  <v:oval id="Oval 124" o:spid="_x0000_s1120" style="position:absolute;left:4500;top:9405;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1fcUA&#10;AADcAAAADwAAAGRycy9kb3ducmV2LnhtbESPUWvCMBSF3wf+h3CFvQxNlTGlNhUZCD4M5pw/4Npc&#10;02pz0yXRdv9+GQz2eDjnfIdTrAfbijv50DhWMJtmIIgrpxs2Co6f28kSRIjIGlvHpOCbAqzL0UOB&#10;uXY9f9D9EI1IEA45Kqhj7HIpQ1WTxTB1HXHyzs5bjEl6I7XHPsFtK+dZ9iItNpwWauzotabqerhZ&#10;BafT0Q3yy7/vn8zV4/Ol78zbXqnH8bBZgYg0xP/wX3unFcyX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rV9xQAAANwAAAAPAAAAAAAAAAAAAAAAAJgCAABkcnMv&#10;ZG93bnJldi54bWxQSwUGAAAAAAQABAD1AAAAigMAAAAA&#10;" filled="f"/>
                </v:group>
                <v:shape id="AutoShape 125" o:spid="_x0000_s1121" type="#_x0000_t32" style="position:absolute;left:2025;top:9482;width:151;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9AtMMAAADcAAAADwAAAGRycy9kb3ducmV2LnhtbERPz2vCMBS+D/wfwhN2m6keRu2MIoIy&#10;OnaYjrLdHs2zLTYvJYm23V+/HASPH9/v1WYwrbiR841lBfNZAoK4tLrhSsH3af+SgvABWWNrmRSM&#10;5GGznjytMNO25y+6HUMlYgj7DBXUIXSZlL6syaCf2Y44cmfrDIYIXSW1wz6Gm1YukuRVGmw4NtTY&#10;0a6m8nK8GgU/H8trMRaflBfzZf6Lzvi/00Gp5+mwfQMRaAgP8d39rhUs0r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QLTDAAAA3AAAAA8AAAAAAAAAAAAA&#10;AAAAoQIAAGRycy9kb3ducmV2LnhtbFBLBQYAAAAABAAEAPkAAACRAwAAAAA=&#10;">
                  <v:stroke endarrow="block"/>
                </v:shape>
                <v:shape id="AutoShape 126" o:spid="_x0000_s1122" type="#_x0000_t32" style="position:absolute;left:1110;top:9467;width:196;height:21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4NcYAAADcAAAADwAAAGRycy9kb3ducmV2LnhtbESPQWvCQBSE70L/w/IKvUjdqFQ0dRVR&#10;ClVPTQTx9pp9JsHs25DdavTXu0LB4zAz3zDTeWsqcabGlZYV9HsRCOLM6pJzBbv0630MwnlkjZVl&#10;UnAlB/PZS2eKsbYX/qFz4nMRIOxiVFB4X8dSuqwgg65na+LgHW1j0AfZ5FI3eAlwU8lBFI2kwZLD&#10;QoE1LQvKTsmfUTCqtjr56Dp7GPp0cdyvb+vN70qpt9d28QnCU+uf4f/2t1YwGE/gcSYc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DXGAAAA3AAAAA8AAAAAAAAA&#10;AAAAAAAAoQIAAGRycy9kb3ducmV2LnhtbFBLBQYAAAAABAAEAPkAAACUAwAAAAA=&#10;">
                  <v:stroke endarrow="block"/>
                </v:shape>
              </v:group>
            </w:pict>
          </mc:Fallback>
        </mc:AlternateContent>
      </w:r>
      <w:r w:rsidR="00402673" w:rsidRPr="00DB79FB">
        <w:rPr>
          <w:sz w:val="20"/>
          <w:szCs w:val="20"/>
        </w:rPr>
        <w:tab/>
      </w:r>
    </w:p>
    <w:p w14:paraId="550BAC4E" w14:textId="29DB6AF4" w:rsidR="00402673" w:rsidRPr="00DB79FB" w:rsidRDefault="00402673" w:rsidP="00402673">
      <w:pPr>
        <w:spacing w:after="0"/>
        <w:rPr>
          <w:sz w:val="20"/>
          <w:szCs w:val="20"/>
        </w:rPr>
      </w:pPr>
      <w:r w:rsidRPr="00DB79FB">
        <w:rPr>
          <w:sz w:val="20"/>
          <w:szCs w:val="20"/>
        </w:rPr>
        <w:tab/>
        <w:t xml:space="preserve">         </w:t>
      </w:r>
    </w:p>
    <w:p w14:paraId="3BDE14C9" w14:textId="77777777" w:rsidR="00402673" w:rsidRPr="00DB79FB" w:rsidRDefault="00402673" w:rsidP="00402673">
      <w:pPr>
        <w:spacing w:after="0"/>
        <w:rPr>
          <w:sz w:val="20"/>
          <w:szCs w:val="20"/>
        </w:rPr>
      </w:pPr>
    </w:p>
    <w:p w14:paraId="51D044CD" w14:textId="77777777" w:rsidR="00402673" w:rsidRPr="00DB79FB" w:rsidRDefault="00402673" w:rsidP="00402673">
      <w:pPr>
        <w:spacing w:after="0"/>
        <w:rPr>
          <w:sz w:val="20"/>
          <w:szCs w:val="20"/>
        </w:rPr>
      </w:pPr>
    </w:p>
    <w:p w14:paraId="3F8229F9" w14:textId="77777777" w:rsidR="00402673" w:rsidRPr="00DB79FB" w:rsidRDefault="00402673" w:rsidP="00402673">
      <w:pPr>
        <w:spacing w:after="0"/>
        <w:rPr>
          <w:b/>
          <w:sz w:val="20"/>
          <w:szCs w:val="20"/>
        </w:rPr>
      </w:pPr>
      <w:r w:rsidRPr="00DB79FB">
        <w:rPr>
          <w:b/>
          <w:sz w:val="20"/>
          <w:szCs w:val="20"/>
        </w:rPr>
        <w:lastRenderedPageBreak/>
        <w:t xml:space="preserve">Example B:  -125 + 99 </w:t>
      </w:r>
    </w:p>
    <w:p w14:paraId="7F911330" w14:textId="51F712CF" w:rsidR="00402673" w:rsidRPr="00DB79FB" w:rsidRDefault="003264D1" w:rsidP="00402673">
      <w:pPr>
        <w:rPr>
          <w:sz w:val="20"/>
          <w:szCs w:val="20"/>
        </w:rPr>
      </w:pPr>
      <w:r>
        <w:rPr>
          <w:noProof/>
          <w:sz w:val="20"/>
          <w:szCs w:val="20"/>
        </w:rPr>
        <mc:AlternateContent>
          <mc:Choice Requires="wpg">
            <w:drawing>
              <wp:anchor distT="0" distB="0" distL="114300" distR="114300" simplePos="0" relativeHeight="251756544" behindDoc="0" locked="0" layoutInCell="1" allowOverlap="1" wp14:anchorId="44840394" wp14:editId="4D72C026">
                <wp:simplePos x="0" y="0"/>
                <wp:positionH relativeFrom="column">
                  <wp:posOffset>2254250</wp:posOffset>
                </wp:positionH>
                <wp:positionV relativeFrom="paragraph">
                  <wp:posOffset>692150</wp:posOffset>
                </wp:positionV>
                <wp:extent cx="919480" cy="1019175"/>
                <wp:effectExtent l="0" t="0" r="0" b="22225"/>
                <wp:wrapNone/>
                <wp:docPr id="321" name="Group 321"/>
                <wp:cNvGraphicFramePr/>
                <a:graphic xmlns:a="http://schemas.openxmlformats.org/drawingml/2006/main">
                  <a:graphicData uri="http://schemas.microsoft.com/office/word/2010/wordprocessingGroup">
                    <wpg:wgp>
                      <wpg:cNvGrpSpPr/>
                      <wpg:grpSpPr>
                        <a:xfrm>
                          <a:off x="0" y="0"/>
                          <a:ext cx="919480" cy="1019175"/>
                          <a:chOff x="0" y="0"/>
                          <a:chExt cx="919480" cy="1019175"/>
                        </a:xfrm>
                      </wpg:grpSpPr>
                      <wps:wsp>
                        <wps:cNvPr id="276" name="Text Box 157"/>
                        <wps:cNvSpPr txBox="1">
                          <a:spLocks noChangeArrowheads="1"/>
                        </wps:cNvSpPr>
                        <wps:spPr bwMode="auto">
                          <a:xfrm>
                            <a:off x="0" y="0"/>
                            <a:ext cx="8667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3B5FD" w14:textId="77777777" w:rsidR="00972E44" w:rsidRDefault="00972E44" w:rsidP="00402673">
                              <w:r>
                                <w:rPr>
                                  <w:sz w:val="24"/>
                                  <w:szCs w:val="24"/>
                                </w:rPr>
                                <w:t xml:space="preserve">-125 + 99  </w:t>
                              </w:r>
                            </w:p>
                          </w:txbxContent>
                        </wps:txbx>
                        <wps:bodyPr rot="0" vert="horz" wrap="square" lIns="91440" tIns="45720" rIns="91440" bIns="45720" anchor="t" anchorCtr="0" upright="1">
                          <a:noAutofit/>
                        </wps:bodyPr>
                      </wps:wsp>
                      <wpg:grpSp>
                        <wpg:cNvPr id="272" name="Group 158"/>
                        <wpg:cNvGrpSpPr>
                          <a:grpSpLocks/>
                        </wpg:cNvGrpSpPr>
                        <wpg:grpSpPr bwMode="auto">
                          <a:xfrm>
                            <a:off x="34290" y="228600"/>
                            <a:ext cx="885190" cy="790575"/>
                            <a:chOff x="924" y="3930"/>
                            <a:chExt cx="1394" cy="1245"/>
                          </a:xfrm>
                        </wpg:grpSpPr>
                        <wps:wsp>
                          <wps:cNvPr id="273" name="AutoShape 159"/>
                          <wps:cNvCnPr>
                            <a:cxnSpLocks noChangeShapeType="1"/>
                          </wps:cNvCnPr>
                          <wps:spPr bwMode="auto">
                            <a:xfrm>
                              <a:off x="1720" y="3930"/>
                              <a:ext cx="1" cy="6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Rectangle 160"/>
                          <wps:cNvSpPr>
                            <a:spLocks noChangeArrowheads="1"/>
                          </wps:cNvSpPr>
                          <wps:spPr bwMode="auto">
                            <a:xfrm>
                              <a:off x="1275" y="4470"/>
                              <a:ext cx="104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D186A" w14:textId="77777777" w:rsidR="00972E44" w:rsidRPr="001B3782" w:rsidRDefault="00972E44" w:rsidP="00402673">
                                <w:pPr>
                                  <w:rPr>
                                    <w:sz w:val="24"/>
                                    <w:szCs w:val="24"/>
                                  </w:rPr>
                                </w:pPr>
                                <w:r>
                                  <w:rPr>
                                    <w:sz w:val="24"/>
                                    <w:szCs w:val="24"/>
                                  </w:rPr>
                                  <w:t xml:space="preserve">     99 </w:t>
                                </w:r>
                              </w:p>
                            </w:txbxContent>
                          </wps:txbx>
                          <wps:bodyPr rot="0" vert="horz" wrap="square" lIns="91440" tIns="45720" rIns="91440" bIns="45720" anchor="t" anchorCtr="0" upright="1">
                            <a:noAutofit/>
                          </wps:bodyPr>
                        </wps:wsp>
                        <wps:wsp>
                          <wps:cNvPr id="275" name="Oval 161"/>
                          <wps:cNvSpPr>
                            <a:spLocks noChangeArrowheads="1"/>
                          </wps:cNvSpPr>
                          <wps:spPr bwMode="auto">
                            <a:xfrm>
                              <a:off x="924" y="4017"/>
                              <a:ext cx="1158" cy="115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44840394" id="Group 321" o:spid="_x0000_s1123" style="position:absolute;margin-left:177.5pt;margin-top:54.5pt;width:72.4pt;height:80.25pt;z-index:251756544" coordsize="9194,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">
                <v:shape id="Text Box 157" o:spid="_x0000_s1124" type="#_x0000_t202" style="position:absolute;width:866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14:paraId="4943B5FD" w14:textId="77777777" w:rsidR="00972E44" w:rsidRDefault="00972E44" w:rsidP="00402673">
                        <w:r>
                          <w:rPr>
                            <w:sz w:val="24"/>
                            <w:szCs w:val="24"/>
                          </w:rPr>
                          <w:t xml:space="preserve">-125 + 99  </w:t>
                        </w:r>
                      </w:p>
                    </w:txbxContent>
                  </v:textbox>
                </v:shape>
                <v:group id="Group 158" o:spid="_x0000_s1125" style="position:absolute;left:342;top:2286;width:8852;height:7905" coordorigin="924,3930" coordsize="1394,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AutoShape 159" o:spid="_x0000_s1126" type="#_x0000_t32" style="position:absolute;left:1720;top:3930;width:1;height: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6i4sUAAADcAAAADwAAAGRycy9kb3ducmV2LnhtbESPQWsCMRSE7wX/Q3iCt5rVgt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6i4sUAAADcAAAADwAAAAAAAAAA&#10;AAAAAAChAgAAZHJzL2Rvd25yZXYueG1sUEsFBgAAAAAEAAQA+QAAAJMDAAAAAA==&#10;">
                    <v:stroke endarrow="block"/>
                  </v:shape>
                  <v:rect id="Rectangle 160" o:spid="_x0000_s1127" style="position:absolute;left:1275;top:4470;width:104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qPEMUA&#10;AADcAAAADwAAAGRycy9kb3ducmV2LnhtbESPQWvCQBSE7wX/w/IKXopuFKkluooIYiiCGKvnR/aZ&#10;hGbfxuw2if/eLRR6HGbmG2a57k0lWmpcaVnBZByBIM6sLjlX8HXejT5AOI+ssbJMCh7kYL0avCwx&#10;1rbjE7Wpz0WAsItRQeF9HUvpsoIMurGtiYN3s41BH2STS91gF+CmktMoepcGSw4LBda0LSj7Tn+M&#10;gi47ttfzYS+Pb9fE8j25b9PLp1LD136zAOGp9//hv3aiFUz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o8QxQAAANwAAAAPAAAAAAAAAAAAAAAAAJgCAABkcnMv&#10;ZG93bnJldi54bWxQSwUGAAAAAAQABAD1AAAAigMAAAAA&#10;" filled="f" stroked="f">
                    <v:textbox>
                      <w:txbxContent>
                        <w:p w14:paraId="14FD186A" w14:textId="77777777" w:rsidR="00972E44" w:rsidRPr="001B3782" w:rsidRDefault="00972E44" w:rsidP="00402673">
                          <w:pPr>
                            <w:rPr>
                              <w:sz w:val="24"/>
                              <w:szCs w:val="24"/>
                            </w:rPr>
                          </w:pPr>
                          <w:r>
                            <w:rPr>
                              <w:sz w:val="24"/>
                              <w:szCs w:val="24"/>
                            </w:rPr>
                            <w:t xml:space="preserve">     99 </w:t>
                          </w:r>
                        </w:p>
                      </w:txbxContent>
                    </v:textbox>
                  </v:rect>
                  <v:oval id="Oval 161" o:spid="_x0000_s1128" style="position:absolute;left:924;top:4017;width:1158;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tsUA&#10;AADcAAAADwAAAGRycy9kb3ducmV2LnhtbESP0WoCMRRE34X+Q7gFX6RmFW3L1ihFEHwQaq0fcN3c&#10;ZrdubtYkuuvfN4Lg4zAzZ5jZorO1uJAPlWMFo2EGgrhwumKjYP+zenkHESKyxtoxKbhSgMX8qTfD&#10;XLuWv+myi0YkCIccFZQxNrmUoSjJYhi6hjh5v85bjEl6I7XHNsFtLcdZ9iotVpwWSmxoWVJx3J2t&#10;gsNh7zp58l/bgTl6nPy1jdlsleo/d58fICJ18RG+t9dawfhtCr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f62xQAAANwAAAAPAAAAAAAAAAAAAAAAAJgCAABkcnMv&#10;ZG93bnJldi54bWxQSwUGAAAAAAQABAD1AAAAigMAAAAA&#10;" filled="f"/>
                </v:group>
              </v:group>
            </w:pict>
          </mc:Fallback>
        </mc:AlternateContent>
      </w:r>
      <w:r w:rsidR="00402673" w:rsidRPr="00DB79FB">
        <w:rPr>
          <w:sz w:val="20"/>
          <w:szCs w:val="20"/>
        </w:rPr>
        <w:t>Steps 1 and 2:  Guiding Questions: Looking at the two integers to be added, decide which has the smaller absolute value (99).  In other words, thinking back to when we used colored chips, are there fewer red or black chips (there are fewer black/positive chips)?  Since all of the chips of that color need to be removed, place this number into the zero circle.</w:t>
      </w:r>
    </w:p>
    <w:p w14:paraId="7B9A218E" w14:textId="0B7CE8AE" w:rsidR="00402673" w:rsidRPr="00DB79FB" w:rsidRDefault="00402673" w:rsidP="00402673">
      <w:pPr>
        <w:rPr>
          <w:sz w:val="20"/>
          <w:szCs w:val="20"/>
        </w:rPr>
      </w:pPr>
      <w:r w:rsidRPr="00DB79FB">
        <w:rPr>
          <w:sz w:val="20"/>
          <w:szCs w:val="20"/>
        </w:rPr>
        <w:t xml:space="preserve">             </w:t>
      </w:r>
    </w:p>
    <w:p w14:paraId="63062E02" w14:textId="77777777" w:rsidR="00402673" w:rsidRPr="00DB79FB" w:rsidRDefault="00402673" w:rsidP="00402673">
      <w:pPr>
        <w:rPr>
          <w:sz w:val="20"/>
          <w:szCs w:val="20"/>
        </w:rPr>
      </w:pPr>
    </w:p>
    <w:p w14:paraId="11EA2720" w14:textId="77777777" w:rsidR="003264D1" w:rsidRDefault="003264D1" w:rsidP="00402673">
      <w:pPr>
        <w:rPr>
          <w:sz w:val="20"/>
          <w:szCs w:val="20"/>
        </w:rPr>
      </w:pPr>
    </w:p>
    <w:p w14:paraId="592F8FF2" w14:textId="48B37A9E" w:rsidR="00402673" w:rsidRPr="00DB79FB" w:rsidRDefault="003264D1" w:rsidP="00402673">
      <w:pPr>
        <w:rPr>
          <w:sz w:val="20"/>
          <w:szCs w:val="20"/>
        </w:rPr>
      </w:pPr>
      <w:r w:rsidRPr="00DB79FB">
        <w:rPr>
          <w:noProof/>
          <w:sz w:val="20"/>
          <w:szCs w:val="20"/>
        </w:rPr>
        <mc:AlternateContent>
          <mc:Choice Requires="wpg">
            <w:drawing>
              <wp:anchor distT="0" distB="0" distL="114300" distR="114300" simplePos="0" relativeHeight="251757568" behindDoc="0" locked="0" layoutInCell="1" allowOverlap="1" wp14:anchorId="252EB59C" wp14:editId="46425981">
                <wp:simplePos x="0" y="0"/>
                <wp:positionH relativeFrom="column">
                  <wp:posOffset>298450</wp:posOffset>
                </wp:positionH>
                <wp:positionV relativeFrom="paragraph">
                  <wp:posOffset>701040</wp:posOffset>
                </wp:positionV>
                <wp:extent cx="981075" cy="1019175"/>
                <wp:effectExtent l="0" t="0" r="0" b="22225"/>
                <wp:wrapNone/>
                <wp:docPr id="26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1019175"/>
                          <a:chOff x="847" y="2878"/>
                          <a:chExt cx="1545" cy="1605"/>
                        </a:xfrm>
                      </wpg:grpSpPr>
                      <wps:wsp>
                        <wps:cNvPr id="267" name="Text Box 163"/>
                        <wps:cNvSpPr txBox="1">
                          <a:spLocks noChangeArrowheads="1"/>
                        </wps:cNvSpPr>
                        <wps:spPr bwMode="auto">
                          <a:xfrm>
                            <a:off x="877" y="2878"/>
                            <a:ext cx="148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4E127" w14:textId="77777777" w:rsidR="00972E44" w:rsidRDefault="00972E44" w:rsidP="00402673">
                              <w:r>
                                <w:rPr>
                                  <w:sz w:val="24"/>
                                  <w:szCs w:val="24"/>
                                </w:rPr>
                                <w:t>-125 + 99 54</w:t>
                              </w:r>
                            </w:p>
                          </w:txbxContent>
                        </wps:txbx>
                        <wps:bodyPr rot="0" vert="horz" wrap="square" lIns="91440" tIns="45720" rIns="91440" bIns="45720" anchor="t" anchorCtr="0" upright="1">
                          <a:noAutofit/>
                        </wps:bodyPr>
                      </wps:wsp>
                      <wps:wsp>
                        <wps:cNvPr id="268" name="AutoShape 164"/>
                        <wps:cNvCnPr>
                          <a:cxnSpLocks noChangeShapeType="1"/>
                        </wps:cNvCnPr>
                        <wps:spPr bwMode="auto">
                          <a:xfrm>
                            <a:off x="1732" y="3208"/>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69" name="Group 165"/>
                        <wpg:cNvGrpSpPr>
                          <a:grpSpLocks/>
                        </wpg:cNvGrpSpPr>
                        <wpg:grpSpPr bwMode="auto">
                          <a:xfrm>
                            <a:off x="847" y="3325"/>
                            <a:ext cx="1545" cy="1158"/>
                            <a:chOff x="960" y="3882"/>
                            <a:chExt cx="1545" cy="1158"/>
                          </a:xfrm>
                        </wpg:grpSpPr>
                        <wps:wsp>
                          <wps:cNvPr id="270" name="Rectangle 166"/>
                          <wps:cNvSpPr>
                            <a:spLocks noChangeArrowheads="1"/>
                          </wps:cNvSpPr>
                          <wps:spPr bwMode="auto">
                            <a:xfrm>
                              <a:off x="960" y="4179"/>
                              <a:ext cx="1545"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14626" w14:textId="77777777" w:rsidR="00972E44" w:rsidRPr="001B3782" w:rsidRDefault="00972E44" w:rsidP="00402673">
                                <w:pPr>
                                  <w:rPr>
                                    <w:sz w:val="24"/>
                                    <w:szCs w:val="24"/>
                                  </w:rPr>
                                </w:pPr>
                                <w:r>
                                  <w:rPr>
                                    <w:sz w:val="24"/>
                                    <w:szCs w:val="24"/>
                                  </w:rPr>
                                  <w:t xml:space="preserve">  -99 + 99</w:t>
                                </w:r>
                              </w:p>
                            </w:txbxContent>
                          </wps:txbx>
                          <wps:bodyPr rot="0" vert="horz" wrap="square" lIns="91440" tIns="45720" rIns="91440" bIns="45720" anchor="t" anchorCtr="0" upright="1">
                            <a:noAutofit/>
                          </wps:bodyPr>
                        </wps:wsp>
                        <wps:wsp>
                          <wps:cNvPr id="271" name="Oval 167"/>
                          <wps:cNvSpPr>
                            <a:spLocks noChangeArrowheads="1"/>
                          </wps:cNvSpPr>
                          <wps:spPr bwMode="auto">
                            <a:xfrm>
                              <a:off x="1037" y="3882"/>
                              <a:ext cx="1158" cy="115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2EB59C" id="Group 162" o:spid="_x0000_s1129" style="position:absolute;margin-left:23.5pt;margin-top:55.2pt;width:77.25pt;height:80.25pt;z-index:251757568" coordorigin="847,2878" coordsize="154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">
                <v:shape id="Text Box 163" o:spid="_x0000_s1130" type="#_x0000_t202" style="position:absolute;left:877;top:2878;width:148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14:paraId="7144E127" w14:textId="77777777" w:rsidR="00972E44" w:rsidRDefault="00972E44" w:rsidP="00402673">
                        <w:r>
                          <w:rPr>
                            <w:sz w:val="24"/>
                            <w:szCs w:val="24"/>
                          </w:rPr>
                          <w:t>-125 + 99 54</w:t>
                        </w:r>
                      </w:p>
                    </w:txbxContent>
                  </v:textbox>
                </v:shape>
                <v:shape id="AutoShape 164" o:spid="_x0000_s1131" type="#_x0000_t32" style="position:absolute;left:1732;top:3208;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OmTsMAAADcAAAADwAAAGRycy9kb3ducmV2LnhtbERPy2rCQBTdF/yH4Qrd1YkupKaOIoJS&#10;UrpQS2h3l8w1CWbuhJkxj369syh0eTjv9XYwjejI+dqygvksAUFcWF1zqeDrcnh5BeEDssbGMikY&#10;ycN2M3laY6ptzyfqzqEUMYR9igqqENpUSl9UZNDPbEscuat1BkOErpTaYR/DTSMXSbKUBmuODRW2&#10;tK+ouJ3vRsH3x+qej/knZfl8lf2gM/73clTqeTrs3kAEGsK/+M/9rhUslnFt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zpk7DAAAA3AAAAA8AAAAAAAAAAAAA&#10;AAAAoQIAAGRycy9kb3ducmV2LnhtbFBLBQYAAAAABAAEAPkAAACRAwAAAAA=&#10;">
                  <v:stroke endarrow="block"/>
                </v:shape>
                <v:group id="Group 165" o:spid="_x0000_s1132" style="position:absolute;left:847;top:3325;width:1545;height:1158" coordorigin="960,3882" coordsize="1545,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rect id="Rectangle 166" o:spid="_x0000_s1133" style="position:absolute;left:960;top:4179;width:1545;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JE8MA&#10;AADcAAAADwAAAGRycy9kb3ducmV2LnhtbERPTWuDQBC9F/Iflgn0UpI1HtpisglBCJVSkJom58Gd&#10;qMSdVXer9t93D4UeH+97d5hNK0YaXGNZwWYdgSAurW64UvB1Pq1eQTiPrLG1TAp+yMFhv3jYYaLt&#10;xJ80Fr4SIYRdggpq77tESlfWZNCtbUccuJsdDPoAh0rqAacQbloZR9GzNNhwaKixo7Sm8l58GwVT&#10;mY/X88ebzJ+umeU+69Pi8q7U43I+bkF4mv2/+M+daQXxS5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GJE8MAAADcAAAADwAAAAAAAAAAAAAAAACYAgAAZHJzL2Rv&#10;d25yZXYueG1sUEsFBgAAAAAEAAQA9QAAAIgDAAAAAA==&#10;" filled="f" stroked="f">
                    <v:textbox>
                      <w:txbxContent>
                        <w:p w14:paraId="66014626" w14:textId="77777777" w:rsidR="00972E44" w:rsidRPr="001B3782" w:rsidRDefault="00972E44" w:rsidP="00402673">
                          <w:pPr>
                            <w:rPr>
                              <w:sz w:val="24"/>
                              <w:szCs w:val="24"/>
                            </w:rPr>
                          </w:pPr>
                          <w:r>
                            <w:rPr>
                              <w:sz w:val="24"/>
                              <w:szCs w:val="24"/>
                            </w:rPr>
                            <w:t xml:space="preserve">  -99 + 99</w:t>
                          </w:r>
                        </w:p>
                      </w:txbxContent>
                    </v:textbox>
                  </v:rect>
                  <v:oval id="Oval 167" o:spid="_x0000_s1134" style="position:absolute;left:1037;top:3882;width:1158;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4tcQA&#10;AADcAAAADwAAAGRycy9kb3ducmV2LnhtbESP0WoCMRRE3wv+Q7hCX4pmFamyGkUKhT4UtNYPuG6u&#10;2dXNzZqk7vr3RhD6OMzMGWax6mwtruRD5VjBaJiBIC6crtgo2P9+DmYgQkTWWDsmBTcKsFr2XhaY&#10;a9fyD1130YgE4ZCjgjLGJpcyFCVZDEPXECfv6LzFmKQ3UntsE9zWcpxl79JixWmhxIY+SirOuz+r&#10;4HDYu05e/Gb7Zs4eJ6e2Md9bpV773XoOIlIX/8PP9pdWMJ6O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a+LXEAAAA3AAAAA8AAAAAAAAAAAAAAAAAmAIAAGRycy9k&#10;b3ducmV2LnhtbFBLBQYAAAAABAAEAPUAAACJAwAAAAA=&#10;" filled="f"/>
                </v:group>
              </v:group>
            </w:pict>
          </mc:Fallback>
        </mc:AlternateContent>
      </w:r>
      <w:r w:rsidR="00402673" w:rsidRPr="00DB79FB">
        <w:rPr>
          <w:sz w:val="20"/>
          <w:szCs w:val="20"/>
        </w:rPr>
        <w:t>Step 3: Guiding Questions: The value inside the zero circle must equal zero, therefore, the number with the opposite sign must be pulled from the other number in the original expression (as in removing chips).  What is the opposite of 99 such that, when added, the value of the zero circle is zero? (-99)</w:t>
      </w:r>
    </w:p>
    <w:p w14:paraId="10B20D62" w14:textId="077904A2" w:rsidR="00402673" w:rsidRPr="00DB79FB" w:rsidRDefault="00402673" w:rsidP="00402673">
      <w:pPr>
        <w:ind w:left="2880" w:hanging="2190"/>
        <w:rPr>
          <w:sz w:val="20"/>
          <w:szCs w:val="20"/>
        </w:rPr>
      </w:pPr>
      <w:r w:rsidRPr="00DB79FB">
        <w:rPr>
          <w:sz w:val="20"/>
          <w:szCs w:val="20"/>
        </w:rPr>
        <w:tab/>
        <w:t>Note to Teacher: This second arrow represents removing/pulling -99 (99 red/negative chips) from the original -125 (125 red/negative chips).</w:t>
      </w:r>
    </w:p>
    <w:p w14:paraId="19B8339C" w14:textId="77777777" w:rsidR="00402673" w:rsidRPr="00DB79FB" w:rsidRDefault="00402673" w:rsidP="00402673">
      <w:pPr>
        <w:ind w:left="2880" w:hanging="2190"/>
        <w:rPr>
          <w:sz w:val="20"/>
          <w:szCs w:val="20"/>
        </w:rPr>
      </w:pPr>
    </w:p>
    <w:p w14:paraId="0D673E40" w14:textId="0EFC84BE" w:rsidR="00402673" w:rsidRPr="00DB79FB" w:rsidRDefault="003264D1" w:rsidP="00402673">
      <w:pPr>
        <w:rPr>
          <w:sz w:val="20"/>
          <w:szCs w:val="20"/>
        </w:rPr>
      </w:pPr>
      <w:r>
        <w:rPr>
          <w:noProof/>
          <w:sz w:val="20"/>
          <w:szCs w:val="20"/>
        </w:rPr>
        <mc:AlternateContent>
          <mc:Choice Requires="wps">
            <w:drawing>
              <wp:anchor distT="0" distB="0" distL="114300" distR="114300" simplePos="0" relativeHeight="251754496" behindDoc="0" locked="0" layoutInCell="1" allowOverlap="1" wp14:anchorId="3114FD17" wp14:editId="7A7092AF">
                <wp:simplePos x="0" y="0"/>
                <wp:positionH relativeFrom="column">
                  <wp:posOffset>1346200</wp:posOffset>
                </wp:positionH>
                <wp:positionV relativeFrom="paragraph">
                  <wp:posOffset>1001395</wp:posOffset>
                </wp:positionV>
                <wp:extent cx="2794000" cy="516255"/>
                <wp:effectExtent l="0" t="0" r="0" b="0"/>
                <wp:wrapNone/>
                <wp:docPr id="26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5E706" w14:textId="77777777" w:rsidR="00972E44" w:rsidRPr="003264D1" w:rsidRDefault="00972E44" w:rsidP="003264D1">
                            <w:pPr>
                              <w:rPr>
                                <w:sz w:val="20"/>
                                <w:szCs w:val="20"/>
                              </w:rPr>
                            </w:pPr>
                            <w:r w:rsidRPr="003264D1">
                              <w:rPr>
                                <w:sz w:val="20"/>
                                <w:szCs w:val="20"/>
                              </w:rPr>
                              <w:t>-26 [Final answer: -26 (26 red/negative chips).]</w:t>
                            </w:r>
                          </w:p>
                          <w:p w14:paraId="376C893A" w14:textId="77777777" w:rsidR="00972E44" w:rsidRDefault="00972E44" w:rsidP="00402673"/>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114FD17" id="Text Box 156" o:spid="_x0000_s1135" type="#_x0000_t202" style="position:absolute;margin-left:106pt;margin-top:78.85pt;width:220pt;height:40.6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" filled="f" stroked="f">
                <v:textbox>
                  <w:txbxContent>
                    <w:p w14:paraId="22B5E706" w14:textId="77777777" w:rsidR="00972E44" w:rsidRPr="003264D1" w:rsidRDefault="00972E44" w:rsidP="003264D1">
                      <w:pPr>
                        <w:rPr>
                          <w:sz w:val="20"/>
                          <w:szCs w:val="20"/>
                        </w:rPr>
                      </w:pPr>
                      <w:r w:rsidRPr="003264D1">
                        <w:rPr>
                          <w:sz w:val="20"/>
                          <w:szCs w:val="20"/>
                        </w:rPr>
                        <w:t>-26 [Final answer: -26 (26 red/negative chips).]</w:t>
                      </w:r>
                    </w:p>
                    <w:p w14:paraId="376C893A" w14:textId="77777777" w:rsidR="00972E44" w:rsidRDefault="00972E44" w:rsidP="00402673"/>
                  </w:txbxContent>
                </v:textbox>
              </v:shape>
            </w:pict>
          </mc:Fallback>
        </mc:AlternateContent>
      </w:r>
      <w:r>
        <w:rPr>
          <w:noProof/>
          <w:sz w:val="20"/>
          <w:szCs w:val="20"/>
        </w:rPr>
        <mc:AlternateContent>
          <mc:Choice Requires="wpg">
            <w:drawing>
              <wp:anchor distT="0" distB="0" distL="114300" distR="114300" simplePos="0" relativeHeight="251753472" behindDoc="0" locked="0" layoutInCell="1" allowOverlap="1" wp14:anchorId="7624906D" wp14:editId="4BB84832">
                <wp:simplePos x="0" y="0"/>
                <wp:positionH relativeFrom="column">
                  <wp:posOffset>-50800</wp:posOffset>
                </wp:positionH>
                <wp:positionV relativeFrom="paragraph">
                  <wp:posOffset>887095</wp:posOffset>
                </wp:positionV>
                <wp:extent cx="1762125" cy="1043305"/>
                <wp:effectExtent l="0" t="0" r="0" b="23495"/>
                <wp:wrapNone/>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043305"/>
                          <a:chOff x="510" y="8934"/>
                          <a:chExt cx="2775" cy="1605"/>
                        </a:xfrm>
                      </wpg:grpSpPr>
                      <wps:wsp>
                        <wps:cNvPr id="254" name="Text Box 145"/>
                        <wps:cNvSpPr txBox="1">
                          <a:spLocks noChangeArrowheads="1"/>
                        </wps:cNvSpPr>
                        <wps:spPr bwMode="auto">
                          <a:xfrm>
                            <a:off x="1042" y="8934"/>
                            <a:ext cx="148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F5080" w14:textId="77777777" w:rsidR="00972E44" w:rsidRDefault="00972E44" w:rsidP="00402673">
                              <w:r>
                                <w:rPr>
                                  <w:sz w:val="24"/>
                                  <w:szCs w:val="24"/>
                                </w:rPr>
                                <w:t>-125 + 99 54</w:t>
                              </w:r>
                            </w:p>
                          </w:txbxContent>
                        </wps:txbx>
                        <wps:bodyPr rot="0" vert="horz" wrap="square" lIns="91440" tIns="45720" rIns="91440" bIns="45720" anchor="t" anchorCtr="0" upright="1">
                          <a:noAutofit/>
                        </wps:bodyPr>
                      </wps:wsp>
                      <wps:wsp>
                        <wps:cNvPr id="255" name="AutoShape 146"/>
                        <wps:cNvCnPr>
                          <a:cxnSpLocks noChangeShapeType="1"/>
                        </wps:cNvCnPr>
                        <wps:spPr bwMode="auto">
                          <a:xfrm flipH="1">
                            <a:off x="1447" y="9264"/>
                            <a:ext cx="45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56" name="Group 147"/>
                        <wpg:cNvGrpSpPr>
                          <a:grpSpLocks/>
                        </wpg:cNvGrpSpPr>
                        <wpg:grpSpPr bwMode="auto">
                          <a:xfrm>
                            <a:off x="1012" y="9381"/>
                            <a:ext cx="1545" cy="1158"/>
                            <a:chOff x="960" y="3882"/>
                            <a:chExt cx="1545" cy="1158"/>
                          </a:xfrm>
                        </wpg:grpSpPr>
                        <wps:wsp>
                          <wps:cNvPr id="257" name="Rectangle 148"/>
                          <wps:cNvSpPr>
                            <a:spLocks noChangeArrowheads="1"/>
                          </wps:cNvSpPr>
                          <wps:spPr bwMode="auto">
                            <a:xfrm>
                              <a:off x="960" y="4179"/>
                              <a:ext cx="1545"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A8F55" w14:textId="77777777" w:rsidR="00972E44" w:rsidRPr="001B3782" w:rsidRDefault="00972E44" w:rsidP="00402673">
                                <w:pPr>
                                  <w:rPr>
                                    <w:sz w:val="24"/>
                                    <w:szCs w:val="24"/>
                                  </w:rPr>
                                </w:pPr>
                                <w:r>
                                  <w:rPr>
                                    <w:sz w:val="24"/>
                                    <w:szCs w:val="24"/>
                                  </w:rPr>
                                  <w:t xml:space="preserve">  -99 + 99</w:t>
                                </w:r>
                              </w:p>
                            </w:txbxContent>
                          </wps:txbx>
                          <wps:bodyPr rot="0" vert="horz" wrap="square" lIns="91440" tIns="45720" rIns="91440" bIns="45720" anchor="t" anchorCtr="0" upright="1">
                            <a:noAutofit/>
                          </wps:bodyPr>
                        </wps:wsp>
                        <wps:wsp>
                          <wps:cNvPr id="258" name="Oval 149"/>
                          <wps:cNvSpPr>
                            <a:spLocks noChangeArrowheads="1"/>
                          </wps:cNvSpPr>
                          <wps:spPr bwMode="auto">
                            <a:xfrm>
                              <a:off x="1037" y="3882"/>
                              <a:ext cx="1158" cy="115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9" name="AutoShape 150"/>
                        <wps:cNvCnPr>
                          <a:cxnSpLocks noChangeShapeType="1"/>
                        </wps:cNvCnPr>
                        <wps:spPr bwMode="auto">
                          <a:xfrm rot="10800000" flipH="1" flipV="1">
                            <a:off x="1462" y="9294"/>
                            <a:ext cx="45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Text Box 151"/>
                        <wps:cNvSpPr txBox="1">
                          <a:spLocks noChangeArrowheads="1"/>
                        </wps:cNvSpPr>
                        <wps:spPr bwMode="auto">
                          <a:xfrm>
                            <a:off x="510" y="10020"/>
                            <a:ext cx="72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9E1D8" w14:textId="77777777" w:rsidR="00972E44" w:rsidRPr="007275EF" w:rsidRDefault="00972E44" w:rsidP="00402673">
                              <w:pPr>
                                <w:rPr>
                                  <w:sz w:val="24"/>
                                  <w:szCs w:val="24"/>
                                </w:rPr>
                              </w:pPr>
                              <w:r w:rsidRPr="007275EF">
                                <w:rPr>
                                  <w:sz w:val="24"/>
                                  <w:szCs w:val="24"/>
                                </w:rPr>
                                <w:t>= 0</w:t>
                              </w:r>
                            </w:p>
                          </w:txbxContent>
                        </wps:txbx>
                        <wps:bodyPr rot="0" vert="horz" wrap="square" lIns="91440" tIns="45720" rIns="91440" bIns="45720" anchor="t" anchorCtr="0" upright="1">
                          <a:noAutofit/>
                        </wps:bodyPr>
                      </wps:wsp>
                      <wps:wsp>
                        <wps:cNvPr id="261" name="Text Box 152"/>
                        <wps:cNvSpPr txBox="1">
                          <a:spLocks noChangeArrowheads="1"/>
                        </wps:cNvSpPr>
                        <wps:spPr bwMode="auto">
                          <a:xfrm>
                            <a:off x="2175" y="9690"/>
                            <a:ext cx="94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B1B5" w14:textId="77777777" w:rsidR="00972E44" w:rsidRPr="007275EF" w:rsidRDefault="00972E44" w:rsidP="00402673">
                              <w:pPr>
                                <w:rPr>
                                  <w:sz w:val="24"/>
                                  <w:szCs w:val="24"/>
                                </w:rPr>
                              </w:pPr>
                              <w:r w:rsidRPr="007275EF">
                                <w:rPr>
                                  <w:sz w:val="24"/>
                                  <w:szCs w:val="24"/>
                                </w:rPr>
                                <w:t>= 0</w:t>
                              </w:r>
                            </w:p>
                          </w:txbxContent>
                        </wps:txbx>
                        <wps:bodyPr rot="0" vert="horz" wrap="square" lIns="91440" tIns="45720" rIns="91440" bIns="45720" anchor="t" anchorCtr="0" upright="1">
                          <a:noAutofit/>
                        </wps:bodyPr>
                      </wps:wsp>
                      <wps:wsp>
                        <wps:cNvPr id="262" name="Text Box 153"/>
                        <wps:cNvSpPr txBox="1">
                          <a:spLocks noChangeArrowheads="1"/>
                        </wps:cNvSpPr>
                        <wps:spPr bwMode="auto">
                          <a:xfrm>
                            <a:off x="2190" y="10035"/>
                            <a:ext cx="109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F1341" w14:textId="77777777" w:rsidR="00972E44" w:rsidRPr="007275EF" w:rsidRDefault="00972E44" w:rsidP="00402673">
                              <w:pPr>
                                <w:rPr>
                                  <w:sz w:val="24"/>
                                  <w:szCs w:val="24"/>
                                </w:rPr>
                              </w:pPr>
                              <w:r w:rsidRPr="007275EF">
                                <w:rPr>
                                  <w:sz w:val="24"/>
                                  <w:szCs w:val="24"/>
                                </w:rPr>
                                <w:t xml:space="preserve">= </w:t>
                              </w:r>
                              <w:r>
                                <w:rPr>
                                  <w:sz w:val="24"/>
                                  <w:szCs w:val="24"/>
                                </w:rPr>
                                <w:t>-26</w:t>
                              </w:r>
                            </w:p>
                          </w:txbxContent>
                        </wps:txbx>
                        <wps:bodyPr rot="0" vert="horz" wrap="square" lIns="91440" tIns="45720" rIns="91440" bIns="45720" anchor="t" anchorCtr="0" upright="1">
                          <a:noAutofit/>
                        </wps:bodyPr>
                      </wps:wsp>
                      <wps:wsp>
                        <wps:cNvPr id="263" name="AutoShape 154"/>
                        <wps:cNvCnPr>
                          <a:cxnSpLocks noChangeShapeType="1"/>
                        </wps:cNvCnPr>
                        <wps:spPr bwMode="auto">
                          <a:xfrm flipH="1">
                            <a:off x="1020" y="9975"/>
                            <a:ext cx="255"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AutoShape 155"/>
                        <wps:cNvCnPr>
                          <a:cxnSpLocks noChangeShapeType="1"/>
                        </wps:cNvCnPr>
                        <wps:spPr bwMode="auto">
                          <a:xfrm rot="16200000" flipH="1">
                            <a:off x="2025" y="9975"/>
                            <a:ext cx="255"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7624906D" id="Group 144" o:spid="_x0000_s1136" style="position:absolute;margin-left:-4pt;margin-top:69.85pt;width:138.75pt;height:82.15pt;z-index:251753472" coordorigin="510,8934" coordsize="277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">
                <v:shape id="Text Box 145" o:spid="_x0000_s1137" type="#_x0000_t202" style="position:absolute;left:1042;top:8934;width:148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14:paraId="775F5080" w14:textId="77777777" w:rsidR="00972E44" w:rsidRDefault="00972E44" w:rsidP="00402673">
                        <w:r>
                          <w:rPr>
                            <w:sz w:val="24"/>
                            <w:szCs w:val="24"/>
                          </w:rPr>
                          <w:t>-125 + 99 54</w:t>
                        </w:r>
                      </w:p>
                    </w:txbxContent>
                  </v:textbox>
                </v:shape>
                <v:shape id="AutoShape 146" o:spid="_x0000_s1138" type="#_x0000_t32" style="position:absolute;left:1447;top:9264;width:450;height:4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ILsMAAADcAAAADwAAAGRycy9kb3ducmV2LnhtbESPwWrDMBBE74H+g9hCb7HcgEtxo5jE&#10;UAi9lKaB9LhYG1vEWhlLtZy/rwqBHIeZecOsq9n2YqLRG8cKnrMcBHHjtOFWwfH7ffkKwgdkjb1j&#10;UnAlD9XmYbHGUrvIXzQdQisShH2JCroQhlJK33Rk0WduIE7e2Y0WQ5JjK/WIMcFtL1d5/iItGk4L&#10;HQ5Ud9RcDr9WgYmfZhr2ddx9nH68jmSuhTNKPT3O2zcQgeZwD9/ae61gVRTwfy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PiC7DAAAA3AAAAA8AAAAAAAAAAAAA&#10;AAAAoQIAAGRycy9kb3ducmV2LnhtbFBLBQYAAAAABAAEAPkAAACRAwAAAAA=&#10;">
                  <v:stroke endarrow="block"/>
                </v:shape>
                <v:group id="Group 147" o:spid="_x0000_s1139" style="position:absolute;left:1012;top:9381;width:1545;height:1158" coordorigin="960,3882" coordsize="1545,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ect id="Rectangle 148" o:spid="_x0000_s1140" style="position:absolute;left:960;top:4179;width:1545;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NB8UA&#10;AADcAAAADwAAAGRycy9kb3ducmV2LnhtbESPQWvCQBSE7wX/w/IKXopuFKw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U0HxQAAANwAAAAPAAAAAAAAAAAAAAAAAJgCAABkcnMv&#10;ZG93bnJldi54bWxQSwUGAAAAAAQABAD1AAAAigMAAAAA&#10;" filled="f" stroked="f">
                    <v:textbox>
                      <w:txbxContent>
                        <w:p w14:paraId="04BA8F55" w14:textId="77777777" w:rsidR="00972E44" w:rsidRPr="001B3782" w:rsidRDefault="00972E44" w:rsidP="00402673">
                          <w:pPr>
                            <w:rPr>
                              <w:sz w:val="24"/>
                              <w:szCs w:val="24"/>
                            </w:rPr>
                          </w:pPr>
                          <w:r>
                            <w:rPr>
                              <w:sz w:val="24"/>
                              <w:szCs w:val="24"/>
                            </w:rPr>
                            <w:t xml:space="preserve">  -99 + 99</w:t>
                          </w:r>
                        </w:p>
                      </w:txbxContent>
                    </v:textbox>
                  </v:rect>
                  <v:oval id="Oval 149" o:spid="_x0000_s1141" style="position:absolute;left:1037;top:3882;width:1158;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NSMEA&#10;AADcAAAADwAAAGRycy9kb3ducmV2LnhtbERPzWoCMRC+F3yHMEIvRbMVW2Q1iggFDwWt9QHGzZhd&#10;3UzWJLrr25uD4PHj+58tOluLG/lQOVbwOcxAEBdOV2wU7P9/BhMQISJrrB2TgjsFWMx7bzPMtWv5&#10;j267aEQK4ZCjgjLGJpcyFCVZDEPXECfu6LzFmKA3UntsU7it5SjLvqXFilNDiQ2tSirOu6tVcDjs&#10;XScvfrP9MGeP41PbmN+tUu/9bjkFEamLL/HTvdYKRl9pbTqTj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VDUjBAAAA3AAAAA8AAAAAAAAAAAAAAAAAmAIAAGRycy9kb3du&#10;cmV2LnhtbFBLBQYAAAAABAAEAPUAAACGAwAAAAA=&#10;" filled="f"/>
                </v:group>
                <v:shape id="AutoShape 150" o:spid="_x0000_s1142" type="#_x0000_t32" style="position:absolute;left:1462;top:9294;width:450;height:495;rotation:1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iB0sUAAADcAAAADwAAAGRycy9kb3ducmV2LnhtbESPQWvCQBSE7wX/w/IK3nRTxVJTV7GC&#10;IEoPjUKvj+wzG8y+jdltjP56VxB6HGbmG2a26GwlWmp86VjB2zABQZw7XXKh4LBfDz5A+ICssXJM&#10;Cq7kYTHvvcww1e7CP9RmoRARwj5FBSaEOpXS54Ys+qGriaN3dI3FEGVTSN3gJcJtJUdJ8i4tlhwX&#10;DNa0MpSfsj+r4HT++m5v2TjhfL8zv668HrfLlVL91275CSJQF/7Dz/ZGKxhNpvA4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iB0sUAAADcAAAADwAAAAAAAAAA&#10;AAAAAAChAgAAZHJzL2Rvd25yZXYueG1sUEsFBgAAAAAEAAQA+QAAAJMDAAAAAA==&#10;">
                  <v:stroke endarrow="block"/>
                </v:shape>
                <v:shape id="Text Box 151" o:spid="_x0000_s1143" type="#_x0000_t202" style="position:absolute;left:510;top:10020;width:72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14:paraId="5B19E1D8" w14:textId="77777777" w:rsidR="00972E44" w:rsidRPr="007275EF" w:rsidRDefault="00972E44" w:rsidP="00402673">
                        <w:pPr>
                          <w:rPr>
                            <w:sz w:val="24"/>
                            <w:szCs w:val="24"/>
                          </w:rPr>
                        </w:pPr>
                        <w:r w:rsidRPr="007275EF">
                          <w:rPr>
                            <w:sz w:val="24"/>
                            <w:szCs w:val="24"/>
                          </w:rPr>
                          <w:t>= 0</w:t>
                        </w:r>
                      </w:p>
                    </w:txbxContent>
                  </v:textbox>
                </v:shape>
                <v:shape id="Text Box 152" o:spid="_x0000_s1144" type="#_x0000_t202" style="position:absolute;left:2175;top:9690;width:94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14:paraId="3452B1B5" w14:textId="77777777" w:rsidR="00972E44" w:rsidRPr="007275EF" w:rsidRDefault="00972E44" w:rsidP="00402673">
                        <w:pPr>
                          <w:rPr>
                            <w:sz w:val="24"/>
                            <w:szCs w:val="24"/>
                          </w:rPr>
                        </w:pPr>
                        <w:r w:rsidRPr="007275EF">
                          <w:rPr>
                            <w:sz w:val="24"/>
                            <w:szCs w:val="24"/>
                          </w:rPr>
                          <w:t>= 0</w:t>
                        </w:r>
                      </w:p>
                    </w:txbxContent>
                  </v:textbox>
                </v:shape>
                <v:shape id="Text Box 153" o:spid="_x0000_s1145" type="#_x0000_t202" style="position:absolute;left:2190;top:10035;width:109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14:paraId="145F1341" w14:textId="77777777" w:rsidR="00972E44" w:rsidRPr="007275EF" w:rsidRDefault="00972E44" w:rsidP="00402673">
                        <w:pPr>
                          <w:rPr>
                            <w:sz w:val="24"/>
                            <w:szCs w:val="24"/>
                          </w:rPr>
                        </w:pPr>
                        <w:r w:rsidRPr="007275EF">
                          <w:rPr>
                            <w:sz w:val="24"/>
                            <w:szCs w:val="24"/>
                          </w:rPr>
                          <w:t xml:space="preserve">= </w:t>
                        </w:r>
                        <w:r>
                          <w:rPr>
                            <w:sz w:val="24"/>
                            <w:szCs w:val="24"/>
                          </w:rPr>
                          <w:t>-26</w:t>
                        </w:r>
                      </w:p>
                    </w:txbxContent>
                  </v:textbox>
                </v:shape>
                <v:shape id="AutoShape 154" o:spid="_x0000_s1146" type="#_x0000_t32" style="position:absolute;left:1020;top:9975;width:255;height: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fMIAAADcAAAADwAAAGRycy9kb3ducmV2LnhtbESPQWsCMRSE70L/Q3gFb5qtopTVKFYo&#10;iBdRC+3xsXnuBjcvyybdrP/eCILHYWa+YZbr3taio9Ybxwo+xhkI4sJpw6WCn/P36BOED8gaa8ek&#10;4EYe1qu3wRJz7SIfqTuFUiQI+xwVVCE0uZS+qMiiH7uGOHkX11oMSbal1C3GBLe1nGTZXFo0nBYq&#10;bGhbUXE9/VsFJh5M1+y28Wv/++d1JHObOaPU8L3fLEAE6sMr/GzvtILJfAq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fMIAAADcAAAADwAAAAAAAAAAAAAA&#10;AAChAgAAZHJzL2Rvd25yZXYueG1sUEsFBgAAAAAEAAQA+QAAAJADAAAAAA==&#10;">
                  <v:stroke endarrow="block"/>
                </v:shape>
                <v:shape id="AutoShape 155" o:spid="_x0000_s1147" type="#_x0000_t32" style="position:absolute;left:2025;top:9975;width:255;height:27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ytFMUAAADcAAAADwAAAGRycy9kb3ducmV2LnhtbESPQWvCQBSE70L/w/IKvZlNJUpIs4oU&#10;W+pFUEvb4yP7mg1m34bsauK/7xYEj8PMfMOUq9G24kK9bxwreE5SEMSV0w3XCj6Pb9MchA/IGlvH&#10;pOBKHlbLh0mJhXYD7+lyCLWIEPYFKjAhdIWUvjJk0SeuI47er+sthij7Wuoehwi3rZyl6UJabDgu&#10;GOzo1VB1OpytAn3aZTluvs/Vdv31g+37dmc2c6WeHsf1C4hAY7iHb+0PrWC2yOD/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5ytFMUAAADcAAAADwAAAAAAAAAA&#10;AAAAAAChAgAAZHJzL2Rvd25yZXYueG1sUEsFBgAAAAAEAAQA+QAAAJMDAAAAAA==&#10;">
                  <v:stroke endarrow="block"/>
                </v:shape>
              </v:group>
            </w:pict>
          </mc:Fallback>
        </mc:AlternateContent>
      </w:r>
      <w:r w:rsidR="00402673" w:rsidRPr="00DB79FB">
        <w:rPr>
          <w:sz w:val="20"/>
          <w:szCs w:val="20"/>
        </w:rPr>
        <w:t xml:space="preserve">Step 4: Guiding Questions: The number that remains after this process/removal is the sum.  After completing several examples, ask students: What do you notice?  Can you make any generalizations?  (The sum of two integers with different signs is the </w:t>
      </w:r>
      <w:r w:rsidR="00402673" w:rsidRPr="00DB79FB">
        <w:rPr>
          <w:b/>
          <w:sz w:val="20"/>
          <w:szCs w:val="20"/>
        </w:rPr>
        <w:t>difference</w:t>
      </w:r>
      <w:r w:rsidR="00402673" w:rsidRPr="00DB79FB">
        <w:rPr>
          <w:sz w:val="20"/>
          <w:szCs w:val="20"/>
        </w:rPr>
        <w:t xml:space="preserve"> between the absolute values of the larger and smaller numbers, and gives the sum the sign of the original number with the larger absolute value.)</w:t>
      </w:r>
    </w:p>
    <w:p w14:paraId="4CCBC7A9" w14:textId="1F9AC176" w:rsidR="00402673" w:rsidRPr="00DB79FB" w:rsidRDefault="00402673" w:rsidP="00402673">
      <w:pPr>
        <w:ind w:left="2880" w:hanging="2190"/>
        <w:rPr>
          <w:sz w:val="20"/>
          <w:szCs w:val="20"/>
        </w:rPr>
      </w:pPr>
      <w:r w:rsidRPr="00DB79FB">
        <w:rPr>
          <w:sz w:val="20"/>
          <w:szCs w:val="20"/>
        </w:rPr>
        <w:tab/>
      </w:r>
    </w:p>
    <w:p w14:paraId="40B770E4" w14:textId="77777777" w:rsidR="00402673" w:rsidRPr="00DB79FB" w:rsidRDefault="00402673" w:rsidP="00402673">
      <w:pPr>
        <w:ind w:left="2880" w:hanging="2190"/>
        <w:rPr>
          <w:sz w:val="20"/>
          <w:szCs w:val="20"/>
        </w:rPr>
      </w:pPr>
    </w:p>
    <w:p w14:paraId="5A2E54D7" w14:textId="77777777" w:rsidR="003264D1" w:rsidRDefault="003264D1" w:rsidP="00402673">
      <w:pPr>
        <w:spacing w:after="0"/>
        <w:rPr>
          <w:sz w:val="20"/>
          <w:szCs w:val="20"/>
        </w:rPr>
        <w:sectPr w:rsidR="003264D1" w:rsidSect="003264D1">
          <w:type w:val="continuous"/>
          <w:pgSz w:w="15840" w:h="12240" w:orient="landscape"/>
          <w:pgMar w:top="720" w:right="720" w:bottom="720" w:left="720" w:header="720" w:footer="720" w:gutter="0"/>
          <w:cols w:num="2" w:space="720"/>
          <w:docGrid w:linePitch="360"/>
        </w:sectPr>
      </w:pPr>
    </w:p>
    <w:p w14:paraId="5872B424" w14:textId="42BCA5B8" w:rsidR="00402673" w:rsidRPr="00DB79FB" w:rsidRDefault="00402673" w:rsidP="00402673">
      <w:pPr>
        <w:spacing w:after="0"/>
        <w:rPr>
          <w:sz w:val="20"/>
          <w:szCs w:val="20"/>
        </w:rPr>
      </w:pPr>
    </w:p>
    <w:p w14:paraId="4124B7B8" w14:textId="77777777" w:rsidR="00402673" w:rsidRPr="00DB79FB" w:rsidRDefault="00402673" w:rsidP="00402673">
      <w:pPr>
        <w:rPr>
          <w:sz w:val="20"/>
          <w:szCs w:val="20"/>
        </w:rPr>
      </w:pPr>
    </w:p>
    <w:p w14:paraId="38A8F6F8" w14:textId="77777777" w:rsidR="00402673" w:rsidRPr="00DB79FB" w:rsidRDefault="00402673" w:rsidP="00402673">
      <w:pPr>
        <w:rPr>
          <w:sz w:val="20"/>
          <w:szCs w:val="20"/>
        </w:rPr>
      </w:pPr>
      <w:r w:rsidRPr="00DB79FB">
        <w:rPr>
          <w:noProof/>
          <w:sz w:val="20"/>
          <w:szCs w:val="20"/>
        </w:rPr>
        <w:lastRenderedPageBreak/>
        <mc:AlternateContent>
          <mc:Choice Requires="wps">
            <w:drawing>
              <wp:anchor distT="0" distB="0" distL="114300" distR="114300" simplePos="0" relativeHeight="251751424" behindDoc="0" locked="0" layoutInCell="1" allowOverlap="1" wp14:anchorId="450154A4" wp14:editId="77B6937B">
                <wp:simplePos x="0" y="0"/>
                <wp:positionH relativeFrom="column">
                  <wp:posOffset>2559685</wp:posOffset>
                </wp:positionH>
                <wp:positionV relativeFrom="paragraph">
                  <wp:posOffset>5715</wp:posOffset>
                </wp:positionV>
                <wp:extent cx="3800475" cy="619125"/>
                <wp:effectExtent l="0" t="5715" r="2540" b="0"/>
                <wp:wrapNone/>
                <wp:docPr id="2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19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7F81D" w14:textId="77777777" w:rsidR="00972E44" w:rsidRPr="00BA0F71" w:rsidRDefault="00972E44" w:rsidP="00402673">
                            <w:pPr>
                              <w:jc w:val="center"/>
                              <w:rPr>
                                <w:rFonts w:ascii="Architect" w:hAnsi="Architect"/>
                                <w:b/>
                                <w:sz w:val="56"/>
                                <w:szCs w:val="56"/>
                              </w:rPr>
                            </w:pPr>
                            <w:r w:rsidRPr="00BA0F71">
                              <w:rPr>
                                <w:rFonts w:ascii="Architect" w:hAnsi="Architect"/>
                                <w:b/>
                                <w:sz w:val="56"/>
                                <w:szCs w:val="56"/>
                              </w:rPr>
                              <w:t xml:space="preserve">ZERO </w:t>
                            </w:r>
                            <w:r>
                              <w:rPr>
                                <w:rFonts w:ascii="Architect" w:hAnsi="Architect"/>
                                <w:b/>
                                <w:sz w:val="56"/>
                                <w:szCs w:val="56"/>
                              </w:rPr>
                              <w:t>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154A4" id="Text Box 141" o:spid="_x0000_s1148" type="#_x0000_t202" style="position:absolute;margin-left:201.55pt;margin-top:.45pt;width:299.25pt;height:4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" stroked="f">
                <v:fill opacity="0"/>
                <v:textbox>
                  <w:txbxContent>
                    <w:p w14:paraId="0017F81D" w14:textId="77777777" w:rsidR="00972E44" w:rsidRPr="00BA0F71" w:rsidRDefault="00972E44" w:rsidP="00402673">
                      <w:pPr>
                        <w:jc w:val="center"/>
                        <w:rPr>
                          <w:rFonts w:ascii="Architect" w:hAnsi="Architect"/>
                          <w:b/>
                          <w:sz w:val="56"/>
                          <w:szCs w:val="56"/>
                        </w:rPr>
                      </w:pPr>
                      <w:r w:rsidRPr="00BA0F71">
                        <w:rPr>
                          <w:rFonts w:ascii="Architect" w:hAnsi="Architect"/>
                          <w:b/>
                          <w:sz w:val="56"/>
                          <w:szCs w:val="56"/>
                        </w:rPr>
                        <w:t xml:space="preserve">ZERO </w:t>
                      </w:r>
                      <w:r>
                        <w:rPr>
                          <w:rFonts w:ascii="Architect" w:hAnsi="Architect"/>
                          <w:b/>
                          <w:sz w:val="56"/>
                          <w:szCs w:val="56"/>
                        </w:rPr>
                        <w:t>CIRCLE</w:t>
                      </w:r>
                    </w:p>
                  </w:txbxContent>
                </v:textbox>
              </v:shape>
            </w:pict>
          </mc:Fallback>
        </mc:AlternateContent>
      </w:r>
    </w:p>
    <w:p w14:paraId="45175BDD" w14:textId="77777777" w:rsidR="00402673" w:rsidRPr="00DB79FB" w:rsidRDefault="00402673" w:rsidP="00402673">
      <w:pPr>
        <w:rPr>
          <w:sz w:val="20"/>
          <w:szCs w:val="20"/>
        </w:rPr>
      </w:pPr>
    </w:p>
    <w:p w14:paraId="2C2C09F9" w14:textId="77777777" w:rsidR="00402673" w:rsidRPr="00DB79FB" w:rsidRDefault="00402673" w:rsidP="00402673">
      <w:pPr>
        <w:rPr>
          <w:sz w:val="20"/>
          <w:szCs w:val="20"/>
        </w:rPr>
      </w:pPr>
    </w:p>
    <w:p w14:paraId="30876362" w14:textId="5B66CAEE" w:rsidR="00402673" w:rsidRPr="00DB79FB" w:rsidRDefault="00E26761" w:rsidP="00402673">
      <w:pPr>
        <w:rPr>
          <w:sz w:val="20"/>
          <w:szCs w:val="20"/>
        </w:rPr>
      </w:pPr>
      <w:r w:rsidRPr="00DB79FB">
        <w:rPr>
          <w:noProof/>
          <w:sz w:val="20"/>
          <w:szCs w:val="20"/>
        </w:rPr>
        <mc:AlternateContent>
          <mc:Choice Requires="wps">
            <w:drawing>
              <wp:anchor distT="0" distB="0" distL="114300" distR="114300" simplePos="0" relativeHeight="251750400" behindDoc="0" locked="0" layoutInCell="1" allowOverlap="1" wp14:anchorId="5DC10736" wp14:editId="3244D669">
                <wp:simplePos x="0" y="0"/>
                <wp:positionH relativeFrom="column">
                  <wp:posOffset>2654300</wp:posOffset>
                </wp:positionH>
                <wp:positionV relativeFrom="paragraph">
                  <wp:posOffset>139700</wp:posOffset>
                </wp:positionV>
                <wp:extent cx="3800475" cy="3800475"/>
                <wp:effectExtent l="0" t="0" r="34925" b="34925"/>
                <wp:wrapNone/>
                <wp:docPr id="250"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80047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55B2A0" id="Oval 140" o:spid="_x0000_s1026" style="position:absolute;margin-left:209pt;margin-top:11pt;width:299.25pt;height:29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" strokeweight="2.25pt"/>
            </w:pict>
          </mc:Fallback>
        </mc:AlternateContent>
      </w:r>
    </w:p>
    <w:p w14:paraId="54FC7CD8" w14:textId="77777777" w:rsidR="00402673" w:rsidRPr="00DB79FB" w:rsidRDefault="00402673" w:rsidP="00402673">
      <w:pPr>
        <w:rPr>
          <w:sz w:val="20"/>
          <w:szCs w:val="20"/>
        </w:rPr>
      </w:pPr>
    </w:p>
    <w:p w14:paraId="754E46ED" w14:textId="1651CE5F" w:rsidR="00402673" w:rsidRPr="00DB79FB" w:rsidRDefault="00402673" w:rsidP="00402673">
      <w:pPr>
        <w:rPr>
          <w:sz w:val="20"/>
          <w:szCs w:val="20"/>
        </w:rPr>
      </w:pPr>
    </w:p>
    <w:p w14:paraId="5703F7D8" w14:textId="77777777" w:rsidR="00402673" w:rsidRPr="00DB79FB" w:rsidRDefault="00402673" w:rsidP="00402673">
      <w:pPr>
        <w:rPr>
          <w:sz w:val="20"/>
          <w:szCs w:val="20"/>
        </w:rPr>
      </w:pPr>
    </w:p>
    <w:p w14:paraId="4E47FC26" w14:textId="77777777" w:rsidR="00402673" w:rsidRPr="00DB79FB" w:rsidRDefault="00402673" w:rsidP="00402673">
      <w:pPr>
        <w:rPr>
          <w:sz w:val="20"/>
          <w:szCs w:val="20"/>
        </w:rPr>
      </w:pPr>
    </w:p>
    <w:p w14:paraId="3AA1201C" w14:textId="77777777" w:rsidR="00402673" w:rsidRPr="00DB79FB" w:rsidRDefault="00402673" w:rsidP="00402673">
      <w:pPr>
        <w:rPr>
          <w:sz w:val="20"/>
          <w:szCs w:val="20"/>
        </w:rPr>
      </w:pPr>
    </w:p>
    <w:p w14:paraId="5259B800" w14:textId="77777777" w:rsidR="00402673" w:rsidRPr="00DB79FB" w:rsidRDefault="00402673" w:rsidP="00402673">
      <w:pPr>
        <w:rPr>
          <w:sz w:val="20"/>
          <w:szCs w:val="20"/>
        </w:rPr>
      </w:pPr>
    </w:p>
    <w:p w14:paraId="56F4AC12" w14:textId="77777777" w:rsidR="00402673" w:rsidRPr="00DB79FB" w:rsidRDefault="00402673" w:rsidP="00402673">
      <w:pPr>
        <w:rPr>
          <w:sz w:val="20"/>
          <w:szCs w:val="20"/>
        </w:rPr>
      </w:pPr>
    </w:p>
    <w:p w14:paraId="037A00BD" w14:textId="77777777" w:rsidR="00402673" w:rsidRPr="00DB79FB" w:rsidRDefault="00402673" w:rsidP="00402673">
      <w:pPr>
        <w:rPr>
          <w:sz w:val="20"/>
          <w:szCs w:val="20"/>
        </w:rPr>
      </w:pPr>
      <w:r w:rsidRPr="00DB79FB">
        <w:rPr>
          <w:noProof/>
          <w:sz w:val="20"/>
          <w:szCs w:val="20"/>
        </w:rPr>
        <mc:AlternateContent>
          <mc:Choice Requires="wps">
            <w:drawing>
              <wp:anchor distT="0" distB="0" distL="114300" distR="114300" simplePos="0" relativeHeight="251746304" behindDoc="0" locked="0" layoutInCell="1" allowOverlap="1" wp14:anchorId="65FCDD61" wp14:editId="15E25662">
                <wp:simplePos x="0" y="0"/>
                <wp:positionH relativeFrom="column">
                  <wp:posOffset>2619375</wp:posOffset>
                </wp:positionH>
                <wp:positionV relativeFrom="paragraph">
                  <wp:posOffset>4410075</wp:posOffset>
                </wp:positionV>
                <wp:extent cx="3800475" cy="619125"/>
                <wp:effectExtent l="3175" t="0" r="6350" b="0"/>
                <wp:wrapNone/>
                <wp:docPr id="5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19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F855D" w14:textId="77777777" w:rsidR="00972E44" w:rsidRPr="00BA0F71" w:rsidRDefault="00972E44" w:rsidP="00402673">
                            <w:pPr>
                              <w:jc w:val="center"/>
                              <w:rPr>
                                <w:rFonts w:ascii="Architect" w:hAnsi="Architect"/>
                                <w:b/>
                                <w:sz w:val="56"/>
                                <w:szCs w:val="56"/>
                              </w:rPr>
                            </w:pPr>
                            <w:r w:rsidRPr="00BA0F71">
                              <w:rPr>
                                <w:rFonts w:ascii="Architect" w:hAnsi="Architect"/>
                                <w:b/>
                                <w:sz w:val="56"/>
                                <w:szCs w:val="56"/>
                              </w:rPr>
                              <w:t xml:space="preserve">ZERO </w:t>
                            </w:r>
                            <w:r>
                              <w:rPr>
                                <w:rFonts w:ascii="Architect" w:hAnsi="Architect"/>
                                <w:b/>
                                <w:sz w:val="56"/>
                                <w:szCs w:val="56"/>
                              </w:rPr>
                              <w:t>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CDD61" id="Text Box 114" o:spid="_x0000_s1149" type="#_x0000_t202" style="position:absolute;margin-left:206.25pt;margin-top:347.25pt;width:299.25pt;height:4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" stroked="f">
                <v:fill opacity="0"/>
                <v:textbox>
                  <w:txbxContent>
                    <w:p w14:paraId="469F855D" w14:textId="77777777" w:rsidR="00972E44" w:rsidRPr="00BA0F71" w:rsidRDefault="00972E44" w:rsidP="00402673">
                      <w:pPr>
                        <w:jc w:val="center"/>
                        <w:rPr>
                          <w:rFonts w:ascii="Architect" w:hAnsi="Architect"/>
                          <w:b/>
                          <w:sz w:val="56"/>
                          <w:szCs w:val="56"/>
                        </w:rPr>
                      </w:pPr>
                      <w:r w:rsidRPr="00BA0F71">
                        <w:rPr>
                          <w:rFonts w:ascii="Architect" w:hAnsi="Architect"/>
                          <w:b/>
                          <w:sz w:val="56"/>
                          <w:szCs w:val="56"/>
                        </w:rPr>
                        <w:t xml:space="preserve">ZERO </w:t>
                      </w:r>
                      <w:r>
                        <w:rPr>
                          <w:rFonts w:ascii="Architect" w:hAnsi="Architect"/>
                          <w:b/>
                          <w:sz w:val="56"/>
                          <w:szCs w:val="56"/>
                        </w:rPr>
                        <w:t>CIRCLE</w:t>
                      </w:r>
                    </w:p>
                  </w:txbxContent>
                </v:textbox>
              </v:shape>
            </w:pict>
          </mc:Fallback>
        </mc:AlternateContent>
      </w:r>
    </w:p>
    <w:p w14:paraId="7A7B1019" w14:textId="77777777" w:rsidR="00402673" w:rsidRPr="00DB79FB" w:rsidRDefault="00402673" w:rsidP="00402673">
      <w:pPr>
        <w:rPr>
          <w:rFonts w:ascii="Arial" w:hAnsi="Arial" w:cs="Arial"/>
          <w:b/>
          <w:sz w:val="20"/>
          <w:szCs w:val="20"/>
        </w:rPr>
      </w:pPr>
    </w:p>
    <w:p w14:paraId="5E258D2F" w14:textId="77777777" w:rsidR="00402673" w:rsidRPr="00DB79FB" w:rsidRDefault="00402673" w:rsidP="00402673">
      <w:pPr>
        <w:spacing w:after="0" w:line="240" w:lineRule="auto"/>
        <w:ind w:left="720" w:hanging="720"/>
        <w:rPr>
          <w:rFonts w:ascii="Arial" w:hAnsi="Arial" w:cs="Arial"/>
          <w:b/>
          <w:sz w:val="20"/>
          <w:szCs w:val="20"/>
        </w:rPr>
      </w:pPr>
    </w:p>
    <w:p w14:paraId="61A638E3" w14:textId="77777777" w:rsidR="00402673" w:rsidRPr="00DB79FB" w:rsidRDefault="00402673" w:rsidP="00402673">
      <w:pPr>
        <w:spacing w:after="0" w:line="240" w:lineRule="auto"/>
        <w:ind w:left="720" w:hanging="720"/>
        <w:rPr>
          <w:rFonts w:ascii="Arial" w:hAnsi="Arial" w:cs="Arial"/>
          <w:b/>
          <w:sz w:val="20"/>
          <w:szCs w:val="20"/>
        </w:rPr>
      </w:pPr>
    </w:p>
    <w:p w14:paraId="40E13D1F" w14:textId="77777777" w:rsidR="00402673" w:rsidRPr="00DB79FB" w:rsidRDefault="00402673" w:rsidP="00402673">
      <w:pPr>
        <w:spacing w:after="0" w:line="240" w:lineRule="auto"/>
        <w:ind w:left="720" w:hanging="720"/>
        <w:rPr>
          <w:rFonts w:ascii="Arial" w:hAnsi="Arial" w:cs="Arial"/>
          <w:b/>
          <w:sz w:val="20"/>
          <w:szCs w:val="20"/>
        </w:rPr>
      </w:pPr>
    </w:p>
    <w:p w14:paraId="1BF2B43E" w14:textId="77777777" w:rsidR="00402673" w:rsidRPr="00DB79FB" w:rsidRDefault="00402673" w:rsidP="00402673">
      <w:pPr>
        <w:spacing w:after="0" w:line="240" w:lineRule="auto"/>
        <w:ind w:left="720" w:hanging="720"/>
        <w:rPr>
          <w:rFonts w:ascii="Arial" w:hAnsi="Arial" w:cs="Arial"/>
          <w:b/>
          <w:sz w:val="20"/>
          <w:szCs w:val="20"/>
        </w:rPr>
      </w:pPr>
    </w:p>
    <w:p w14:paraId="48F96A2B" w14:textId="77777777" w:rsidR="00402673" w:rsidRPr="00DB79FB" w:rsidRDefault="00402673" w:rsidP="00402673">
      <w:pPr>
        <w:spacing w:after="0" w:line="240" w:lineRule="auto"/>
        <w:ind w:left="720" w:hanging="720"/>
        <w:rPr>
          <w:rFonts w:ascii="Arial" w:hAnsi="Arial" w:cs="Arial"/>
          <w:b/>
          <w:sz w:val="20"/>
          <w:szCs w:val="20"/>
        </w:rPr>
      </w:pPr>
    </w:p>
    <w:p w14:paraId="48C57E25" w14:textId="77777777" w:rsidR="00E26761" w:rsidRPr="00DB79FB" w:rsidRDefault="00E26761" w:rsidP="00E26761">
      <w:pPr>
        <w:spacing w:after="120" w:line="240" w:lineRule="auto"/>
        <w:rPr>
          <w:rFonts w:ascii="Arial" w:hAnsi="Arial" w:cs="Arial"/>
          <w:b/>
          <w:sz w:val="20"/>
          <w:szCs w:val="20"/>
        </w:rPr>
        <w:sectPr w:rsidR="00E26761" w:rsidRPr="00DB79FB" w:rsidSect="00E26761">
          <w:type w:val="continuous"/>
          <w:pgSz w:w="15840" w:h="12240" w:orient="landscape"/>
          <w:pgMar w:top="720" w:right="720" w:bottom="720" w:left="720" w:header="720" w:footer="720" w:gutter="0"/>
          <w:cols w:space="720"/>
          <w:docGrid w:linePitch="360"/>
        </w:sectPr>
      </w:pPr>
    </w:p>
    <w:p w14:paraId="5620D342" w14:textId="77777777" w:rsidR="00B841D3" w:rsidRPr="00DB79FB" w:rsidRDefault="00B841D3" w:rsidP="00B841D3">
      <w:pPr>
        <w:spacing w:after="0"/>
        <w:jc w:val="center"/>
        <w:rPr>
          <w:rFonts w:ascii="Times New Roman" w:hAnsi="Times New Roman"/>
          <w:b/>
          <w:sz w:val="20"/>
          <w:szCs w:val="20"/>
        </w:rPr>
      </w:pPr>
      <w:r w:rsidRPr="00DB79FB">
        <w:rPr>
          <w:rFonts w:ascii="Times New Roman" w:hAnsi="Times New Roman"/>
          <w:b/>
          <w:sz w:val="20"/>
          <w:szCs w:val="20"/>
        </w:rPr>
        <w:lastRenderedPageBreak/>
        <w:t>Lesson Seed: Adding and Subtracting Rational Numbers</w:t>
      </w:r>
    </w:p>
    <w:p w14:paraId="445565F1" w14:textId="77777777" w:rsidR="00B841D3" w:rsidRPr="00DB79FB" w:rsidRDefault="00B841D3" w:rsidP="00B841D3">
      <w:pPr>
        <w:autoSpaceDE w:val="0"/>
        <w:autoSpaceDN w:val="0"/>
        <w:adjustRightInd w:val="0"/>
        <w:spacing w:after="0"/>
        <w:ind w:left="270" w:hanging="270"/>
        <w:jc w:val="center"/>
        <w:rPr>
          <w:rFonts w:ascii="Times New Roman" w:hAnsi="Times New Roman"/>
          <w:i/>
          <w:sz w:val="20"/>
          <w:szCs w:val="20"/>
        </w:rPr>
      </w:pPr>
      <w:r w:rsidRPr="00DB79FB">
        <w:rPr>
          <w:rFonts w:ascii="Times New Roman" w:hAnsi="Times New Roman"/>
          <w:i/>
          <w:sz w:val="20"/>
          <w:szCs w:val="20"/>
        </w:rPr>
        <w:t>(Lesson seeds are ideas for the domain/cluster/standard that can be used to build a lesson.</w:t>
      </w:r>
    </w:p>
    <w:p w14:paraId="1B3495A9" w14:textId="77777777" w:rsidR="00B841D3" w:rsidRPr="00DB79FB" w:rsidRDefault="00B841D3" w:rsidP="00B841D3">
      <w:pPr>
        <w:autoSpaceDE w:val="0"/>
        <w:autoSpaceDN w:val="0"/>
        <w:adjustRightInd w:val="0"/>
        <w:spacing w:after="0"/>
        <w:ind w:left="270" w:hanging="270"/>
        <w:jc w:val="center"/>
        <w:rPr>
          <w:rFonts w:ascii="Times New Roman" w:hAnsi="Times New Roman"/>
          <w:i/>
          <w:sz w:val="20"/>
          <w:szCs w:val="20"/>
        </w:rPr>
      </w:pPr>
      <w:r w:rsidRPr="00DB79FB">
        <w:rPr>
          <w:rFonts w:ascii="Times New Roman" w:hAnsi="Times New Roman"/>
          <w:i/>
          <w:sz w:val="20"/>
          <w:szCs w:val="20"/>
        </w:rPr>
        <w:t>An effective lesson plan requires more components than presented in a lesson seed.)</w:t>
      </w:r>
    </w:p>
    <w:p w14:paraId="4B5E3655" w14:textId="77777777" w:rsidR="00B841D3" w:rsidRPr="00DB79FB" w:rsidRDefault="00B841D3" w:rsidP="00B841D3">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8"/>
      </w:tblGrid>
      <w:tr w:rsidR="00B841D3" w:rsidRPr="00DB79FB" w14:paraId="44829B3D" w14:textId="77777777" w:rsidTr="00E70ED5">
        <w:tc>
          <w:tcPr>
            <w:tcW w:w="14418" w:type="dxa"/>
            <w:shd w:val="clear" w:color="auto" w:fill="D9D9D9"/>
          </w:tcPr>
          <w:p w14:paraId="78572EB8" w14:textId="77777777" w:rsidR="00B841D3" w:rsidRPr="00DB79FB" w:rsidRDefault="00B841D3" w:rsidP="00E70ED5">
            <w:pPr>
              <w:spacing w:after="0" w:line="240" w:lineRule="auto"/>
              <w:rPr>
                <w:rFonts w:ascii="Times New Roman" w:hAnsi="Times New Roman"/>
                <w:b/>
                <w:sz w:val="20"/>
                <w:szCs w:val="20"/>
              </w:rPr>
            </w:pPr>
            <w:r w:rsidRPr="00DB79FB">
              <w:rPr>
                <w:rFonts w:ascii="Times New Roman" w:hAnsi="Times New Roman"/>
                <w:b/>
                <w:sz w:val="20"/>
                <w:szCs w:val="20"/>
              </w:rPr>
              <w:t xml:space="preserve">Domain: The Number System </w:t>
            </w:r>
          </w:p>
          <w:p w14:paraId="43A852DD" w14:textId="77777777" w:rsidR="00B841D3" w:rsidRPr="00DB79FB" w:rsidRDefault="00B841D3" w:rsidP="00E70ED5">
            <w:pPr>
              <w:spacing w:after="0" w:line="240" w:lineRule="auto"/>
              <w:rPr>
                <w:rFonts w:ascii="Times New Roman" w:hAnsi="Times New Roman"/>
                <w:b/>
                <w:sz w:val="20"/>
                <w:szCs w:val="20"/>
              </w:rPr>
            </w:pPr>
          </w:p>
          <w:p w14:paraId="2B7FB23E" w14:textId="77777777" w:rsidR="00B841D3" w:rsidRPr="00DB79FB" w:rsidRDefault="00B841D3" w:rsidP="00E70ED5">
            <w:pPr>
              <w:spacing w:after="0" w:line="240" w:lineRule="auto"/>
              <w:rPr>
                <w:rFonts w:ascii="Times New Roman" w:hAnsi="Times New Roman"/>
                <w:b/>
                <w:sz w:val="20"/>
                <w:szCs w:val="20"/>
              </w:rPr>
            </w:pPr>
            <w:r w:rsidRPr="00DB79FB">
              <w:rPr>
                <w:rFonts w:ascii="Times New Roman" w:hAnsi="Times New Roman"/>
                <w:b/>
                <w:sz w:val="20"/>
                <w:szCs w:val="20"/>
              </w:rPr>
              <w:t>Cluster: Apply and extend previous understandings of operations with fractions to add, subtract, multiply, and divide rational numbers.</w:t>
            </w:r>
          </w:p>
          <w:p w14:paraId="5CE5B2B6" w14:textId="77777777" w:rsidR="00B841D3" w:rsidRPr="00DB79FB" w:rsidRDefault="00B841D3" w:rsidP="00E70ED5">
            <w:pPr>
              <w:spacing w:after="0" w:line="240" w:lineRule="auto"/>
              <w:rPr>
                <w:rFonts w:ascii="Times New Roman" w:hAnsi="Times New Roman"/>
                <w:b/>
                <w:sz w:val="20"/>
                <w:szCs w:val="20"/>
              </w:rPr>
            </w:pPr>
          </w:p>
          <w:p w14:paraId="7305E72D" w14:textId="77777777" w:rsidR="00B841D3" w:rsidRPr="00DB79FB" w:rsidRDefault="00B841D3" w:rsidP="00E70ED5">
            <w:pPr>
              <w:spacing w:after="0"/>
              <w:rPr>
                <w:rFonts w:ascii="Times New Roman" w:hAnsi="Times New Roman"/>
                <w:b/>
                <w:sz w:val="20"/>
                <w:szCs w:val="20"/>
              </w:rPr>
            </w:pPr>
            <w:r w:rsidRPr="00DB79FB">
              <w:rPr>
                <w:rFonts w:ascii="Times New Roman" w:hAnsi="Times New Roman"/>
                <w:b/>
                <w:sz w:val="20"/>
                <w:szCs w:val="20"/>
              </w:rPr>
              <w:t xml:space="preserve">Standard: 7.NS.1d - Apply properties of operations as strategies to add and subtract rational numbers. </w:t>
            </w:r>
          </w:p>
        </w:tc>
      </w:tr>
      <w:tr w:rsidR="00B841D3" w:rsidRPr="00DB79FB" w14:paraId="1AFBEAB8" w14:textId="77777777" w:rsidTr="00E70ED5">
        <w:tc>
          <w:tcPr>
            <w:tcW w:w="14418" w:type="dxa"/>
            <w:shd w:val="clear" w:color="auto" w:fill="auto"/>
          </w:tcPr>
          <w:p w14:paraId="618A5098" w14:textId="77777777" w:rsidR="00B841D3" w:rsidRPr="00DB79FB" w:rsidRDefault="00B841D3" w:rsidP="00E70ED5">
            <w:pPr>
              <w:spacing w:after="0"/>
              <w:rPr>
                <w:rFonts w:ascii="Times New Roman" w:hAnsi="Times New Roman"/>
                <w:b/>
                <w:sz w:val="20"/>
                <w:szCs w:val="20"/>
              </w:rPr>
            </w:pPr>
            <w:r w:rsidRPr="00DB79FB">
              <w:rPr>
                <w:rFonts w:ascii="Times New Roman" w:hAnsi="Times New Roman"/>
                <w:b/>
                <w:sz w:val="20"/>
                <w:szCs w:val="20"/>
              </w:rPr>
              <w:t>Purpose/Big Idea:</w:t>
            </w:r>
          </w:p>
          <w:p w14:paraId="1242C478"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To communicate and defend one’s thinking when applying the following properties as strategies to add and subtract rational numbers:</w:t>
            </w:r>
          </w:p>
          <w:p w14:paraId="2677DCA1" w14:textId="77777777" w:rsidR="00B841D3" w:rsidRPr="00DB79FB" w:rsidRDefault="00B841D3" w:rsidP="00B841D3">
            <w:pPr>
              <w:pStyle w:val="ColorfulList-Accent11"/>
              <w:numPr>
                <w:ilvl w:val="0"/>
                <w:numId w:val="55"/>
              </w:numPr>
              <w:spacing w:after="0" w:line="240" w:lineRule="auto"/>
              <w:rPr>
                <w:rFonts w:ascii="Times New Roman" w:hAnsi="Times New Roman"/>
                <w:sz w:val="20"/>
                <w:szCs w:val="20"/>
              </w:rPr>
            </w:pPr>
            <w:r w:rsidRPr="00DB79FB">
              <w:rPr>
                <w:rFonts w:ascii="Times New Roman" w:hAnsi="Times New Roman"/>
                <w:sz w:val="20"/>
                <w:szCs w:val="20"/>
              </w:rPr>
              <w:t>Commutative property of addition</w:t>
            </w:r>
          </w:p>
          <w:p w14:paraId="5F57C655" w14:textId="77777777" w:rsidR="00B841D3" w:rsidRPr="00DB79FB" w:rsidRDefault="00B841D3" w:rsidP="00B841D3">
            <w:pPr>
              <w:pStyle w:val="ColorfulList-Accent11"/>
              <w:numPr>
                <w:ilvl w:val="0"/>
                <w:numId w:val="55"/>
              </w:numPr>
              <w:spacing w:after="0" w:line="240" w:lineRule="auto"/>
              <w:rPr>
                <w:rFonts w:ascii="Times New Roman" w:hAnsi="Times New Roman"/>
                <w:sz w:val="20"/>
                <w:szCs w:val="20"/>
              </w:rPr>
            </w:pPr>
            <w:r w:rsidRPr="00DB79FB">
              <w:rPr>
                <w:rFonts w:ascii="Times New Roman" w:hAnsi="Times New Roman"/>
                <w:sz w:val="20"/>
                <w:szCs w:val="20"/>
              </w:rPr>
              <w:t>Associative property of addition</w:t>
            </w:r>
          </w:p>
          <w:p w14:paraId="45608D69" w14:textId="77777777" w:rsidR="00B841D3" w:rsidRPr="00DB79FB" w:rsidRDefault="00B841D3" w:rsidP="00B841D3">
            <w:pPr>
              <w:pStyle w:val="ColorfulList-Accent11"/>
              <w:numPr>
                <w:ilvl w:val="0"/>
                <w:numId w:val="55"/>
              </w:numPr>
              <w:spacing w:after="0" w:line="240" w:lineRule="auto"/>
              <w:rPr>
                <w:rFonts w:ascii="Times New Roman" w:hAnsi="Times New Roman"/>
                <w:sz w:val="20"/>
                <w:szCs w:val="20"/>
              </w:rPr>
            </w:pPr>
            <w:r w:rsidRPr="00DB79FB">
              <w:rPr>
                <w:rFonts w:ascii="Times New Roman" w:hAnsi="Times New Roman"/>
                <w:sz w:val="20"/>
                <w:szCs w:val="20"/>
              </w:rPr>
              <w:t>Identity property of addition</w:t>
            </w:r>
          </w:p>
          <w:p w14:paraId="241DC984"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 xml:space="preserve">This activity can be used as a closure activity </w:t>
            </w:r>
            <w:r w:rsidRPr="00DB79FB">
              <w:rPr>
                <w:rFonts w:ascii="Times New Roman" w:hAnsi="Times New Roman"/>
                <w:sz w:val="20"/>
                <w:szCs w:val="20"/>
                <w:u w:val="single"/>
              </w:rPr>
              <w:t>after</w:t>
            </w:r>
            <w:r w:rsidRPr="00DB79FB">
              <w:rPr>
                <w:rFonts w:ascii="Times New Roman" w:hAnsi="Times New Roman"/>
                <w:sz w:val="20"/>
                <w:szCs w:val="20"/>
              </w:rPr>
              <w:t xml:space="preserve"> instruction on identification and application of the number properties of addition. (approximately 15 minutes)</w:t>
            </w:r>
          </w:p>
          <w:p w14:paraId="25C894A9"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 xml:space="preserve">This activity may also be used as a formative assessment. </w:t>
            </w:r>
          </w:p>
        </w:tc>
      </w:tr>
      <w:tr w:rsidR="00B841D3" w:rsidRPr="00DB79FB" w14:paraId="2AEA3395" w14:textId="77777777" w:rsidTr="00E70ED5">
        <w:tc>
          <w:tcPr>
            <w:tcW w:w="14418" w:type="dxa"/>
            <w:shd w:val="clear" w:color="auto" w:fill="auto"/>
          </w:tcPr>
          <w:p w14:paraId="4D6847B8" w14:textId="77777777" w:rsidR="00B841D3" w:rsidRPr="00DB79FB" w:rsidRDefault="00B841D3" w:rsidP="00E70ED5">
            <w:pPr>
              <w:spacing w:after="0"/>
              <w:rPr>
                <w:rFonts w:ascii="Times New Roman" w:hAnsi="Times New Roman"/>
                <w:b/>
                <w:sz w:val="20"/>
                <w:szCs w:val="20"/>
              </w:rPr>
            </w:pPr>
            <w:r w:rsidRPr="00DB79FB">
              <w:rPr>
                <w:rFonts w:ascii="Times New Roman" w:hAnsi="Times New Roman"/>
                <w:b/>
                <w:sz w:val="20"/>
                <w:szCs w:val="20"/>
              </w:rPr>
              <w:t>Materials:</w:t>
            </w:r>
          </w:p>
          <w:p w14:paraId="3494447F"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 xml:space="preserve">Print </w:t>
            </w:r>
            <w:r w:rsidRPr="00DB79FB">
              <w:rPr>
                <w:rFonts w:ascii="Times New Roman" w:hAnsi="Times New Roman"/>
                <w:sz w:val="20"/>
                <w:szCs w:val="20"/>
                <w:u w:val="single"/>
              </w:rPr>
              <w:t xml:space="preserve">   ?   </w:t>
            </w:r>
            <w:r w:rsidRPr="00DB79FB">
              <w:rPr>
                <w:rFonts w:ascii="Times New Roman" w:hAnsi="Times New Roman"/>
                <w:sz w:val="20"/>
                <w:szCs w:val="20"/>
              </w:rPr>
              <w:t xml:space="preserve"> copies of each color balloon (# of copies depends on # of students in each group).  Six colored balloons/problems are attached (if color printer is not available, can print each balloon on colored paper).</w:t>
            </w:r>
          </w:p>
          <w:p w14:paraId="37149022"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Discussion starters for student conversation (see attachment).</w:t>
            </w:r>
          </w:p>
        </w:tc>
      </w:tr>
      <w:tr w:rsidR="00B841D3" w:rsidRPr="00DB79FB" w14:paraId="77C1E4BC" w14:textId="77777777" w:rsidTr="00E70ED5">
        <w:tc>
          <w:tcPr>
            <w:tcW w:w="14418" w:type="dxa"/>
            <w:shd w:val="clear" w:color="auto" w:fill="auto"/>
          </w:tcPr>
          <w:p w14:paraId="75C99CB0" w14:textId="77777777" w:rsidR="00B841D3" w:rsidRPr="00DB79FB" w:rsidRDefault="00B841D3" w:rsidP="00E70ED5">
            <w:pPr>
              <w:spacing w:after="0"/>
              <w:rPr>
                <w:rFonts w:ascii="Times New Roman" w:hAnsi="Times New Roman"/>
                <w:b/>
                <w:sz w:val="20"/>
                <w:szCs w:val="20"/>
              </w:rPr>
            </w:pPr>
            <w:r w:rsidRPr="00DB79FB">
              <w:rPr>
                <w:rFonts w:ascii="Times New Roman" w:hAnsi="Times New Roman"/>
                <w:b/>
                <w:sz w:val="20"/>
                <w:szCs w:val="20"/>
              </w:rPr>
              <w:t xml:space="preserve">Activity:  </w:t>
            </w:r>
            <w:r w:rsidRPr="00DB79FB">
              <w:rPr>
                <w:rFonts w:ascii="Times New Roman" w:hAnsi="Times New Roman"/>
                <w:sz w:val="20"/>
                <w:szCs w:val="20"/>
              </w:rPr>
              <w:t>Block Party</w:t>
            </w:r>
          </w:p>
          <w:p w14:paraId="528D09AB" w14:textId="77777777" w:rsidR="00B841D3" w:rsidRPr="00DB79FB" w:rsidRDefault="00B841D3" w:rsidP="00B841D3">
            <w:pPr>
              <w:pStyle w:val="ColorfulList-Accent11"/>
              <w:numPr>
                <w:ilvl w:val="0"/>
                <w:numId w:val="56"/>
              </w:numPr>
              <w:spacing w:after="0" w:line="240" w:lineRule="auto"/>
              <w:rPr>
                <w:rFonts w:ascii="Times New Roman" w:hAnsi="Times New Roman"/>
                <w:b/>
                <w:sz w:val="20"/>
                <w:szCs w:val="20"/>
              </w:rPr>
            </w:pPr>
            <w:r w:rsidRPr="00DB79FB">
              <w:rPr>
                <w:rFonts w:ascii="Times New Roman" w:hAnsi="Times New Roman"/>
                <w:sz w:val="20"/>
                <w:szCs w:val="20"/>
              </w:rPr>
              <w:t>Divide class into groups based on number of problems being used (teacher’s decision to create groups randomly or strategically in advance).</w:t>
            </w:r>
          </w:p>
          <w:p w14:paraId="07B8B72C" w14:textId="77777777" w:rsidR="00B841D3" w:rsidRPr="00DB79FB" w:rsidRDefault="00B841D3" w:rsidP="00B841D3">
            <w:pPr>
              <w:pStyle w:val="ColorfulList-Accent11"/>
              <w:numPr>
                <w:ilvl w:val="0"/>
                <w:numId w:val="56"/>
              </w:numPr>
              <w:spacing w:after="0" w:line="240" w:lineRule="auto"/>
              <w:rPr>
                <w:rFonts w:ascii="Times New Roman" w:hAnsi="Times New Roman"/>
                <w:b/>
                <w:sz w:val="20"/>
                <w:szCs w:val="20"/>
              </w:rPr>
            </w:pPr>
            <w:r w:rsidRPr="00DB79FB">
              <w:rPr>
                <w:rFonts w:ascii="Times New Roman" w:hAnsi="Times New Roman"/>
                <w:sz w:val="20"/>
                <w:szCs w:val="20"/>
              </w:rPr>
              <w:t>Distribute one balloon to each student.</w:t>
            </w:r>
          </w:p>
          <w:p w14:paraId="5457C27D" w14:textId="77777777" w:rsidR="00B841D3" w:rsidRPr="00DB79FB" w:rsidRDefault="00B841D3" w:rsidP="00B841D3">
            <w:pPr>
              <w:pStyle w:val="ColorfulList-Accent11"/>
              <w:numPr>
                <w:ilvl w:val="0"/>
                <w:numId w:val="56"/>
              </w:numPr>
              <w:spacing w:after="0" w:line="240" w:lineRule="auto"/>
              <w:rPr>
                <w:rFonts w:ascii="Times New Roman" w:hAnsi="Times New Roman"/>
                <w:b/>
                <w:sz w:val="20"/>
                <w:szCs w:val="20"/>
              </w:rPr>
            </w:pPr>
            <w:r w:rsidRPr="00DB79FB">
              <w:rPr>
                <w:rFonts w:ascii="Times New Roman" w:hAnsi="Times New Roman"/>
                <w:sz w:val="20"/>
                <w:szCs w:val="20"/>
              </w:rPr>
              <w:t>Ask students to evaluate the given problem individually on the front of the balloon.  On the back of the balloon students will write the number property(ies) used to evaluate the problem.</w:t>
            </w:r>
          </w:p>
          <w:p w14:paraId="45CD1565" w14:textId="77777777" w:rsidR="00B841D3" w:rsidRPr="00DB79FB" w:rsidRDefault="00B841D3" w:rsidP="00B841D3">
            <w:pPr>
              <w:pStyle w:val="ColorfulList-Accent11"/>
              <w:numPr>
                <w:ilvl w:val="0"/>
                <w:numId w:val="56"/>
              </w:numPr>
              <w:spacing w:after="0" w:line="240" w:lineRule="auto"/>
              <w:rPr>
                <w:rFonts w:ascii="Times New Roman" w:hAnsi="Times New Roman"/>
                <w:b/>
                <w:sz w:val="20"/>
                <w:szCs w:val="20"/>
              </w:rPr>
            </w:pPr>
            <w:r w:rsidRPr="00DB79FB">
              <w:rPr>
                <w:rFonts w:ascii="Times New Roman" w:hAnsi="Times New Roman"/>
                <w:sz w:val="20"/>
                <w:szCs w:val="20"/>
              </w:rPr>
              <w:t xml:space="preserve">Group students with the same color balloon to verify their answers and explanations.  The “Block Party” begins!  Students should stand and find one other student in the class with a different color balloon (“mingle” with others).  Each student will share his/her problem with the other student and explain which number property(ies) was used as a strategy to add or subtract the rational numbers.  Encourage students to ask questions of each other (see attached sheet, </w:t>
            </w:r>
            <w:r w:rsidRPr="00DB79FB">
              <w:rPr>
                <w:rFonts w:ascii="Times New Roman" w:hAnsi="Times New Roman"/>
                <w:i/>
                <w:sz w:val="20"/>
                <w:szCs w:val="20"/>
              </w:rPr>
              <w:t>Student Discussion Starters</w:t>
            </w:r>
            <w:r w:rsidRPr="00DB79FB">
              <w:rPr>
                <w:rFonts w:ascii="Times New Roman" w:hAnsi="Times New Roman"/>
                <w:sz w:val="20"/>
                <w:szCs w:val="20"/>
              </w:rPr>
              <w:t>, for ideas) and to justify their thinking.</w:t>
            </w:r>
          </w:p>
          <w:p w14:paraId="67BA9151" w14:textId="77777777" w:rsidR="00B841D3" w:rsidRPr="00DB79FB" w:rsidRDefault="00B841D3" w:rsidP="00B841D3">
            <w:pPr>
              <w:pStyle w:val="ColorfulList-Accent11"/>
              <w:numPr>
                <w:ilvl w:val="0"/>
                <w:numId w:val="56"/>
              </w:numPr>
              <w:spacing w:after="0" w:line="240" w:lineRule="auto"/>
              <w:rPr>
                <w:rFonts w:ascii="Times New Roman" w:hAnsi="Times New Roman"/>
                <w:b/>
                <w:sz w:val="20"/>
                <w:szCs w:val="20"/>
              </w:rPr>
            </w:pPr>
            <w:r w:rsidRPr="00DB79FB">
              <w:rPr>
                <w:rFonts w:ascii="Times New Roman" w:hAnsi="Times New Roman"/>
                <w:sz w:val="20"/>
                <w:szCs w:val="20"/>
              </w:rPr>
              <w:t xml:space="preserve">Students will switch partners to find another different color balloon about which they have not yet conversed.  Each student will share his/her problem with the other and explain which number property(ies) was used as a strategy to add or subtract the rational numbers.  Encourage open discussion between the students (see </w:t>
            </w:r>
            <w:r w:rsidRPr="00DB79FB">
              <w:rPr>
                <w:rFonts w:ascii="Times New Roman" w:hAnsi="Times New Roman"/>
                <w:i/>
                <w:sz w:val="20"/>
                <w:szCs w:val="20"/>
              </w:rPr>
              <w:t>Student Discussion Starters</w:t>
            </w:r>
            <w:r w:rsidRPr="00DB79FB">
              <w:rPr>
                <w:rFonts w:ascii="Times New Roman" w:hAnsi="Times New Roman"/>
                <w:sz w:val="20"/>
                <w:szCs w:val="20"/>
              </w:rPr>
              <w:t xml:space="preserve"> for ideas).</w:t>
            </w:r>
          </w:p>
          <w:p w14:paraId="7B65B128"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Students continue switching partners until they have talked about all of the problems.</w:t>
            </w:r>
          </w:p>
          <w:p w14:paraId="074A387B"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Teacher will conclude activity with discussion questions (see guiding questions below).</w:t>
            </w:r>
          </w:p>
          <w:p w14:paraId="45657E5B" w14:textId="77777777" w:rsidR="00B841D3" w:rsidRPr="00DB79FB" w:rsidRDefault="00B841D3" w:rsidP="00E70ED5">
            <w:pPr>
              <w:spacing w:after="0"/>
              <w:rPr>
                <w:rFonts w:ascii="Times New Roman" w:hAnsi="Times New Roman"/>
                <w:sz w:val="20"/>
                <w:szCs w:val="20"/>
              </w:rPr>
            </w:pPr>
          </w:p>
          <w:p w14:paraId="61AD4153"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Answers:</w:t>
            </w:r>
          </w:p>
          <w:p w14:paraId="4EAFE5F1"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Blue: ‾3 (Commutative property of addition; other possible strategy is use of “nice” numbers)</w:t>
            </w:r>
          </w:p>
          <w:p w14:paraId="4D1531C1"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lastRenderedPageBreak/>
              <w:t xml:space="preserve">Red: </w:t>
            </w:r>
            <w:r w:rsidRPr="00DB79FB">
              <w:rPr>
                <w:rFonts w:ascii="Times New Roman" w:hAnsi="Times New Roman"/>
                <w:sz w:val="20"/>
                <w:szCs w:val="20"/>
              </w:rPr>
              <w:fldChar w:fldCharType="begin"/>
            </w:r>
            <w:r w:rsidRPr="00DB79FB">
              <w:rPr>
                <w:rFonts w:ascii="Times New Roman" w:hAnsi="Times New Roman"/>
                <w:sz w:val="20"/>
                <w:szCs w:val="20"/>
              </w:rPr>
              <w:instrText xml:space="preserve"> QUOTE </w:instrText>
            </w:r>
            <m:oMath>
              <m:f>
                <m:fPr>
                  <m:ctrlPr>
                    <w:rPr>
                      <w:rFonts w:ascii="Cambria Math" w:hAnsi="Times New Roman"/>
                      <w:i/>
                      <w:sz w:val="20"/>
                      <w:szCs w:val="20"/>
                    </w:rPr>
                  </m:ctrlPr>
                </m:fPr>
                <m:num>
                  <m:r>
                    <m:rPr>
                      <m:sty m:val="p"/>
                    </m:rPr>
                    <w:rPr>
                      <w:rFonts w:ascii="Cambria Math" w:hAnsi="Times New Roman"/>
                      <w:sz w:val="20"/>
                      <w:szCs w:val="20"/>
                    </w:rPr>
                    <m:t>2</m:t>
                  </m:r>
                </m:num>
                <m:den>
                  <m:r>
                    <m:rPr>
                      <m:sty m:val="p"/>
                    </m:rPr>
                    <w:rPr>
                      <w:rFonts w:ascii="Cambria Math" w:hAnsi="Times New Roman"/>
                      <w:sz w:val="20"/>
                      <w:szCs w:val="20"/>
                    </w:rPr>
                    <m:t>3</m:t>
                  </m:r>
                </m:den>
              </m:f>
            </m:oMath>
            <w:r w:rsidRPr="00DB79FB">
              <w:rPr>
                <w:rFonts w:ascii="Times New Roman" w:hAnsi="Times New Roman"/>
                <w:sz w:val="20"/>
                <w:szCs w:val="20"/>
              </w:rPr>
              <w:instrText xml:space="preserve"> </w:instrText>
            </w:r>
            <w:r w:rsidRPr="00DB79FB">
              <w:rPr>
                <w:rFonts w:ascii="Times New Roman" w:hAnsi="Times New Roman"/>
                <w:sz w:val="20"/>
                <w:szCs w:val="20"/>
              </w:rPr>
              <w:fldChar w:fldCharType="separate"/>
            </w:r>
            <m:oMath>
              <m:f>
                <m:fPr>
                  <m:ctrlPr>
                    <w:rPr>
                      <w:rFonts w:ascii="Cambria Math" w:hAnsi="Times New Roman"/>
                      <w:i/>
                      <w:sz w:val="20"/>
                      <w:szCs w:val="20"/>
                    </w:rPr>
                  </m:ctrlPr>
                </m:fPr>
                <m:num>
                  <m:r>
                    <m:rPr>
                      <m:sty m:val="p"/>
                    </m:rPr>
                    <w:rPr>
                      <w:rFonts w:ascii="Cambria Math" w:hAnsi="Times New Roman"/>
                      <w:sz w:val="20"/>
                      <w:szCs w:val="20"/>
                    </w:rPr>
                    <m:t>2</m:t>
                  </m:r>
                </m:num>
                <m:den>
                  <m:r>
                    <m:rPr>
                      <m:sty m:val="p"/>
                    </m:rPr>
                    <w:rPr>
                      <w:rFonts w:ascii="Cambria Math" w:hAnsi="Times New Roman"/>
                      <w:sz w:val="20"/>
                      <w:szCs w:val="20"/>
                    </w:rPr>
                    <m:t>3</m:t>
                  </m:r>
                </m:den>
              </m:f>
            </m:oMath>
            <w:r w:rsidRPr="00DB79FB">
              <w:rPr>
                <w:rFonts w:ascii="Times New Roman" w:hAnsi="Times New Roman"/>
                <w:sz w:val="20"/>
                <w:szCs w:val="20"/>
              </w:rPr>
              <w:fldChar w:fldCharType="end"/>
            </w:r>
            <w:r w:rsidRPr="00DB79FB">
              <w:rPr>
                <w:rFonts w:ascii="Times New Roman" w:hAnsi="Times New Roman"/>
                <w:sz w:val="20"/>
                <w:szCs w:val="20"/>
              </w:rPr>
              <w:t xml:space="preserve"> (Commutative property of addition; other possible strategy is use of zero pair)</w:t>
            </w:r>
          </w:p>
          <w:p w14:paraId="4122A5D6"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 xml:space="preserve">Orange: 5 </w:t>
            </w:r>
            <m:oMath>
              <m:f>
                <m:fPr>
                  <m:ctrlPr>
                    <w:rPr>
                      <w:rFonts w:ascii="Cambria Math" w:hAnsi="Times New Roman"/>
                      <w:i/>
                      <w:sz w:val="20"/>
                      <w:szCs w:val="20"/>
                    </w:rPr>
                  </m:ctrlPr>
                </m:fPr>
                <m:num>
                  <m:r>
                    <w:rPr>
                      <w:rFonts w:ascii="Cambria Math" w:hAnsi="Times New Roman"/>
                      <w:sz w:val="20"/>
                      <w:szCs w:val="20"/>
                    </w:rPr>
                    <m:t>31</m:t>
                  </m:r>
                </m:num>
                <m:den>
                  <m:r>
                    <w:rPr>
                      <w:rFonts w:ascii="Cambria Math" w:hAnsi="Times New Roman"/>
                      <w:sz w:val="20"/>
                      <w:szCs w:val="20"/>
                    </w:rPr>
                    <m:t>40</m:t>
                  </m:r>
                </m:den>
              </m:f>
            </m:oMath>
            <w:r w:rsidRPr="00DB79FB">
              <w:rPr>
                <w:rFonts w:ascii="Times New Roman" w:hAnsi="Times New Roman"/>
                <w:sz w:val="20"/>
                <w:szCs w:val="20"/>
              </w:rPr>
              <w:t xml:space="preserve"> (Associative property of addition) </w:t>
            </w:r>
          </w:p>
          <w:p w14:paraId="6940CBB8"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Yellow: 29.7 (Commutative property of addition, then Associative property of addition)</w:t>
            </w:r>
          </w:p>
          <w:p w14:paraId="75D44EE5"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Green: 0.2 (Commutative property of addition; other possible strategy is use of zero pair)</w:t>
            </w:r>
          </w:p>
          <w:p w14:paraId="6CE3AD76"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Purple: 0 (Commutative property of addition; other possible strategy is use of zero pairs)</w:t>
            </w:r>
          </w:p>
          <w:p w14:paraId="758274E3" w14:textId="77777777" w:rsidR="00B841D3" w:rsidRPr="00DB79FB" w:rsidRDefault="00B841D3" w:rsidP="00E70ED5">
            <w:pPr>
              <w:spacing w:after="0"/>
              <w:rPr>
                <w:rFonts w:ascii="Times New Roman" w:hAnsi="Times New Roman"/>
                <w:sz w:val="20"/>
                <w:szCs w:val="20"/>
              </w:rPr>
            </w:pPr>
          </w:p>
          <w:p w14:paraId="28CB0D65" w14:textId="77777777" w:rsidR="00B841D3" w:rsidRPr="00DB79FB" w:rsidRDefault="00B841D3" w:rsidP="00E70ED5">
            <w:pPr>
              <w:spacing w:after="0"/>
              <w:rPr>
                <w:rFonts w:ascii="Times New Roman" w:hAnsi="Times New Roman"/>
                <w:sz w:val="20"/>
                <w:szCs w:val="20"/>
              </w:rPr>
            </w:pPr>
            <w:r w:rsidRPr="00DB79FB">
              <w:rPr>
                <w:rFonts w:ascii="Times New Roman" w:hAnsi="Times New Roman"/>
                <w:sz w:val="20"/>
                <w:szCs w:val="20"/>
              </w:rPr>
              <w:t>Other possible variations of the “Block Party”:</w:t>
            </w:r>
          </w:p>
          <w:p w14:paraId="10CDA8F2" w14:textId="77777777" w:rsidR="00B841D3" w:rsidRPr="00DB79FB" w:rsidRDefault="00B841D3" w:rsidP="00B841D3">
            <w:pPr>
              <w:pStyle w:val="ColorfulList-Accent11"/>
              <w:numPr>
                <w:ilvl w:val="0"/>
                <w:numId w:val="57"/>
              </w:numPr>
              <w:spacing w:after="0" w:line="240" w:lineRule="auto"/>
              <w:rPr>
                <w:rFonts w:ascii="Times New Roman" w:hAnsi="Times New Roman"/>
                <w:sz w:val="20"/>
                <w:szCs w:val="20"/>
              </w:rPr>
            </w:pPr>
            <w:r w:rsidRPr="00DB79FB">
              <w:rPr>
                <w:rFonts w:ascii="Times New Roman" w:hAnsi="Times New Roman"/>
                <w:sz w:val="20"/>
                <w:szCs w:val="20"/>
              </w:rPr>
              <w:t>Teacher can strategically group students based on balloon color.  (Example:  Teacher may group struggling learners in the blue group such that the teacher can give additional attention when needed.)</w:t>
            </w:r>
          </w:p>
          <w:p w14:paraId="3CD709CE" w14:textId="77777777" w:rsidR="00B841D3" w:rsidRPr="00DB79FB" w:rsidRDefault="00B841D3" w:rsidP="00B841D3">
            <w:pPr>
              <w:pStyle w:val="ColorfulList-Accent11"/>
              <w:numPr>
                <w:ilvl w:val="0"/>
                <w:numId w:val="57"/>
              </w:numPr>
              <w:spacing w:after="0" w:line="240" w:lineRule="auto"/>
              <w:rPr>
                <w:rFonts w:ascii="Times New Roman" w:hAnsi="Times New Roman"/>
                <w:sz w:val="20"/>
                <w:szCs w:val="20"/>
              </w:rPr>
            </w:pPr>
            <w:r w:rsidRPr="00DB79FB">
              <w:rPr>
                <w:rFonts w:ascii="Times New Roman" w:hAnsi="Times New Roman"/>
                <w:sz w:val="20"/>
                <w:szCs w:val="20"/>
              </w:rPr>
              <w:t>Teacher can alter the problems on the balloons based on student ability level.</w:t>
            </w:r>
          </w:p>
          <w:p w14:paraId="35076531" w14:textId="5B19B14E" w:rsidR="00B841D3" w:rsidRPr="003264D1" w:rsidRDefault="00B841D3" w:rsidP="003264D1">
            <w:pPr>
              <w:pStyle w:val="ColorfulList-Accent11"/>
              <w:numPr>
                <w:ilvl w:val="0"/>
                <w:numId w:val="57"/>
              </w:numPr>
              <w:spacing w:after="0" w:line="240" w:lineRule="auto"/>
              <w:rPr>
                <w:rFonts w:ascii="Times New Roman" w:hAnsi="Times New Roman"/>
                <w:sz w:val="20"/>
                <w:szCs w:val="20"/>
              </w:rPr>
            </w:pPr>
            <w:r w:rsidRPr="00DB79FB">
              <w:rPr>
                <w:rFonts w:ascii="Times New Roman" w:hAnsi="Times New Roman"/>
                <w:sz w:val="20"/>
                <w:szCs w:val="20"/>
              </w:rPr>
              <w:t>“Block Party” can be applied to number properties of multiplication by changing the problems on the balloons.</w:t>
            </w:r>
          </w:p>
        </w:tc>
      </w:tr>
      <w:tr w:rsidR="00B841D3" w:rsidRPr="00DB79FB" w14:paraId="20D7A06B" w14:textId="77777777" w:rsidTr="00E70ED5">
        <w:tc>
          <w:tcPr>
            <w:tcW w:w="14418" w:type="dxa"/>
            <w:shd w:val="clear" w:color="auto" w:fill="auto"/>
          </w:tcPr>
          <w:p w14:paraId="6470FBA1" w14:textId="77777777" w:rsidR="00B841D3" w:rsidRPr="00DB79FB" w:rsidRDefault="00B841D3" w:rsidP="00E70ED5">
            <w:pPr>
              <w:spacing w:after="0"/>
              <w:rPr>
                <w:rFonts w:ascii="Times New Roman" w:hAnsi="Times New Roman"/>
                <w:b/>
                <w:sz w:val="20"/>
                <w:szCs w:val="20"/>
              </w:rPr>
            </w:pPr>
            <w:r w:rsidRPr="00DB79FB">
              <w:rPr>
                <w:rFonts w:ascii="Times New Roman" w:hAnsi="Times New Roman"/>
                <w:b/>
                <w:sz w:val="20"/>
                <w:szCs w:val="20"/>
              </w:rPr>
              <w:lastRenderedPageBreak/>
              <w:t>Guiding Questions:</w:t>
            </w:r>
          </w:p>
          <w:p w14:paraId="5D7228BA"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What properties did you recognize?</w:t>
            </w:r>
          </w:p>
          <w:p w14:paraId="7F914E38"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How are properties useful in solving a variety of problems?</w:t>
            </w:r>
          </w:p>
          <w:p w14:paraId="0472B4B5"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How are the commutative and associative properties similar?  Different?</w:t>
            </w:r>
          </w:p>
          <w:p w14:paraId="3F8B28B2"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What common strategies were used to solve various problems?  (possible answers:  commutative property, associative property, identity property, creating zero pairs, making “nice” numbers, etc.)</w:t>
            </w:r>
          </w:p>
          <w:p w14:paraId="58A4FD32"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What problem of your own could you write in order to use one or more of the properties discussed today?</w:t>
            </w:r>
          </w:p>
          <w:p w14:paraId="4C923A69" w14:textId="77777777" w:rsidR="00B841D3" w:rsidRPr="00DB79FB" w:rsidRDefault="00B841D3" w:rsidP="00B841D3">
            <w:pPr>
              <w:pStyle w:val="ColorfulList-Accent11"/>
              <w:numPr>
                <w:ilvl w:val="0"/>
                <w:numId w:val="56"/>
              </w:numPr>
              <w:spacing w:after="0" w:line="240" w:lineRule="auto"/>
              <w:rPr>
                <w:rFonts w:ascii="Times New Roman" w:hAnsi="Times New Roman"/>
                <w:sz w:val="20"/>
                <w:szCs w:val="20"/>
              </w:rPr>
            </w:pPr>
            <w:r w:rsidRPr="00DB79FB">
              <w:rPr>
                <w:rFonts w:ascii="Times New Roman" w:hAnsi="Times New Roman"/>
                <w:sz w:val="20"/>
                <w:szCs w:val="20"/>
              </w:rPr>
              <w:t>What is something that you found interesting in your class work/homework today?  Describe it.</w:t>
            </w:r>
          </w:p>
        </w:tc>
      </w:tr>
    </w:tbl>
    <w:p w14:paraId="03B3F526" w14:textId="77777777" w:rsidR="003264D1" w:rsidRDefault="003264D1" w:rsidP="00D4285D">
      <w:pPr>
        <w:jc w:val="center"/>
        <w:rPr>
          <w:b/>
          <w:sz w:val="20"/>
          <w:szCs w:val="20"/>
        </w:rPr>
      </w:pPr>
    </w:p>
    <w:p w14:paraId="6D38BF0A" w14:textId="77777777" w:rsidR="00B841D3" w:rsidRPr="00C779A9" w:rsidRDefault="00B841D3" w:rsidP="003264D1">
      <w:pPr>
        <w:spacing w:after="120"/>
        <w:jc w:val="center"/>
        <w:rPr>
          <w:b/>
          <w:sz w:val="28"/>
          <w:szCs w:val="28"/>
        </w:rPr>
      </w:pPr>
      <w:r w:rsidRPr="00C779A9">
        <w:rPr>
          <w:b/>
          <w:sz w:val="28"/>
          <w:szCs w:val="28"/>
        </w:rPr>
        <w:t>STUDENT DISCUSSION STARTERS</w:t>
      </w:r>
    </w:p>
    <w:p w14:paraId="3505DF2A" w14:textId="77777777" w:rsidR="00B841D3" w:rsidRPr="003264D1" w:rsidRDefault="00B841D3" w:rsidP="00B841D3">
      <w:pPr>
        <w:pStyle w:val="ColorfulList-Accent11"/>
        <w:numPr>
          <w:ilvl w:val="0"/>
          <w:numId w:val="58"/>
        </w:numPr>
        <w:spacing w:line="360" w:lineRule="auto"/>
        <w:rPr>
          <w:sz w:val="28"/>
          <w:szCs w:val="28"/>
        </w:rPr>
      </w:pPr>
      <w:r w:rsidRPr="003264D1">
        <w:rPr>
          <w:sz w:val="28"/>
          <w:szCs w:val="28"/>
        </w:rPr>
        <w:t>What property(ies) did you use to evaluate the expression?</w:t>
      </w:r>
    </w:p>
    <w:p w14:paraId="3D4F23E7" w14:textId="77777777" w:rsidR="00B841D3" w:rsidRPr="003264D1" w:rsidRDefault="00B841D3" w:rsidP="00B841D3">
      <w:pPr>
        <w:pStyle w:val="ColorfulList-Accent11"/>
        <w:numPr>
          <w:ilvl w:val="0"/>
          <w:numId w:val="58"/>
        </w:numPr>
        <w:spacing w:line="360" w:lineRule="auto"/>
        <w:rPr>
          <w:sz w:val="28"/>
          <w:szCs w:val="28"/>
        </w:rPr>
      </w:pPr>
      <w:r w:rsidRPr="003264D1">
        <w:rPr>
          <w:sz w:val="28"/>
          <w:szCs w:val="28"/>
        </w:rPr>
        <w:t>What is your final answer?</w:t>
      </w:r>
    </w:p>
    <w:p w14:paraId="20212000" w14:textId="77777777" w:rsidR="00B841D3" w:rsidRPr="003264D1" w:rsidRDefault="00B841D3" w:rsidP="00B841D3">
      <w:pPr>
        <w:pStyle w:val="ColorfulList-Accent11"/>
        <w:numPr>
          <w:ilvl w:val="0"/>
          <w:numId w:val="58"/>
        </w:numPr>
        <w:spacing w:line="360" w:lineRule="auto"/>
        <w:rPr>
          <w:sz w:val="28"/>
          <w:szCs w:val="28"/>
        </w:rPr>
      </w:pPr>
      <w:r w:rsidRPr="003264D1">
        <w:rPr>
          <w:sz w:val="28"/>
          <w:szCs w:val="28"/>
        </w:rPr>
        <w:t xml:space="preserve">I agree with </w:t>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rPr>
        <w:t xml:space="preserve"> because </w:t>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rPr>
        <w:t>.</w:t>
      </w:r>
    </w:p>
    <w:p w14:paraId="31D553A0" w14:textId="77777777" w:rsidR="00B841D3" w:rsidRPr="003264D1" w:rsidRDefault="00B841D3" w:rsidP="00B841D3">
      <w:pPr>
        <w:pStyle w:val="ColorfulList-Accent11"/>
        <w:numPr>
          <w:ilvl w:val="0"/>
          <w:numId w:val="58"/>
        </w:numPr>
        <w:spacing w:line="360" w:lineRule="auto"/>
        <w:rPr>
          <w:sz w:val="28"/>
          <w:szCs w:val="28"/>
        </w:rPr>
      </w:pPr>
      <w:r w:rsidRPr="003264D1">
        <w:rPr>
          <w:sz w:val="28"/>
          <w:szCs w:val="28"/>
        </w:rPr>
        <w:t xml:space="preserve">I disagree with </w:t>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rPr>
        <w:t xml:space="preserve"> because </w:t>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rPr>
        <w:t>.</w:t>
      </w:r>
    </w:p>
    <w:p w14:paraId="5FF600BB" w14:textId="77777777" w:rsidR="00B841D3" w:rsidRPr="003264D1" w:rsidRDefault="00B841D3" w:rsidP="00B841D3">
      <w:pPr>
        <w:pStyle w:val="ColorfulList-Accent11"/>
        <w:numPr>
          <w:ilvl w:val="0"/>
          <w:numId w:val="58"/>
        </w:numPr>
        <w:spacing w:line="360" w:lineRule="auto"/>
        <w:rPr>
          <w:sz w:val="28"/>
          <w:szCs w:val="28"/>
        </w:rPr>
      </w:pPr>
      <w:r w:rsidRPr="003264D1">
        <w:rPr>
          <w:sz w:val="28"/>
          <w:szCs w:val="28"/>
        </w:rPr>
        <w:t xml:space="preserve">Why did you choose to </w:t>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rPr>
        <w:t>?</w:t>
      </w:r>
    </w:p>
    <w:p w14:paraId="03F54887" w14:textId="4F39E6D1" w:rsidR="00A01543" w:rsidRPr="00C779A9" w:rsidRDefault="00B841D3" w:rsidP="00C779A9">
      <w:pPr>
        <w:pStyle w:val="ColorfulList-Accent11"/>
        <w:numPr>
          <w:ilvl w:val="0"/>
          <w:numId w:val="58"/>
        </w:numPr>
        <w:spacing w:line="360" w:lineRule="auto"/>
        <w:rPr>
          <w:sz w:val="28"/>
          <w:szCs w:val="28"/>
        </w:rPr>
        <w:sectPr w:rsidR="00A01543" w:rsidRPr="00C779A9" w:rsidSect="00A34B2C">
          <w:headerReference w:type="default" r:id="rId39"/>
          <w:footerReference w:type="default" r:id="rId40"/>
          <w:pgSz w:w="15840" w:h="12240" w:orient="landscape"/>
          <w:pgMar w:top="720" w:right="720" w:bottom="720" w:left="720" w:header="720" w:footer="720" w:gutter="0"/>
          <w:cols w:space="720"/>
          <w:docGrid w:linePitch="360"/>
        </w:sectPr>
      </w:pPr>
      <w:r w:rsidRPr="003264D1">
        <w:rPr>
          <w:sz w:val="28"/>
          <w:szCs w:val="28"/>
        </w:rPr>
        <w:t xml:space="preserve">I do not understand </w:t>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u w:val="single"/>
        </w:rPr>
        <w:tab/>
      </w:r>
      <w:r w:rsidRPr="003264D1">
        <w:rPr>
          <w:sz w:val="28"/>
          <w:szCs w:val="28"/>
        </w:rPr>
        <w:t>.  Could you please tell me again?</w:t>
      </w:r>
    </w:p>
    <w:p w14:paraId="4500FDAD" w14:textId="756D7A2F" w:rsidR="00A01543" w:rsidRDefault="00A01543" w:rsidP="00A01543">
      <w:pPr>
        <w:pStyle w:val="ColorfulList-Accent11"/>
        <w:spacing w:line="360" w:lineRule="auto"/>
        <w:ind w:left="0"/>
        <w:rPr>
          <w:sz w:val="28"/>
          <w:szCs w:val="28"/>
        </w:rPr>
      </w:pPr>
    </w:p>
    <w:p w14:paraId="1F1EE241" w14:textId="77777777" w:rsidR="00C779A9" w:rsidRDefault="00C779A9" w:rsidP="00A01543">
      <w:pPr>
        <w:pStyle w:val="ColorfulList-Accent11"/>
        <w:spacing w:line="360" w:lineRule="auto"/>
        <w:rPr>
          <w:i/>
          <w:sz w:val="20"/>
          <w:szCs w:val="20"/>
        </w:rPr>
        <w:sectPr w:rsidR="00C779A9" w:rsidSect="00A01543">
          <w:type w:val="continuous"/>
          <w:pgSz w:w="15840" w:h="12240" w:orient="landscape"/>
          <w:pgMar w:top="720" w:right="720" w:bottom="720" w:left="720" w:header="720" w:footer="720" w:gutter="0"/>
          <w:cols w:space="720"/>
          <w:docGrid w:linePitch="360"/>
        </w:sectPr>
      </w:pPr>
    </w:p>
    <w:p w14:paraId="277EB515" w14:textId="660CF505" w:rsidR="00972E44" w:rsidRPr="00A01543" w:rsidRDefault="00972E44" w:rsidP="00A01543">
      <w:pPr>
        <w:pStyle w:val="ColorfulList-Accent11"/>
        <w:spacing w:line="360" w:lineRule="auto"/>
        <w:rPr>
          <w:sz w:val="28"/>
          <w:szCs w:val="28"/>
        </w:rPr>
        <w:sectPr w:rsidR="00972E44" w:rsidRPr="00A01543" w:rsidSect="00C779A9">
          <w:type w:val="continuous"/>
          <w:pgSz w:w="15840" w:h="12240" w:orient="landscape"/>
          <w:pgMar w:top="720" w:right="720" w:bottom="720" w:left="720" w:header="720" w:footer="720" w:gutter="0"/>
          <w:cols w:space="720"/>
          <w:docGrid w:linePitch="360"/>
        </w:sectPr>
      </w:pPr>
      <w:r w:rsidRPr="00A01543">
        <w:rPr>
          <w:i/>
          <w:sz w:val="20"/>
          <w:szCs w:val="20"/>
        </w:rPr>
        <w:lastRenderedPageBreak/>
        <w:t>[The following graphics were reduced from a full page</w:t>
      </w:r>
      <w:r w:rsidR="00D27A23">
        <w:rPr>
          <w:i/>
          <w:sz w:val="20"/>
          <w:szCs w:val="20"/>
        </w:rPr>
        <w:t xml:space="preserve"> for each balloon</w:t>
      </w:r>
      <w:r w:rsidRPr="00A01543">
        <w:rPr>
          <w:i/>
          <w:sz w:val="20"/>
          <w:szCs w:val="20"/>
        </w:rPr>
        <w:t xml:space="preserve"> in order to conserve paper</w:t>
      </w:r>
      <w:r w:rsidR="00D27A23">
        <w:rPr>
          <w:i/>
          <w:sz w:val="20"/>
          <w:szCs w:val="20"/>
        </w:rPr>
        <w:t xml:space="preserve"> for</w:t>
      </w:r>
      <w:r w:rsidR="00D27A23" w:rsidRPr="00A01543">
        <w:rPr>
          <w:i/>
          <w:sz w:val="20"/>
          <w:szCs w:val="20"/>
        </w:rPr>
        <w:t xml:space="preserve"> printing</w:t>
      </w:r>
      <w:r w:rsidRPr="00A01543">
        <w:rPr>
          <w:i/>
          <w:sz w:val="20"/>
          <w:szCs w:val="20"/>
        </w:rPr>
        <w:t>.]</w:t>
      </w:r>
    </w:p>
    <w:p w14:paraId="4D953A30" w14:textId="38B781B6" w:rsidR="00B841D3" w:rsidRPr="00DB79FB" w:rsidRDefault="00B873ED" w:rsidP="00B841D3">
      <w:pPr>
        <w:rPr>
          <w:sz w:val="20"/>
          <w:szCs w:val="20"/>
        </w:rPr>
        <w:sectPr w:rsidR="00B841D3" w:rsidRPr="00DB79FB" w:rsidSect="00972E44">
          <w:type w:val="continuous"/>
          <w:pgSz w:w="15840" w:h="12240" w:orient="landscape"/>
          <w:pgMar w:top="720" w:right="720" w:bottom="720" w:left="720" w:header="720" w:footer="720" w:gutter="0"/>
          <w:cols w:num="3" w:space="720"/>
          <w:docGrid w:linePitch="360"/>
        </w:sectPr>
      </w:pPr>
      <w:r>
        <w:rPr>
          <w:noProof/>
          <w:sz w:val="20"/>
          <w:szCs w:val="20"/>
        </w:rPr>
        <w:lastRenderedPageBreak/>
        <mc:AlternateContent>
          <mc:Choice Requires="wpg">
            <w:drawing>
              <wp:anchor distT="0" distB="0" distL="114300" distR="114300" simplePos="0" relativeHeight="251799552" behindDoc="0" locked="0" layoutInCell="1" allowOverlap="1" wp14:anchorId="603E9C94" wp14:editId="2C48F05A">
                <wp:simplePos x="0" y="0"/>
                <wp:positionH relativeFrom="column">
                  <wp:posOffset>488950</wp:posOffset>
                </wp:positionH>
                <wp:positionV relativeFrom="paragraph">
                  <wp:posOffset>2077720</wp:posOffset>
                </wp:positionV>
                <wp:extent cx="2165350" cy="2458085"/>
                <wp:effectExtent l="25400" t="25400" r="19050" b="5715"/>
                <wp:wrapNone/>
                <wp:docPr id="342" name="Group 342"/>
                <wp:cNvGraphicFramePr/>
                <a:graphic xmlns:a="http://schemas.openxmlformats.org/drawingml/2006/main">
                  <a:graphicData uri="http://schemas.microsoft.com/office/word/2010/wordprocessingGroup">
                    <wpg:wgp>
                      <wpg:cNvGrpSpPr/>
                      <wpg:grpSpPr>
                        <a:xfrm>
                          <a:off x="0" y="0"/>
                          <a:ext cx="2165350" cy="2458085"/>
                          <a:chOff x="0" y="0"/>
                          <a:chExt cx="4657725" cy="6532880"/>
                        </a:xfrm>
                      </wpg:grpSpPr>
                      <wps:wsp>
                        <wps:cNvPr id="343" name="AutoShape 183"/>
                        <wps:cNvSpPr>
                          <a:spLocks noChangeArrowheads="1"/>
                        </wps:cNvSpPr>
                        <wps:spPr bwMode="auto">
                          <a:xfrm>
                            <a:off x="1895475" y="5675630"/>
                            <a:ext cx="895350" cy="857250"/>
                          </a:xfrm>
                          <a:prstGeom prst="triangle">
                            <a:avLst>
                              <a:gd name="adj" fmla="val 50000"/>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AutoShape 184"/>
                        <wps:cNvSpPr>
                          <a:spLocks noChangeArrowheads="1"/>
                        </wps:cNvSpPr>
                        <wps:spPr bwMode="auto">
                          <a:xfrm>
                            <a:off x="0" y="0"/>
                            <a:ext cx="4657725" cy="5895975"/>
                          </a:xfrm>
                          <a:prstGeom prst="wedgeEllipseCallout">
                            <a:avLst>
                              <a:gd name="adj1" fmla="val -9769"/>
                              <a:gd name="adj2" fmla="val 22602"/>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C7C51" w14:textId="77777777" w:rsidR="008C029D" w:rsidRDefault="008C029D" w:rsidP="008C029D">
                              <w:pPr>
                                <w:shd w:val="clear" w:color="auto" w:fill="FFFF00"/>
                                <w:jc w:val="center"/>
                                <w:rPr>
                                  <w:sz w:val="44"/>
                                  <w:szCs w:val="44"/>
                                </w:rPr>
                              </w:pPr>
                            </w:p>
                            <w:p w14:paraId="208A036C" w14:textId="77777777" w:rsidR="008C029D" w:rsidRPr="002A1E8C" w:rsidRDefault="008C029D" w:rsidP="008C029D">
                              <w:pPr>
                                <w:shd w:val="clear" w:color="auto" w:fill="FFFF00"/>
                                <w:jc w:val="center"/>
                                <w:rPr>
                                  <w:sz w:val="16"/>
                                  <w:szCs w:val="16"/>
                                </w:rPr>
                              </w:pPr>
                            </w:p>
                            <w:p w14:paraId="69B21176" w14:textId="77777777" w:rsidR="008C029D" w:rsidRPr="008C029D" w:rsidRDefault="008C029D" w:rsidP="008C029D">
                              <w:pPr>
                                <w:shd w:val="clear" w:color="auto" w:fill="FFFF00"/>
                                <w:jc w:val="center"/>
                                <w:rPr>
                                  <w:b/>
                                  <w:color w:val="000000"/>
                                </w:rPr>
                              </w:pPr>
                              <w:r w:rsidRPr="008C029D">
                                <w:rPr>
                                  <w:b/>
                                  <w:color w:val="000000"/>
                                </w:rPr>
                                <w:t>(-25.2 + 89.7) + (-34.8)</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3E9C94" id="Group 342" o:spid="_x0000_s1150" style="position:absolute;margin-left:38.5pt;margin-top:163.6pt;width:170.5pt;height:193.55pt;z-index:251799552;mso-width-relative:margin;mso-height-relative:margin" coordsize="46577,6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3" o:spid="_x0000_s1151" type="#_x0000_t5" style="position:absolute;left:18954;top:56756;width:8954;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LHsUA&#10;AADcAAAADwAAAGRycy9kb3ducmV2LnhtbESPwWrDMBBE74H8g9hAb4ncJjjFjWxCoKGXUOL0AzbW&#10;1ja1Vo6k2u7fV4VCjsPMvGF2xWQ6MZDzrWUFj6sEBHFldcu1go/L6/IZhA/IGjvLpOCHPBT5fLbD&#10;TNuRzzSUoRYRwj5DBU0IfSalrxoy6Fe2J47ep3UGQ5SultrhGOGmk09JkkqDLceFBns6NFR9ld9G&#10;wWnrNqdhexu8OR7T90N5TUd/VephMe1fQASawj38337TCtabN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osexQAAANwAAAAPAAAAAAAAAAAAAAAAAJgCAABkcnMv&#10;ZG93bnJldi54bWxQSwUGAAAAAAQABAD1AAAAigMAAAAA&#10;" fillcolor="yellow" stroked="f"/>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84" o:spid="_x0000_s1152" type="#_x0000_t63" style="position:absolute;width:46577;height:58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pL8YA&#10;AADcAAAADwAAAGRycy9kb3ducmV2LnhtbESPzWrDMBCE74G+g9hCLqGRmz+CE8W0haQl+JA6eYDF&#10;2tqm0spYcuK+fVUo5DjMzDfMNhusEVfqfONYwfM0AUFcOt1wpeBy3j+tQfiArNE4JgU/5CHbPYy2&#10;mGp340+6FqESEcI+RQV1CG0qpS9rsuinriWO3pfrLIYou0rqDm8Rbo2cJclKWmw4LtTY0ltN5XfR&#10;WwXLvjgYXuXBHnM5mZj89X12GpQaPw4vGxCBhnAP/7c/tIL5YgF/Z+IR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upL8YAAADcAAAADwAAAAAAAAAAAAAAAACYAgAAZHJz&#10;L2Rvd25yZXYueG1sUEsFBgAAAAAEAAQA9QAAAIsDAAAAAA==&#10;" adj="8690,15682" fillcolor="yellow" stroked="f">
                  <v:textbox>
                    <w:txbxContent>
                      <w:p w14:paraId="588C7C51" w14:textId="77777777" w:rsidR="008C029D" w:rsidRDefault="008C029D" w:rsidP="008C029D">
                        <w:pPr>
                          <w:shd w:val="clear" w:color="auto" w:fill="FFFF00"/>
                          <w:jc w:val="center"/>
                          <w:rPr>
                            <w:sz w:val="44"/>
                            <w:szCs w:val="44"/>
                          </w:rPr>
                        </w:pPr>
                      </w:p>
                      <w:p w14:paraId="208A036C" w14:textId="77777777" w:rsidR="008C029D" w:rsidRPr="002A1E8C" w:rsidRDefault="008C029D" w:rsidP="008C029D">
                        <w:pPr>
                          <w:shd w:val="clear" w:color="auto" w:fill="FFFF00"/>
                          <w:jc w:val="center"/>
                          <w:rPr>
                            <w:sz w:val="16"/>
                            <w:szCs w:val="16"/>
                          </w:rPr>
                        </w:pPr>
                      </w:p>
                      <w:p w14:paraId="69B21176" w14:textId="77777777" w:rsidR="008C029D" w:rsidRPr="008C029D" w:rsidRDefault="008C029D" w:rsidP="008C029D">
                        <w:pPr>
                          <w:shd w:val="clear" w:color="auto" w:fill="FFFF00"/>
                          <w:jc w:val="center"/>
                          <w:rPr>
                            <w:b/>
                            <w:color w:val="000000"/>
                          </w:rPr>
                        </w:pPr>
                        <w:r w:rsidRPr="008C029D">
                          <w:rPr>
                            <w:b/>
                            <w:color w:val="000000"/>
                          </w:rPr>
                          <w:t>(-25.2 + 89.7) + (-34.8)</w:t>
                        </w:r>
                      </w:p>
                    </w:txbxContent>
                  </v:textbox>
                </v:shape>
              </v:group>
            </w:pict>
          </mc:Fallback>
        </mc:AlternateContent>
      </w:r>
      <w:r w:rsidRPr="00DB79FB">
        <w:rPr>
          <w:noProof/>
          <w:sz w:val="20"/>
          <w:szCs w:val="20"/>
        </w:rPr>
        <mc:AlternateContent>
          <mc:Choice Requires="wpg">
            <w:drawing>
              <wp:anchor distT="0" distB="0" distL="114300" distR="114300" simplePos="0" relativeHeight="251761664" behindDoc="0" locked="0" layoutInCell="1" allowOverlap="1" wp14:anchorId="2B23C4B7" wp14:editId="49EE84A3">
                <wp:simplePos x="0" y="0"/>
                <wp:positionH relativeFrom="column">
                  <wp:posOffset>3213100</wp:posOffset>
                </wp:positionH>
                <wp:positionV relativeFrom="paragraph">
                  <wp:posOffset>1963420</wp:posOffset>
                </wp:positionV>
                <wp:extent cx="1885950" cy="2514600"/>
                <wp:effectExtent l="25400" t="25400" r="19050" b="0"/>
                <wp:wrapNone/>
                <wp:docPr id="30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2514600"/>
                          <a:chOff x="2565" y="1485"/>
                          <a:chExt cx="7335" cy="10170"/>
                        </a:xfrm>
                      </wpg:grpSpPr>
                      <wps:wsp>
                        <wps:cNvPr id="307" name="AutoShape 171"/>
                        <wps:cNvSpPr>
                          <a:spLocks noChangeArrowheads="1"/>
                        </wps:cNvSpPr>
                        <wps:spPr bwMode="auto">
                          <a:xfrm>
                            <a:off x="5385" y="10305"/>
                            <a:ext cx="1410" cy="1350"/>
                          </a:xfrm>
                          <a:prstGeom prst="triangle">
                            <a:avLst>
                              <a:gd name="adj" fmla="val 50000"/>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AutoShape 172"/>
                        <wps:cNvSpPr>
                          <a:spLocks noChangeArrowheads="1"/>
                        </wps:cNvSpPr>
                        <wps:spPr bwMode="auto">
                          <a:xfrm>
                            <a:off x="2565" y="1485"/>
                            <a:ext cx="7335" cy="9285"/>
                          </a:xfrm>
                          <a:prstGeom prst="wedgeEllipseCallout">
                            <a:avLst>
                              <a:gd name="adj1" fmla="val -9769"/>
                              <a:gd name="adj2" fmla="val 22602"/>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4893C" w14:textId="77777777" w:rsidR="00972E44" w:rsidRDefault="00972E44" w:rsidP="00B841D3">
                              <w:pPr>
                                <w:shd w:val="clear" w:color="auto" w:fill="00B050"/>
                                <w:jc w:val="center"/>
                                <w:rPr>
                                  <w:sz w:val="44"/>
                                  <w:szCs w:val="44"/>
                                </w:rPr>
                              </w:pPr>
                            </w:p>
                            <w:p w14:paraId="37819F56" w14:textId="77777777" w:rsidR="00972E44" w:rsidRPr="002A1E8C" w:rsidRDefault="00972E44" w:rsidP="00B841D3">
                              <w:pPr>
                                <w:shd w:val="clear" w:color="auto" w:fill="00B050"/>
                                <w:jc w:val="center"/>
                                <w:rPr>
                                  <w:sz w:val="16"/>
                                  <w:szCs w:val="16"/>
                                </w:rPr>
                              </w:pPr>
                            </w:p>
                            <w:p w14:paraId="02CA663C" w14:textId="77777777" w:rsidR="00972E44" w:rsidRPr="008C029D" w:rsidRDefault="00972E44" w:rsidP="00B841D3">
                              <w:pPr>
                                <w:shd w:val="clear" w:color="auto" w:fill="00B050"/>
                                <w:jc w:val="center"/>
                                <w:rPr>
                                  <w:color w:val="FFFFFF"/>
                                </w:rPr>
                              </w:pPr>
                              <w:r w:rsidRPr="008C029D">
                                <w:rPr>
                                  <w:color w:val="FFFFFF"/>
                                </w:rPr>
                                <w:t>0.3 – 1.9 – 0.3 + 2.1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C4B7" id="Group 170" o:spid="_x0000_s1153" style="position:absolute;margin-left:253pt;margin-top:154.6pt;width:148.5pt;height:198pt;z-index:251761664" coordorigin="2565,1485" coordsize="7335,1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">
                <v:shape id="AutoShape 171" o:spid="_x0000_s1154" type="#_x0000_t5" style="position:absolute;left:5385;top:10305;width:141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XNMMA&#10;AADcAAAADwAAAGRycy9kb3ducmV2LnhtbESPT4vCMBTE7wt+h/AEb2vqH+xSjSLCyh68aLv3R/Ns&#10;i81LSLJav71ZWNjjMDO/YTa7wfTiTj50lhXMphkI4trqjhsFVfn5/gEiRGSNvWVS8KQAu+3obYOF&#10;tg8+0/0SG5EgHApU0MboCilD3ZLBMLWOOHlX6w3GJH0jtcdHgptezrNsJQ12nBZadHRoqb5dfoyC&#10;rimPJ/d0eumXVXX4xvxUlblSk/GwX4OINMT/8F/7SytYZDn8nklH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FXNMMAAADcAAAADwAAAAAAAAAAAAAAAACYAgAAZHJzL2Rv&#10;d25yZXYueG1sUEsFBgAAAAAEAAQA9QAAAIgDAAAAAA==&#10;" fillcolor="#00b050" stroked="f"/>
                <v:shape id="AutoShape 172" o:spid="_x0000_s1155" type="#_x0000_t63" style="position:absolute;left:2565;top:1485;width:7335;height:9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FU8IA&#10;AADcAAAADwAAAGRycy9kb3ducmV2LnhtbERPu27CMBTdK/EP1kViqcApSFFJ4yDKQ2KrSjswXsW3&#10;cSC+DrEJ6d/XA1LHo/POV4NtRE+drx0reJklIIhLp2uuFHx/7aevIHxA1tg4JgW/5GFVjJ5yzLS7&#10;8yf1x1CJGMI+QwUmhDaT0peGLPqZa4kj9+M6iyHCrpK6w3sMt42cJ0kqLdYcGwy2tDFUXo43q+B9&#10;k57CeejN6flD1nK3TZcXf1VqMh7WbyACDeFf/HAftIJFEtfGM/EI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YVTwgAAANwAAAAPAAAAAAAAAAAAAAAAAJgCAABkcnMvZG93&#10;bnJldi54bWxQSwUGAAAAAAQABAD1AAAAhwMAAAAA&#10;" adj="8690,15682" fillcolor="#00b050" stroked="f">
                  <v:textbox>
                    <w:txbxContent>
                      <w:p w14:paraId="6134893C" w14:textId="77777777" w:rsidR="00972E44" w:rsidRDefault="00972E44" w:rsidP="00B841D3">
                        <w:pPr>
                          <w:shd w:val="clear" w:color="auto" w:fill="00B050"/>
                          <w:jc w:val="center"/>
                          <w:rPr>
                            <w:sz w:val="44"/>
                            <w:szCs w:val="44"/>
                          </w:rPr>
                        </w:pPr>
                      </w:p>
                      <w:p w14:paraId="37819F56" w14:textId="77777777" w:rsidR="00972E44" w:rsidRPr="002A1E8C" w:rsidRDefault="00972E44" w:rsidP="00B841D3">
                        <w:pPr>
                          <w:shd w:val="clear" w:color="auto" w:fill="00B050"/>
                          <w:jc w:val="center"/>
                          <w:rPr>
                            <w:sz w:val="16"/>
                            <w:szCs w:val="16"/>
                          </w:rPr>
                        </w:pPr>
                      </w:p>
                      <w:p w14:paraId="02CA663C" w14:textId="77777777" w:rsidR="00972E44" w:rsidRPr="008C029D" w:rsidRDefault="00972E44" w:rsidP="00B841D3">
                        <w:pPr>
                          <w:shd w:val="clear" w:color="auto" w:fill="00B050"/>
                          <w:jc w:val="center"/>
                          <w:rPr>
                            <w:color w:val="FFFFFF"/>
                          </w:rPr>
                        </w:pPr>
                        <w:r w:rsidRPr="008C029D">
                          <w:rPr>
                            <w:color w:val="FFFFFF"/>
                          </w:rPr>
                          <w:t>0.3 – 1.9 – 0.3 + 2.1</w:t>
                        </w:r>
                      </w:p>
                    </w:txbxContent>
                  </v:textbox>
                </v:shape>
              </v:group>
            </w:pict>
          </mc:Fallback>
        </mc:AlternateContent>
      </w:r>
      <w:r w:rsidRPr="00DB79FB">
        <w:rPr>
          <w:noProof/>
          <w:sz w:val="20"/>
          <w:szCs w:val="20"/>
        </w:rPr>
        <mc:AlternateContent>
          <mc:Choice Requires="wpg">
            <w:drawing>
              <wp:anchor distT="0" distB="0" distL="114300" distR="114300" simplePos="0" relativeHeight="251764736" behindDoc="0" locked="0" layoutInCell="1" allowOverlap="1" wp14:anchorId="163E7274" wp14:editId="72F7ECEB">
                <wp:simplePos x="0" y="0"/>
                <wp:positionH relativeFrom="column">
                  <wp:posOffset>6356350</wp:posOffset>
                </wp:positionH>
                <wp:positionV relativeFrom="paragraph">
                  <wp:posOffset>1963420</wp:posOffset>
                </wp:positionV>
                <wp:extent cx="1816100" cy="2286000"/>
                <wp:effectExtent l="25400" t="25400" r="38100" b="0"/>
                <wp:wrapNone/>
                <wp:docPr id="30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2286000"/>
                          <a:chOff x="8070" y="930"/>
                          <a:chExt cx="7335" cy="10170"/>
                        </a:xfrm>
                      </wpg:grpSpPr>
                      <wps:wsp>
                        <wps:cNvPr id="304" name="AutoShape 180"/>
                        <wps:cNvSpPr>
                          <a:spLocks noChangeArrowheads="1"/>
                        </wps:cNvSpPr>
                        <wps:spPr bwMode="auto">
                          <a:xfrm>
                            <a:off x="10920" y="9750"/>
                            <a:ext cx="1410" cy="1350"/>
                          </a:xfrm>
                          <a:prstGeom prst="triangle">
                            <a:avLst>
                              <a:gd name="adj" fmla="val 50000"/>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AutoShape 181"/>
                        <wps:cNvSpPr>
                          <a:spLocks noChangeArrowheads="1"/>
                        </wps:cNvSpPr>
                        <wps:spPr bwMode="auto">
                          <a:xfrm>
                            <a:off x="8070" y="930"/>
                            <a:ext cx="7335" cy="9285"/>
                          </a:xfrm>
                          <a:prstGeom prst="wedgeEllipseCallout">
                            <a:avLst>
                              <a:gd name="adj1" fmla="val -9769"/>
                              <a:gd name="adj2" fmla="val 22602"/>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8EA15" w14:textId="77777777" w:rsidR="00972E44" w:rsidRDefault="00972E44" w:rsidP="00B841D3">
                              <w:pPr>
                                <w:shd w:val="clear" w:color="auto" w:fill="7030A0"/>
                                <w:jc w:val="center"/>
                                <w:rPr>
                                  <w:sz w:val="44"/>
                                  <w:szCs w:val="44"/>
                                </w:rPr>
                              </w:pPr>
                            </w:p>
                            <w:p w14:paraId="33A9250F" w14:textId="77777777" w:rsidR="00972E44" w:rsidRPr="002A1E8C" w:rsidRDefault="00972E44" w:rsidP="00B841D3">
                              <w:pPr>
                                <w:shd w:val="clear" w:color="auto" w:fill="7030A0"/>
                                <w:jc w:val="center"/>
                                <w:rPr>
                                  <w:sz w:val="16"/>
                                  <w:szCs w:val="16"/>
                                </w:rPr>
                              </w:pPr>
                            </w:p>
                            <w:p w14:paraId="7AFF8CD5" w14:textId="77777777" w:rsidR="00972E44" w:rsidRPr="008C029D" w:rsidRDefault="00A74A11" w:rsidP="00B841D3">
                              <w:pPr>
                                <w:shd w:val="clear" w:color="auto" w:fill="7030A0"/>
                                <w:jc w:val="center"/>
                                <w:rPr>
                                  <w:color w:val="FFFFFF"/>
                                  <w:sz w:val="20"/>
                                  <w:szCs w:val="20"/>
                                </w:rPr>
                              </w:pPr>
                              <m:oMathPara>
                                <m:oMath>
                                  <m:f>
                                    <m:fPr>
                                      <m:ctrlPr>
                                        <w:rPr>
                                          <w:rFonts w:ascii="Cambria Math" w:hAnsi="Cambria Math"/>
                                          <w:i/>
                                          <w:color w:val="FFFFFF"/>
                                          <w:sz w:val="20"/>
                                          <w:szCs w:val="20"/>
                                        </w:rPr>
                                      </m:ctrlPr>
                                    </m:fPr>
                                    <m:num>
                                      <m:r>
                                        <w:rPr>
                                          <w:rFonts w:ascii="Cambria Math" w:hAnsi="Cambria Math"/>
                                          <w:color w:val="FFFFFF"/>
                                          <w:sz w:val="20"/>
                                          <w:szCs w:val="20"/>
                                        </w:rPr>
                                        <m:t>1</m:t>
                                      </m:r>
                                    </m:num>
                                    <m:den>
                                      <m:r>
                                        <w:rPr>
                                          <w:rFonts w:ascii="Cambria Math" w:hAnsi="Cambria Math"/>
                                          <w:color w:val="FFFFFF"/>
                                          <w:sz w:val="20"/>
                                          <w:szCs w:val="20"/>
                                        </w:rPr>
                                        <m:t>4</m:t>
                                      </m:r>
                                    </m:den>
                                  </m:f>
                                  <m:r>
                                    <w:rPr>
                                      <w:rFonts w:ascii="Cambria Math" w:hAnsi="Cambria Math"/>
                                      <w:color w:val="FFFFFF"/>
                                      <w:sz w:val="20"/>
                                      <w:szCs w:val="20"/>
                                    </w:rPr>
                                    <m:t xml:space="preserve">+ </m:t>
                                  </m:r>
                                  <m:d>
                                    <m:dPr>
                                      <m:ctrlPr>
                                        <w:rPr>
                                          <w:rFonts w:ascii="Cambria Math" w:hAnsi="Cambria Math"/>
                                          <w:i/>
                                          <w:color w:val="FFFFFF"/>
                                          <w:sz w:val="20"/>
                                          <w:szCs w:val="20"/>
                                        </w:rPr>
                                      </m:ctrlPr>
                                    </m:dPr>
                                    <m:e>
                                      <m:r>
                                        <w:rPr>
                                          <w:rFonts w:ascii="Cambria Math" w:hAnsi="Cambria Math"/>
                                          <w:color w:val="FFFFFF"/>
                                          <w:sz w:val="20"/>
                                          <w:szCs w:val="20"/>
                                        </w:rPr>
                                        <m:t>-</m:t>
                                      </m:r>
                                      <m:f>
                                        <m:fPr>
                                          <m:ctrlPr>
                                            <w:rPr>
                                              <w:rFonts w:ascii="Cambria Math" w:hAnsi="Cambria Math"/>
                                              <w:i/>
                                              <w:color w:val="FFFFFF"/>
                                              <w:sz w:val="20"/>
                                              <w:szCs w:val="20"/>
                                            </w:rPr>
                                          </m:ctrlPr>
                                        </m:fPr>
                                        <m:num>
                                          <m:r>
                                            <w:rPr>
                                              <w:rFonts w:ascii="Cambria Math" w:hAnsi="Cambria Math"/>
                                              <w:color w:val="FFFFFF"/>
                                              <w:sz w:val="20"/>
                                              <w:szCs w:val="20"/>
                                            </w:rPr>
                                            <m:t>2</m:t>
                                          </m:r>
                                        </m:num>
                                        <m:den>
                                          <m:r>
                                            <w:rPr>
                                              <w:rFonts w:ascii="Cambria Math" w:hAnsi="Cambria Math"/>
                                              <w:color w:val="FFFFFF"/>
                                              <w:sz w:val="20"/>
                                              <w:szCs w:val="20"/>
                                            </w:rPr>
                                            <m:t>3</m:t>
                                          </m:r>
                                        </m:den>
                                      </m:f>
                                    </m:e>
                                  </m:d>
                                  <m:r>
                                    <w:rPr>
                                      <w:rFonts w:ascii="Cambria Math" w:hAnsi="Cambria Math"/>
                                      <w:color w:val="FFFFFF"/>
                                      <w:sz w:val="20"/>
                                      <w:szCs w:val="20"/>
                                    </w:rPr>
                                    <m:t xml:space="preserve">+ </m:t>
                                  </m:r>
                                  <m:f>
                                    <m:fPr>
                                      <m:ctrlPr>
                                        <w:rPr>
                                          <w:rFonts w:ascii="Cambria Math" w:hAnsi="Cambria Math"/>
                                          <w:i/>
                                          <w:color w:val="FFFFFF"/>
                                          <w:sz w:val="20"/>
                                          <w:szCs w:val="20"/>
                                        </w:rPr>
                                      </m:ctrlPr>
                                    </m:fPr>
                                    <m:num>
                                      <m:r>
                                        <w:rPr>
                                          <w:rFonts w:ascii="Cambria Math" w:hAnsi="Cambria Math"/>
                                          <w:color w:val="FFFFFF"/>
                                          <w:sz w:val="20"/>
                                          <w:szCs w:val="20"/>
                                        </w:rPr>
                                        <m:t>3</m:t>
                                      </m:r>
                                    </m:num>
                                    <m:den>
                                      <m:r>
                                        <w:rPr>
                                          <w:rFonts w:ascii="Cambria Math" w:hAnsi="Cambria Math"/>
                                          <w:color w:val="FFFFFF"/>
                                          <w:sz w:val="20"/>
                                          <w:szCs w:val="20"/>
                                        </w:rPr>
                                        <m:t>4</m:t>
                                      </m:r>
                                    </m:den>
                                  </m:f>
                                  <m:r>
                                    <w:rPr>
                                      <w:rFonts w:ascii="Cambria Math" w:hAnsi="Cambria Math"/>
                                      <w:color w:val="FFFFFF"/>
                                      <w:sz w:val="20"/>
                                      <w:szCs w:val="20"/>
                                    </w:rPr>
                                    <m:t xml:space="preserve">- </m:t>
                                  </m:r>
                                  <m:f>
                                    <m:fPr>
                                      <m:ctrlPr>
                                        <w:rPr>
                                          <w:rFonts w:ascii="Cambria Math" w:hAnsi="Cambria Math"/>
                                          <w:i/>
                                          <w:color w:val="FFFFFF"/>
                                          <w:sz w:val="20"/>
                                          <w:szCs w:val="20"/>
                                        </w:rPr>
                                      </m:ctrlPr>
                                    </m:fPr>
                                    <m:num>
                                      <m:r>
                                        <w:rPr>
                                          <w:rFonts w:ascii="Cambria Math" w:hAnsi="Cambria Math"/>
                                          <w:color w:val="FFFFFF"/>
                                          <w:sz w:val="20"/>
                                          <w:szCs w:val="20"/>
                                        </w:rPr>
                                        <m:t>1</m:t>
                                      </m:r>
                                    </m:num>
                                    <m:den>
                                      <m:r>
                                        <w:rPr>
                                          <w:rFonts w:ascii="Cambria Math" w:hAnsi="Cambria Math"/>
                                          <w:color w:val="FFFFFF"/>
                                          <w:sz w:val="20"/>
                                          <w:szCs w:val="20"/>
                                        </w:rPr>
                                        <m:t>3</m:t>
                                      </m:r>
                                    </m:den>
                                  </m:f>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7274" id="Group 179" o:spid="_x0000_s1156" style="position:absolute;margin-left:500.5pt;margin-top:154.6pt;width:143pt;height:180pt;z-index:251764736" coordorigin="8070,930" coordsize="7335,1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">
                <v:shape id="AutoShape 180" o:spid="_x0000_s1157" type="#_x0000_t5" style="position:absolute;left:10920;top:9750;width:141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pcUA&#10;AADcAAAADwAAAGRycy9kb3ducmV2LnhtbESPT2sCMRTE70K/Q3gFbzVrtcVujbK4CF619tDbc/P2&#10;D928LElcVz+9KRQ8DjPzG2a5HkwrenK+saxgOklAEBdWN1wpOH5tXxYgfEDW2FomBVfysF49jZaY&#10;anvhPfWHUIkIYZ+igjqELpXSFzUZ9BPbEUevtM5giNJVUju8RLhp5WuSvEuDDceFGjva1FT8Hs5G&#10;gfuwx3zTD/Ln9lZO++8yz7JTrtT4ecg+QQQawiP8395pBbNk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3+lxQAAANwAAAAPAAAAAAAAAAAAAAAAAJgCAABkcnMv&#10;ZG93bnJldi54bWxQSwUGAAAAAAQABAD1AAAAigMAAAAA&#10;" fillcolor="#7030a0" stroked="f"/>
                <v:shape id="AutoShape 181" o:spid="_x0000_s1158" type="#_x0000_t63" style="position:absolute;left:8070;top:930;width:7335;height:9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vasYA&#10;AADcAAAADwAAAGRycy9kb3ducmV2LnhtbESPzW7CMBCE75V4B2srcSs2qVIgxaCqFYJeyu+B4xIv&#10;SUS8jmID6dvXlSr1OJqZbzTTeWdrcaPWV441DAcKBHHuTMWFhsN+8TQG4QOywdoxafgmD/NZ72GK&#10;mXF33tJtFwoRIewz1FCG0GRS+rwki37gGuLonV1rMUTZFtK0eI9wW8tEqRdpseK4UGJD7yXll93V&#10;ahhN0uHm85ieronzifr4Oq9Py7XW/cfu7RVEoC78h//aK6PhWaXweyYe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JvasYAAADcAAAADwAAAAAAAAAAAAAAAACYAgAAZHJz&#10;L2Rvd25yZXYueG1sUEsFBgAAAAAEAAQA9QAAAIsDAAAAAA==&#10;" adj="8690,15682" fillcolor="#7030a0" stroked="f">
                  <v:textbox>
                    <w:txbxContent>
                      <w:p w14:paraId="6328EA15" w14:textId="77777777" w:rsidR="00972E44" w:rsidRDefault="00972E44" w:rsidP="00B841D3">
                        <w:pPr>
                          <w:shd w:val="clear" w:color="auto" w:fill="7030A0"/>
                          <w:jc w:val="center"/>
                          <w:rPr>
                            <w:sz w:val="44"/>
                            <w:szCs w:val="44"/>
                          </w:rPr>
                        </w:pPr>
                      </w:p>
                      <w:p w14:paraId="33A9250F" w14:textId="77777777" w:rsidR="00972E44" w:rsidRPr="002A1E8C" w:rsidRDefault="00972E44" w:rsidP="00B841D3">
                        <w:pPr>
                          <w:shd w:val="clear" w:color="auto" w:fill="7030A0"/>
                          <w:jc w:val="center"/>
                          <w:rPr>
                            <w:sz w:val="16"/>
                            <w:szCs w:val="16"/>
                          </w:rPr>
                        </w:pPr>
                      </w:p>
                      <w:p w14:paraId="7AFF8CD5" w14:textId="77777777" w:rsidR="00972E44" w:rsidRPr="008C029D" w:rsidRDefault="00A74A11" w:rsidP="00B841D3">
                        <w:pPr>
                          <w:shd w:val="clear" w:color="auto" w:fill="7030A0"/>
                          <w:jc w:val="center"/>
                          <w:rPr>
                            <w:color w:val="FFFFFF"/>
                            <w:sz w:val="20"/>
                            <w:szCs w:val="20"/>
                          </w:rPr>
                        </w:pPr>
                        <m:oMathPara>
                          <m:oMath>
                            <m:f>
                              <m:fPr>
                                <m:ctrlPr>
                                  <w:rPr>
                                    <w:rFonts w:ascii="Cambria Math" w:hAnsi="Cambria Math"/>
                                    <w:i/>
                                    <w:color w:val="FFFFFF"/>
                                    <w:sz w:val="20"/>
                                    <w:szCs w:val="20"/>
                                  </w:rPr>
                                </m:ctrlPr>
                              </m:fPr>
                              <m:num>
                                <m:r>
                                  <w:rPr>
                                    <w:rFonts w:ascii="Cambria Math" w:hAnsi="Cambria Math"/>
                                    <w:color w:val="FFFFFF"/>
                                    <w:sz w:val="20"/>
                                    <w:szCs w:val="20"/>
                                  </w:rPr>
                                  <m:t>1</m:t>
                                </m:r>
                              </m:num>
                              <m:den>
                                <m:r>
                                  <w:rPr>
                                    <w:rFonts w:ascii="Cambria Math" w:hAnsi="Cambria Math"/>
                                    <w:color w:val="FFFFFF"/>
                                    <w:sz w:val="20"/>
                                    <w:szCs w:val="20"/>
                                  </w:rPr>
                                  <m:t>4</m:t>
                                </m:r>
                              </m:den>
                            </m:f>
                            <m:r>
                              <w:rPr>
                                <w:rFonts w:ascii="Cambria Math" w:hAnsi="Cambria Math"/>
                                <w:color w:val="FFFFFF"/>
                                <w:sz w:val="20"/>
                                <w:szCs w:val="20"/>
                              </w:rPr>
                              <m:t xml:space="preserve">+ </m:t>
                            </m:r>
                            <m:d>
                              <m:dPr>
                                <m:ctrlPr>
                                  <w:rPr>
                                    <w:rFonts w:ascii="Cambria Math" w:hAnsi="Cambria Math"/>
                                    <w:i/>
                                    <w:color w:val="FFFFFF"/>
                                    <w:sz w:val="20"/>
                                    <w:szCs w:val="20"/>
                                  </w:rPr>
                                </m:ctrlPr>
                              </m:dPr>
                              <m:e>
                                <m:r>
                                  <w:rPr>
                                    <w:rFonts w:ascii="Cambria Math" w:hAnsi="Cambria Math"/>
                                    <w:color w:val="FFFFFF"/>
                                    <w:sz w:val="20"/>
                                    <w:szCs w:val="20"/>
                                  </w:rPr>
                                  <m:t>-</m:t>
                                </m:r>
                                <m:f>
                                  <m:fPr>
                                    <m:ctrlPr>
                                      <w:rPr>
                                        <w:rFonts w:ascii="Cambria Math" w:hAnsi="Cambria Math"/>
                                        <w:i/>
                                        <w:color w:val="FFFFFF"/>
                                        <w:sz w:val="20"/>
                                        <w:szCs w:val="20"/>
                                      </w:rPr>
                                    </m:ctrlPr>
                                  </m:fPr>
                                  <m:num>
                                    <m:r>
                                      <w:rPr>
                                        <w:rFonts w:ascii="Cambria Math" w:hAnsi="Cambria Math"/>
                                        <w:color w:val="FFFFFF"/>
                                        <w:sz w:val="20"/>
                                        <w:szCs w:val="20"/>
                                      </w:rPr>
                                      <m:t>2</m:t>
                                    </m:r>
                                  </m:num>
                                  <m:den>
                                    <m:r>
                                      <w:rPr>
                                        <w:rFonts w:ascii="Cambria Math" w:hAnsi="Cambria Math"/>
                                        <w:color w:val="FFFFFF"/>
                                        <w:sz w:val="20"/>
                                        <w:szCs w:val="20"/>
                                      </w:rPr>
                                      <m:t>3</m:t>
                                    </m:r>
                                  </m:den>
                                </m:f>
                              </m:e>
                            </m:d>
                            <m:r>
                              <w:rPr>
                                <w:rFonts w:ascii="Cambria Math" w:hAnsi="Cambria Math"/>
                                <w:color w:val="FFFFFF"/>
                                <w:sz w:val="20"/>
                                <w:szCs w:val="20"/>
                              </w:rPr>
                              <m:t xml:space="preserve">+ </m:t>
                            </m:r>
                            <m:f>
                              <m:fPr>
                                <m:ctrlPr>
                                  <w:rPr>
                                    <w:rFonts w:ascii="Cambria Math" w:hAnsi="Cambria Math"/>
                                    <w:i/>
                                    <w:color w:val="FFFFFF"/>
                                    <w:sz w:val="20"/>
                                    <w:szCs w:val="20"/>
                                  </w:rPr>
                                </m:ctrlPr>
                              </m:fPr>
                              <m:num>
                                <m:r>
                                  <w:rPr>
                                    <w:rFonts w:ascii="Cambria Math" w:hAnsi="Cambria Math"/>
                                    <w:color w:val="FFFFFF"/>
                                    <w:sz w:val="20"/>
                                    <w:szCs w:val="20"/>
                                  </w:rPr>
                                  <m:t>3</m:t>
                                </m:r>
                              </m:num>
                              <m:den>
                                <m:r>
                                  <w:rPr>
                                    <w:rFonts w:ascii="Cambria Math" w:hAnsi="Cambria Math"/>
                                    <w:color w:val="FFFFFF"/>
                                    <w:sz w:val="20"/>
                                    <w:szCs w:val="20"/>
                                  </w:rPr>
                                  <m:t>4</m:t>
                                </m:r>
                              </m:den>
                            </m:f>
                            <m:r>
                              <w:rPr>
                                <w:rFonts w:ascii="Cambria Math" w:hAnsi="Cambria Math"/>
                                <w:color w:val="FFFFFF"/>
                                <w:sz w:val="20"/>
                                <w:szCs w:val="20"/>
                              </w:rPr>
                              <m:t xml:space="preserve">- </m:t>
                            </m:r>
                            <m:f>
                              <m:fPr>
                                <m:ctrlPr>
                                  <w:rPr>
                                    <w:rFonts w:ascii="Cambria Math" w:hAnsi="Cambria Math"/>
                                    <w:i/>
                                    <w:color w:val="FFFFFF"/>
                                    <w:sz w:val="20"/>
                                    <w:szCs w:val="20"/>
                                  </w:rPr>
                                </m:ctrlPr>
                              </m:fPr>
                              <m:num>
                                <m:r>
                                  <w:rPr>
                                    <w:rFonts w:ascii="Cambria Math" w:hAnsi="Cambria Math"/>
                                    <w:color w:val="FFFFFF"/>
                                    <w:sz w:val="20"/>
                                    <w:szCs w:val="20"/>
                                  </w:rPr>
                                  <m:t>1</m:t>
                                </m:r>
                              </m:num>
                              <m:den>
                                <m:r>
                                  <w:rPr>
                                    <w:rFonts w:ascii="Cambria Math" w:hAnsi="Cambria Math"/>
                                    <w:color w:val="FFFFFF"/>
                                    <w:sz w:val="20"/>
                                    <w:szCs w:val="20"/>
                                  </w:rPr>
                                  <m:t>3</m:t>
                                </m:r>
                              </m:den>
                            </m:f>
                          </m:oMath>
                        </m:oMathPara>
                      </w:p>
                    </w:txbxContent>
                  </v:textbox>
                </v:shape>
              </v:group>
            </w:pict>
          </mc:Fallback>
        </mc:AlternateContent>
      </w:r>
      <w:r w:rsidRPr="00DB79FB">
        <w:rPr>
          <w:noProof/>
          <w:sz w:val="20"/>
          <w:szCs w:val="20"/>
        </w:rPr>
        <mc:AlternateContent>
          <mc:Choice Requires="wpg">
            <w:drawing>
              <wp:anchor distT="0" distB="0" distL="114300" distR="114300" simplePos="0" relativeHeight="251797504" behindDoc="0" locked="0" layoutInCell="1" allowOverlap="1" wp14:anchorId="0116DD98" wp14:editId="1AD48AFC">
                <wp:simplePos x="0" y="0"/>
                <wp:positionH relativeFrom="column">
                  <wp:posOffset>4610100</wp:posOffset>
                </wp:positionH>
                <wp:positionV relativeFrom="paragraph">
                  <wp:posOffset>20320</wp:posOffset>
                </wp:positionV>
                <wp:extent cx="2654300" cy="2171700"/>
                <wp:effectExtent l="25400" t="25400" r="38100" b="12700"/>
                <wp:wrapNone/>
                <wp:docPr id="33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2171700"/>
                          <a:chOff x="8145" y="990"/>
                          <a:chExt cx="7335" cy="10125"/>
                        </a:xfrm>
                      </wpg:grpSpPr>
                      <wps:wsp>
                        <wps:cNvPr id="339" name="AutoShape 177"/>
                        <wps:cNvSpPr>
                          <a:spLocks noChangeArrowheads="1"/>
                        </wps:cNvSpPr>
                        <wps:spPr bwMode="auto">
                          <a:xfrm>
                            <a:off x="11040" y="9765"/>
                            <a:ext cx="1410" cy="1350"/>
                          </a:xfrm>
                          <a:prstGeom prst="triangle">
                            <a:avLst>
                              <a:gd name="adj" fmla="val 50000"/>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AutoShape 178"/>
                        <wps:cNvSpPr>
                          <a:spLocks noChangeArrowheads="1"/>
                        </wps:cNvSpPr>
                        <wps:spPr bwMode="auto">
                          <a:xfrm>
                            <a:off x="8145" y="990"/>
                            <a:ext cx="7335" cy="9285"/>
                          </a:xfrm>
                          <a:prstGeom prst="wedgeEllipseCallout">
                            <a:avLst>
                              <a:gd name="adj1" fmla="val -9769"/>
                              <a:gd name="adj2" fmla="val 22602"/>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01E03" w14:textId="77777777" w:rsidR="00972E44" w:rsidRDefault="00972E44" w:rsidP="00972E44">
                              <w:pPr>
                                <w:shd w:val="clear" w:color="auto" w:fill="FF9900"/>
                                <w:jc w:val="center"/>
                                <w:rPr>
                                  <w:sz w:val="44"/>
                                  <w:szCs w:val="44"/>
                                </w:rPr>
                              </w:pPr>
                            </w:p>
                            <w:p w14:paraId="34FC2D29" w14:textId="77777777" w:rsidR="00972E44" w:rsidRPr="002A1E8C" w:rsidRDefault="00972E44" w:rsidP="00972E44">
                              <w:pPr>
                                <w:shd w:val="clear" w:color="auto" w:fill="FF9900"/>
                                <w:jc w:val="center"/>
                                <w:rPr>
                                  <w:sz w:val="16"/>
                                  <w:szCs w:val="16"/>
                                </w:rPr>
                              </w:pPr>
                            </w:p>
                            <w:p w14:paraId="495D5017" w14:textId="77777777" w:rsidR="00972E44" w:rsidRPr="00972E44" w:rsidRDefault="00A74A11" w:rsidP="00972E44">
                              <w:pPr>
                                <w:shd w:val="clear" w:color="auto" w:fill="FF9900"/>
                                <w:jc w:val="center"/>
                                <w:rPr>
                                  <w:color w:val="FFFFFF"/>
                                  <w:sz w:val="20"/>
                                  <w:szCs w:val="20"/>
                                </w:rPr>
                              </w:pPr>
                              <m:oMathPara>
                                <m:oMath>
                                  <m:d>
                                    <m:dPr>
                                      <m:ctrlPr>
                                        <w:rPr>
                                          <w:rFonts w:ascii="Cambria Math" w:hAnsi="Cambria Math"/>
                                          <w:i/>
                                          <w:color w:val="FFFFFF"/>
                                          <w:sz w:val="20"/>
                                          <w:szCs w:val="20"/>
                                        </w:rPr>
                                      </m:ctrlPr>
                                    </m:dPr>
                                    <m:e>
                                      <m:r>
                                        <w:rPr>
                                          <w:rFonts w:ascii="Cambria Math" w:hAnsi="Cambria Math"/>
                                          <w:color w:val="FFFFFF"/>
                                          <w:sz w:val="20"/>
                                          <w:szCs w:val="20"/>
                                        </w:rPr>
                                        <m:t>3</m:t>
                                      </m:r>
                                      <m:f>
                                        <m:fPr>
                                          <m:ctrlPr>
                                            <w:rPr>
                                              <w:rFonts w:ascii="Cambria Math" w:hAnsi="Cambria Math"/>
                                              <w:i/>
                                              <w:color w:val="FFFFFF"/>
                                              <w:sz w:val="20"/>
                                              <w:szCs w:val="20"/>
                                            </w:rPr>
                                          </m:ctrlPr>
                                        </m:fPr>
                                        <m:num>
                                          <m:r>
                                            <w:rPr>
                                              <w:rFonts w:ascii="Cambria Math" w:hAnsi="Cambria Math"/>
                                              <w:color w:val="FFFFFF"/>
                                              <w:sz w:val="20"/>
                                              <w:szCs w:val="20"/>
                                            </w:rPr>
                                            <m:t>1</m:t>
                                          </m:r>
                                        </m:num>
                                        <m:den>
                                          <m:r>
                                            <w:rPr>
                                              <w:rFonts w:ascii="Cambria Math" w:hAnsi="Cambria Math"/>
                                              <w:color w:val="FFFFFF"/>
                                              <w:sz w:val="20"/>
                                              <w:szCs w:val="20"/>
                                            </w:rPr>
                                            <m:t>4</m:t>
                                          </m:r>
                                        </m:den>
                                      </m:f>
                                      <m:r>
                                        <w:rPr>
                                          <w:rFonts w:ascii="Cambria Math" w:hAnsi="Cambria Math"/>
                                          <w:color w:val="FFFFFF"/>
                                          <w:sz w:val="20"/>
                                          <w:szCs w:val="20"/>
                                        </w:rPr>
                                        <m:t xml:space="preserve">+ </m:t>
                                      </m:r>
                                      <m:f>
                                        <m:fPr>
                                          <m:ctrlPr>
                                            <w:rPr>
                                              <w:rFonts w:ascii="Cambria Math" w:hAnsi="Cambria Math"/>
                                              <w:i/>
                                              <w:color w:val="FFFFFF"/>
                                              <w:sz w:val="20"/>
                                              <w:szCs w:val="20"/>
                                            </w:rPr>
                                          </m:ctrlPr>
                                        </m:fPr>
                                        <m:num>
                                          <m:r>
                                            <w:rPr>
                                              <w:rFonts w:ascii="Cambria Math" w:hAnsi="Cambria Math"/>
                                              <w:color w:val="FFFFFF"/>
                                              <w:sz w:val="20"/>
                                              <w:szCs w:val="20"/>
                                            </w:rPr>
                                            <m:t>3</m:t>
                                          </m:r>
                                        </m:num>
                                        <m:den>
                                          <m:r>
                                            <w:rPr>
                                              <w:rFonts w:ascii="Cambria Math" w:hAnsi="Cambria Math"/>
                                              <w:color w:val="FFFFFF"/>
                                              <w:sz w:val="20"/>
                                              <w:szCs w:val="20"/>
                                            </w:rPr>
                                            <m:t>5</m:t>
                                          </m:r>
                                        </m:den>
                                      </m:f>
                                    </m:e>
                                  </m:d>
                                  <m:r>
                                    <w:rPr>
                                      <w:rFonts w:ascii="Cambria Math" w:hAnsi="Cambria Math"/>
                                      <w:color w:val="FFFFFF"/>
                                      <w:sz w:val="20"/>
                                      <w:szCs w:val="20"/>
                                    </w:rPr>
                                    <m:t xml:space="preserve">+ </m:t>
                                  </m:r>
                                  <m:d>
                                    <m:dPr>
                                      <m:ctrlPr>
                                        <w:rPr>
                                          <w:rFonts w:ascii="Cambria Math" w:hAnsi="Cambria Math"/>
                                          <w:i/>
                                          <w:color w:val="FFFFFF"/>
                                          <w:sz w:val="20"/>
                                          <w:szCs w:val="20"/>
                                        </w:rPr>
                                      </m:ctrlPr>
                                    </m:dPr>
                                    <m:e>
                                      <m:f>
                                        <m:fPr>
                                          <m:ctrlPr>
                                            <w:rPr>
                                              <w:rFonts w:ascii="Cambria Math" w:hAnsi="Cambria Math"/>
                                              <w:i/>
                                              <w:color w:val="FFFFFF"/>
                                              <w:sz w:val="20"/>
                                              <w:szCs w:val="20"/>
                                            </w:rPr>
                                          </m:ctrlPr>
                                        </m:fPr>
                                        <m:num>
                                          <m:r>
                                            <w:rPr>
                                              <w:rFonts w:ascii="Cambria Math" w:hAnsi="Cambria Math"/>
                                              <w:color w:val="FFFFFF"/>
                                              <w:sz w:val="20"/>
                                              <w:szCs w:val="20"/>
                                            </w:rPr>
                                            <m:t>3</m:t>
                                          </m:r>
                                        </m:num>
                                        <m:den>
                                          <m:r>
                                            <w:rPr>
                                              <w:rFonts w:ascii="Cambria Math" w:hAnsi="Cambria Math"/>
                                              <w:color w:val="FFFFFF"/>
                                              <w:sz w:val="20"/>
                                              <w:szCs w:val="20"/>
                                            </w:rPr>
                                            <m:t>10</m:t>
                                          </m:r>
                                        </m:den>
                                      </m:f>
                                      <m:r>
                                        <w:rPr>
                                          <w:rFonts w:ascii="Cambria Math" w:hAnsi="Cambria Math"/>
                                          <w:color w:val="FFFFFF"/>
                                          <w:sz w:val="20"/>
                                          <w:szCs w:val="20"/>
                                        </w:rPr>
                                        <m:t>+ 1</m:t>
                                      </m:r>
                                      <m:f>
                                        <m:fPr>
                                          <m:ctrlPr>
                                            <w:rPr>
                                              <w:rFonts w:ascii="Cambria Math" w:hAnsi="Cambria Math"/>
                                              <w:i/>
                                              <w:color w:val="FFFFFF"/>
                                              <w:sz w:val="20"/>
                                              <w:szCs w:val="20"/>
                                            </w:rPr>
                                          </m:ctrlPr>
                                        </m:fPr>
                                        <m:num>
                                          <m:r>
                                            <w:rPr>
                                              <w:rFonts w:ascii="Cambria Math" w:hAnsi="Cambria Math"/>
                                              <w:color w:val="FFFFFF"/>
                                              <w:sz w:val="20"/>
                                              <w:szCs w:val="20"/>
                                            </w:rPr>
                                            <m:t>5</m:t>
                                          </m:r>
                                        </m:num>
                                        <m:den>
                                          <m:r>
                                            <w:rPr>
                                              <w:rFonts w:ascii="Cambria Math" w:hAnsi="Cambria Math"/>
                                              <w:color w:val="FFFFFF"/>
                                              <w:sz w:val="20"/>
                                              <w:szCs w:val="20"/>
                                            </w:rPr>
                                            <m:t>8</m:t>
                                          </m:r>
                                        </m:den>
                                      </m:f>
                                    </m:e>
                                  </m:d>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6DD98" id="Group 176" o:spid="_x0000_s1159" style="position:absolute;margin-left:363pt;margin-top:1.6pt;width:209pt;height:171pt;z-index:251797504" coordorigin="8145,990" coordsize="7335,1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">
                <v:shape id="AutoShape 177" o:spid="_x0000_s1160" type="#_x0000_t5" style="position:absolute;left:11040;top:9765;width:141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VT8YA&#10;AADcAAAADwAAAGRycy9kb3ducmV2LnhtbESPzWrCQBSF94W+w3CF7upEQyWNmUgRCiJFauzC5SVz&#10;m6Rm7sTMqLFP3ykILg/n5+Nki8G04ky9aywrmIwjEMSl1Q1XCr52788JCOeRNbaWScGVHCzyx4cM&#10;U20vvKVz4SsRRtilqKD2vkuldGVNBt3YdsTB+7a9QR9kX0nd4yWMm1ZOo2gmDTYcCDV2tKypPBQn&#10;E7jr+GWzOe6vVbuafBRTu/v8SX6VehoNb3MQngZ/D9/aK60gjl/h/0w4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JVT8YAAADcAAAADwAAAAAAAAAAAAAAAACYAgAAZHJz&#10;L2Rvd25yZXYueG1sUEsFBgAAAAAEAAQA9QAAAIsDAAAAAA==&#10;" fillcolor="#f90" stroked="f"/>
                <v:shape id="AutoShape 178" o:spid="_x0000_s1161" type="#_x0000_t63" style="position:absolute;left:8145;top:990;width:7335;height:9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Ds8MA&#10;AADcAAAADwAAAGRycy9kb3ducmV2LnhtbERPS2vCQBC+F/oflin0UnRjIyrRVcTS0lvxBTkO2TEJ&#10;ZmfT7FRjf333UPD48b0Xq9416kJdqD0bGA0TUMSFtzWXBg7798EMVBBki41nMnCjAKvl48MCM+uv&#10;vKXLTkoVQzhkaKASaTOtQ1GRwzD0LXHkTr5zKBF2pbYdXmO4a/Rrkky0w5pjQ4UtbSoqzrsfZ0DC&#10;R/o2ueX5y3H2nY43+fT3S6bGPD/16zkooV7u4n/3pzWQjuP8eCYeAb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vDs8MAAADcAAAADwAAAAAAAAAAAAAAAACYAgAAZHJzL2Rv&#10;d25yZXYueG1sUEsFBgAAAAAEAAQA9QAAAIgDAAAAAA==&#10;" adj="8690,15682" fillcolor="#f90" stroked="f">
                  <v:textbox>
                    <w:txbxContent>
                      <w:p w14:paraId="34301E03" w14:textId="77777777" w:rsidR="00972E44" w:rsidRDefault="00972E44" w:rsidP="00972E44">
                        <w:pPr>
                          <w:shd w:val="clear" w:color="auto" w:fill="FF9900"/>
                          <w:jc w:val="center"/>
                          <w:rPr>
                            <w:sz w:val="44"/>
                            <w:szCs w:val="44"/>
                          </w:rPr>
                        </w:pPr>
                      </w:p>
                      <w:p w14:paraId="34FC2D29" w14:textId="77777777" w:rsidR="00972E44" w:rsidRPr="002A1E8C" w:rsidRDefault="00972E44" w:rsidP="00972E44">
                        <w:pPr>
                          <w:shd w:val="clear" w:color="auto" w:fill="FF9900"/>
                          <w:jc w:val="center"/>
                          <w:rPr>
                            <w:sz w:val="16"/>
                            <w:szCs w:val="16"/>
                          </w:rPr>
                        </w:pPr>
                      </w:p>
                      <w:p w14:paraId="495D5017" w14:textId="77777777" w:rsidR="00972E44" w:rsidRPr="00972E44" w:rsidRDefault="00A74A11" w:rsidP="00972E44">
                        <w:pPr>
                          <w:shd w:val="clear" w:color="auto" w:fill="FF9900"/>
                          <w:jc w:val="center"/>
                          <w:rPr>
                            <w:color w:val="FFFFFF"/>
                            <w:sz w:val="20"/>
                            <w:szCs w:val="20"/>
                          </w:rPr>
                        </w:pPr>
                        <m:oMathPara>
                          <m:oMath>
                            <m:d>
                              <m:dPr>
                                <m:ctrlPr>
                                  <w:rPr>
                                    <w:rFonts w:ascii="Cambria Math" w:hAnsi="Cambria Math"/>
                                    <w:i/>
                                    <w:color w:val="FFFFFF"/>
                                    <w:sz w:val="20"/>
                                    <w:szCs w:val="20"/>
                                  </w:rPr>
                                </m:ctrlPr>
                              </m:dPr>
                              <m:e>
                                <m:r>
                                  <w:rPr>
                                    <w:rFonts w:ascii="Cambria Math" w:hAnsi="Cambria Math"/>
                                    <w:color w:val="FFFFFF"/>
                                    <w:sz w:val="20"/>
                                    <w:szCs w:val="20"/>
                                  </w:rPr>
                                  <m:t>3</m:t>
                                </m:r>
                                <m:f>
                                  <m:fPr>
                                    <m:ctrlPr>
                                      <w:rPr>
                                        <w:rFonts w:ascii="Cambria Math" w:hAnsi="Cambria Math"/>
                                        <w:i/>
                                        <w:color w:val="FFFFFF"/>
                                        <w:sz w:val="20"/>
                                        <w:szCs w:val="20"/>
                                      </w:rPr>
                                    </m:ctrlPr>
                                  </m:fPr>
                                  <m:num>
                                    <m:r>
                                      <w:rPr>
                                        <w:rFonts w:ascii="Cambria Math" w:hAnsi="Cambria Math"/>
                                        <w:color w:val="FFFFFF"/>
                                        <w:sz w:val="20"/>
                                        <w:szCs w:val="20"/>
                                      </w:rPr>
                                      <m:t>1</m:t>
                                    </m:r>
                                  </m:num>
                                  <m:den>
                                    <m:r>
                                      <w:rPr>
                                        <w:rFonts w:ascii="Cambria Math" w:hAnsi="Cambria Math"/>
                                        <w:color w:val="FFFFFF"/>
                                        <w:sz w:val="20"/>
                                        <w:szCs w:val="20"/>
                                      </w:rPr>
                                      <m:t>4</m:t>
                                    </m:r>
                                  </m:den>
                                </m:f>
                                <m:r>
                                  <w:rPr>
                                    <w:rFonts w:ascii="Cambria Math" w:hAnsi="Cambria Math"/>
                                    <w:color w:val="FFFFFF"/>
                                    <w:sz w:val="20"/>
                                    <w:szCs w:val="20"/>
                                  </w:rPr>
                                  <m:t xml:space="preserve">+ </m:t>
                                </m:r>
                                <m:f>
                                  <m:fPr>
                                    <m:ctrlPr>
                                      <w:rPr>
                                        <w:rFonts w:ascii="Cambria Math" w:hAnsi="Cambria Math"/>
                                        <w:i/>
                                        <w:color w:val="FFFFFF"/>
                                        <w:sz w:val="20"/>
                                        <w:szCs w:val="20"/>
                                      </w:rPr>
                                    </m:ctrlPr>
                                  </m:fPr>
                                  <m:num>
                                    <m:r>
                                      <w:rPr>
                                        <w:rFonts w:ascii="Cambria Math" w:hAnsi="Cambria Math"/>
                                        <w:color w:val="FFFFFF"/>
                                        <w:sz w:val="20"/>
                                        <w:szCs w:val="20"/>
                                      </w:rPr>
                                      <m:t>3</m:t>
                                    </m:r>
                                  </m:num>
                                  <m:den>
                                    <m:r>
                                      <w:rPr>
                                        <w:rFonts w:ascii="Cambria Math" w:hAnsi="Cambria Math"/>
                                        <w:color w:val="FFFFFF"/>
                                        <w:sz w:val="20"/>
                                        <w:szCs w:val="20"/>
                                      </w:rPr>
                                      <m:t>5</m:t>
                                    </m:r>
                                  </m:den>
                                </m:f>
                              </m:e>
                            </m:d>
                            <m:r>
                              <w:rPr>
                                <w:rFonts w:ascii="Cambria Math" w:hAnsi="Cambria Math"/>
                                <w:color w:val="FFFFFF"/>
                                <w:sz w:val="20"/>
                                <w:szCs w:val="20"/>
                              </w:rPr>
                              <m:t xml:space="preserve">+ </m:t>
                            </m:r>
                            <m:d>
                              <m:dPr>
                                <m:ctrlPr>
                                  <w:rPr>
                                    <w:rFonts w:ascii="Cambria Math" w:hAnsi="Cambria Math"/>
                                    <w:i/>
                                    <w:color w:val="FFFFFF"/>
                                    <w:sz w:val="20"/>
                                    <w:szCs w:val="20"/>
                                  </w:rPr>
                                </m:ctrlPr>
                              </m:dPr>
                              <m:e>
                                <m:f>
                                  <m:fPr>
                                    <m:ctrlPr>
                                      <w:rPr>
                                        <w:rFonts w:ascii="Cambria Math" w:hAnsi="Cambria Math"/>
                                        <w:i/>
                                        <w:color w:val="FFFFFF"/>
                                        <w:sz w:val="20"/>
                                        <w:szCs w:val="20"/>
                                      </w:rPr>
                                    </m:ctrlPr>
                                  </m:fPr>
                                  <m:num>
                                    <m:r>
                                      <w:rPr>
                                        <w:rFonts w:ascii="Cambria Math" w:hAnsi="Cambria Math"/>
                                        <w:color w:val="FFFFFF"/>
                                        <w:sz w:val="20"/>
                                        <w:szCs w:val="20"/>
                                      </w:rPr>
                                      <m:t>3</m:t>
                                    </m:r>
                                  </m:num>
                                  <m:den>
                                    <m:r>
                                      <w:rPr>
                                        <w:rFonts w:ascii="Cambria Math" w:hAnsi="Cambria Math"/>
                                        <w:color w:val="FFFFFF"/>
                                        <w:sz w:val="20"/>
                                        <w:szCs w:val="20"/>
                                      </w:rPr>
                                      <m:t>10</m:t>
                                    </m:r>
                                  </m:den>
                                </m:f>
                                <m:r>
                                  <w:rPr>
                                    <w:rFonts w:ascii="Cambria Math" w:hAnsi="Cambria Math"/>
                                    <w:color w:val="FFFFFF"/>
                                    <w:sz w:val="20"/>
                                    <w:szCs w:val="20"/>
                                  </w:rPr>
                                  <m:t>+ 1</m:t>
                                </m:r>
                                <m:f>
                                  <m:fPr>
                                    <m:ctrlPr>
                                      <w:rPr>
                                        <w:rFonts w:ascii="Cambria Math" w:hAnsi="Cambria Math"/>
                                        <w:i/>
                                        <w:color w:val="FFFFFF"/>
                                        <w:sz w:val="20"/>
                                        <w:szCs w:val="20"/>
                                      </w:rPr>
                                    </m:ctrlPr>
                                  </m:fPr>
                                  <m:num>
                                    <m:r>
                                      <w:rPr>
                                        <w:rFonts w:ascii="Cambria Math" w:hAnsi="Cambria Math"/>
                                        <w:color w:val="FFFFFF"/>
                                        <w:sz w:val="20"/>
                                        <w:szCs w:val="20"/>
                                      </w:rPr>
                                      <m:t>5</m:t>
                                    </m:r>
                                  </m:num>
                                  <m:den>
                                    <m:r>
                                      <w:rPr>
                                        <w:rFonts w:ascii="Cambria Math" w:hAnsi="Cambria Math"/>
                                        <w:color w:val="FFFFFF"/>
                                        <w:sz w:val="20"/>
                                        <w:szCs w:val="20"/>
                                      </w:rPr>
                                      <m:t>8</m:t>
                                    </m:r>
                                  </m:den>
                                </m:f>
                              </m:e>
                            </m:d>
                          </m:oMath>
                        </m:oMathPara>
                      </w:p>
                    </w:txbxContent>
                  </v:textbox>
                </v:shape>
              </v:group>
            </w:pict>
          </mc:Fallback>
        </mc:AlternateContent>
      </w:r>
      <w:r w:rsidRPr="00DB79FB">
        <w:rPr>
          <w:noProof/>
          <w:sz w:val="20"/>
          <w:szCs w:val="20"/>
        </w:rPr>
        <mc:AlternateContent>
          <mc:Choice Requires="wpg">
            <w:drawing>
              <wp:anchor distT="0" distB="0" distL="114300" distR="114300" simplePos="0" relativeHeight="251793408" behindDoc="0" locked="0" layoutInCell="1" allowOverlap="1" wp14:anchorId="36AB72FC" wp14:editId="459C5E25">
                <wp:simplePos x="0" y="0"/>
                <wp:positionH relativeFrom="column">
                  <wp:posOffset>2165350</wp:posOffset>
                </wp:positionH>
                <wp:positionV relativeFrom="paragraph">
                  <wp:posOffset>134620</wp:posOffset>
                </wp:positionV>
                <wp:extent cx="1746250" cy="1829435"/>
                <wp:effectExtent l="25400" t="25400" r="31750" b="0"/>
                <wp:wrapNone/>
                <wp:docPr id="33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1829435"/>
                          <a:chOff x="8145" y="840"/>
                          <a:chExt cx="7335" cy="10110"/>
                        </a:xfrm>
                      </wpg:grpSpPr>
                      <wps:wsp>
                        <wps:cNvPr id="333" name="AutoShape 174"/>
                        <wps:cNvSpPr>
                          <a:spLocks noChangeArrowheads="1"/>
                        </wps:cNvSpPr>
                        <wps:spPr bwMode="auto">
                          <a:xfrm>
                            <a:off x="11055" y="9600"/>
                            <a:ext cx="1410" cy="1350"/>
                          </a:xfrm>
                          <a:prstGeom prst="triangle">
                            <a:avLst>
                              <a:gd name="adj" fmla="val 5000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AutoShape 175"/>
                        <wps:cNvSpPr>
                          <a:spLocks noChangeArrowheads="1"/>
                        </wps:cNvSpPr>
                        <wps:spPr bwMode="auto">
                          <a:xfrm>
                            <a:off x="8145" y="840"/>
                            <a:ext cx="7335" cy="9285"/>
                          </a:xfrm>
                          <a:prstGeom prst="wedgeEllipseCallout">
                            <a:avLst>
                              <a:gd name="adj1" fmla="val -9769"/>
                              <a:gd name="adj2" fmla="val 21956"/>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825CC" w14:textId="77777777" w:rsidR="00972E44" w:rsidRPr="00006423" w:rsidRDefault="00972E44" w:rsidP="00972E44">
                              <w:pPr>
                                <w:shd w:val="clear" w:color="auto" w:fill="FF0000"/>
                                <w:jc w:val="center"/>
                                <w:rPr>
                                  <w:color w:val="FF0000"/>
                                  <w:sz w:val="44"/>
                                  <w:szCs w:val="44"/>
                                </w:rPr>
                              </w:pPr>
                            </w:p>
                            <w:p w14:paraId="463ED681" w14:textId="77777777" w:rsidR="00972E44" w:rsidRPr="002A1E8C" w:rsidRDefault="00972E44" w:rsidP="00972E44">
                              <w:pPr>
                                <w:shd w:val="clear" w:color="auto" w:fill="FF0000"/>
                                <w:jc w:val="center"/>
                                <w:rPr>
                                  <w:sz w:val="16"/>
                                  <w:szCs w:val="16"/>
                                </w:rPr>
                              </w:pPr>
                            </w:p>
                            <w:p w14:paraId="73B7F312" w14:textId="77777777" w:rsidR="00972E44" w:rsidRPr="00972E44" w:rsidRDefault="00A74A11" w:rsidP="00972E44">
                              <w:pPr>
                                <w:shd w:val="clear" w:color="auto" w:fill="FF0000"/>
                                <w:jc w:val="center"/>
                                <w:rPr>
                                  <w:color w:val="FFFFFF"/>
                                </w:rPr>
                              </w:pPr>
                              <m:oMathPara>
                                <m:oMath>
                                  <m:f>
                                    <m:fPr>
                                      <m:ctrlPr>
                                        <w:rPr>
                                          <w:rFonts w:ascii="Cambria Math" w:hAnsi="Cambria Math"/>
                                          <w:i/>
                                          <w:color w:val="FFFFFF"/>
                                        </w:rPr>
                                      </m:ctrlPr>
                                    </m:fPr>
                                    <m:num>
                                      <m:r>
                                        <w:rPr>
                                          <w:rFonts w:ascii="Cambria Math" w:hAnsi="Cambria Math"/>
                                          <w:color w:val="FFFFFF"/>
                                        </w:rPr>
                                        <m:t>1</m:t>
                                      </m:r>
                                    </m:num>
                                    <m:den>
                                      <m:r>
                                        <w:rPr>
                                          <w:rFonts w:ascii="Cambria Math" w:hAnsi="Cambria Math"/>
                                          <w:color w:val="FFFFFF"/>
                                        </w:rPr>
                                        <m:t>4</m:t>
                                      </m:r>
                                    </m:den>
                                  </m:f>
                                  <m:r>
                                    <w:rPr>
                                      <w:rFonts w:ascii="Cambria Math" w:hAnsi="Cambria Math"/>
                                      <w:color w:val="FFFFFF"/>
                                    </w:rPr>
                                    <m:t xml:space="preserve">+ </m:t>
                                  </m:r>
                                  <m:f>
                                    <m:fPr>
                                      <m:ctrlPr>
                                        <w:rPr>
                                          <w:rFonts w:ascii="Cambria Math" w:hAnsi="Cambria Math"/>
                                          <w:i/>
                                          <w:color w:val="FFFFFF"/>
                                        </w:rPr>
                                      </m:ctrlPr>
                                    </m:fPr>
                                    <m:num>
                                      <m:r>
                                        <w:rPr>
                                          <w:rFonts w:ascii="Cambria Math" w:hAnsi="Cambria Math"/>
                                          <w:color w:val="FFFFFF"/>
                                        </w:rPr>
                                        <m:t>2</m:t>
                                      </m:r>
                                    </m:num>
                                    <m:den>
                                      <m:r>
                                        <w:rPr>
                                          <w:rFonts w:ascii="Cambria Math" w:hAnsi="Cambria Math"/>
                                          <w:color w:val="FFFFFF"/>
                                        </w:rPr>
                                        <m:t>3</m:t>
                                      </m:r>
                                    </m:den>
                                  </m:f>
                                  <m:r>
                                    <w:rPr>
                                      <w:rFonts w:ascii="Cambria Math" w:hAnsi="Cambria Math"/>
                                      <w:color w:val="FFFFFF"/>
                                    </w:rPr>
                                    <m:t xml:space="preserve">+ </m:t>
                                  </m:r>
                                  <m:d>
                                    <m:dPr>
                                      <m:ctrlPr>
                                        <w:rPr>
                                          <w:rFonts w:ascii="Cambria Math" w:hAnsi="Cambria Math"/>
                                          <w:i/>
                                          <w:color w:val="FFFFFF"/>
                                        </w:rPr>
                                      </m:ctrlPr>
                                    </m:dPr>
                                    <m:e>
                                      <m:r>
                                        <w:rPr>
                                          <w:rFonts w:ascii="Cambria Math" w:hAnsi="Cambria Math"/>
                                          <w:color w:val="FFFFFF"/>
                                        </w:rPr>
                                        <m:t>-</m:t>
                                      </m:r>
                                      <m:f>
                                        <m:fPr>
                                          <m:ctrlPr>
                                            <w:rPr>
                                              <w:rFonts w:ascii="Cambria Math" w:hAnsi="Cambria Math"/>
                                              <w:i/>
                                              <w:color w:val="FFFFFF"/>
                                            </w:rPr>
                                          </m:ctrlPr>
                                        </m:fPr>
                                        <m:num>
                                          <m:r>
                                            <w:rPr>
                                              <w:rFonts w:ascii="Cambria Math" w:hAnsi="Cambria Math"/>
                                              <w:color w:val="FFFFFF"/>
                                            </w:rPr>
                                            <m:t>1</m:t>
                                          </m:r>
                                        </m:num>
                                        <m:den>
                                          <m:r>
                                            <w:rPr>
                                              <w:rFonts w:ascii="Cambria Math" w:hAnsi="Cambria Math"/>
                                              <w:color w:val="FFFFFF"/>
                                            </w:rPr>
                                            <m:t>4</m:t>
                                          </m:r>
                                        </m:den>
                                      </m:f>
                                    </m:e>
                                  </m:d>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B72FC" id="Group 173" o:spid="_x0000_s1162" style="position:absolute;margin-left:170.5pt;margin-top:10.6pt;width:137.5pt;height:144.05pt;z-index:251793408" coordorigin="8145,840" coordsize="7335,1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">
                <v:shape id="AutoShape 174" o:spid="_x0000_s1163" type="#_x0000_t5" style="position:absolute;left:11055;top:9600;width:141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WasUA&#10;AADcAAAADwAAAGRycy9kb3ducmV2LnhtbESP3WrCQBSE7wt9h+UI3ulGA7VEV5GC4g+CtdLrY/aY&#10;BLNnw+4a07fvFoReDjPzDTNbdKYWLTlfWVYwGiYgiHOrKy4UnL9Wg3cQPiBrrC2Tgh/ysJi/vsww&#10;0/bBn9SeQiEihH2GCsoQmkxKn5dk0A9tQxy9q3UGQ5SukNrhI8JNLcdJ8iYNVhwXSmzoo6T8drob&#10;Bcf9/bJux5t1tf0+7LrleZLsvVOq3+uWUxCBuvAffrY3WkGapv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xZqxQAAANwAAAAPAAAAAAAAAAAAAAAAAJgCAABkcnMv&#10;ZG93bnJldi54bWxQSwUGAAAAAAQABAD1AAAAigMAAAAA&#10;" fillcolor="red" stroked="f"/>
                <v:shape id="AutoShape 175" o:spid="_x0000_s1164" type="#_x0000_t63" style="position:absolute;left:8145;top:840;width:7335;height:9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3WusQA&#10;AADcAAAADwAAAGRycy9kb3ducmV2LnhtbESP0WrCQBRE34X+w3ILfdONGsREVyktLT4JRj/gkr0m&#10;wezdbXZr0n69Kwg+DjNzhllvB9OKK3W+saxgOklAEJdWN1wpOB2/xksQPiBrbC2Tgj/ysN28jNaY&#10;a9vzga5FqESEsM9RQR2Cy6X0ZU0G/cQ64uidbWcwRNlVUnfYR7hp5SxJFtJgw3GhRkcfNZWX4tco&#10;SPR+991mP2mapZfeLrJ/N3OfSr29Du8rEIGG8Aw/2jutYD5P4X4mHg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d1rrEAAAA3AAAAA8AAAAAAAAAAAAAAAAAmAIAAGRycy9k&#10;b3ducmV2LnhtbFBLBQYAAAAABAAEAPUAAACJAwAAAAA=&#10;" adj="8690,15542" fillcolor="red" stroked="f">
                  <v:textbox>
                    <w:txbxContent>
                      <w:p w14:paraId="532825CC" w14:textId="77777777" w:rsidR="00972E44" w:rsidRPr="00006423" w:rsidRDefault="00972E44" w:rsidP="00972E44">
                        <w:pPr>
                          <w:shd w:val="clear" w:color="auto" w:fill="FF0000"/>
                          <w:jc w:val="center"/>
                          <w:rPr>
                            <w:color w:val="FF0000"/>
                            <w:sz w:val="44"/>
                            <w:szCs w:val="44"/>
                          </w:rPr>
                        </w:pPr>
                      </w:p>
                      <w:p w14:paraId="463ED681" w14:textId="77777777" w:rsidR="00972E44" w:rsidRPr="002A1E8C" w:rsidRDefault="00972E44" w:rsidP="00972E44">
                        <w:pPr>
                          <w:shd w:val="clear" w:color="auto" w:fill="FF0000"/>
                          <w:jc w:val="center"/>
                          <w:rPr>
                            <w:sz w:val="16"/>
                            <w:szCs w:val="16"/>
                          </w:rPr>
                        </w:pPr>
                      </w:p>
                      <w:p w14:paraId="73B7F312" w14:textId="77777777" w:rsidR="00972E44" w:rsidRPr="00972E44" w:rsidRDefault="00A74A11" w:rsidP="00972E44">
                        <w:pPr>
                          <w:shd w:val="clear" w:color="auto" w:fill="FF0000"/>
                          <w:jc w:val="center"/>
                          <w:rPr>
                            <w:color w:val="FFFFFF"/>
                          </w:rPr>
                        </w:pPr>
                        <m:oMathPara>
                          <m:oMath>
                            <m:f>
                              <m:fPr>
                                <m:ctrlPr>
                                  <w:rPr>
                                    <w:rFonts w:ascii="Cambria Math" w:hAnsi="Cambria Math"/>
                                    <w:i/>
                                    <w:color w:val="FFFFFF"/>
                                  </w:rPr>
                                </m:ctrlPr>
                              </m:fPr>
                              <m:num>
                                <m:r>
                                  <w:rPr>
                                    <w:rFonts w:ascii="Cambria Math" w:hAnsi="Cambria Math"/>
                                    <w:color w:val="FFFFFF"/>
                                  </w:rPr>
                                  <m:t>1</m:t>
                                </m:r>
                              </m:num>
                              <m:den>
                                <m:r>
                                  <w:rPr>
                                    <w:rFonts w:ascii="Cambria Math" w:hAnsi="Cambria Math"/>
                                    <w:color w:val="FFFFFF"/>
                                  </w:rPr>
                                  <m:t>4</m:t>
                                </m:r>
                              </m:den>
                            </m:f>
                            <m:r>
                              <w:rPr>
                                <w:rFonts w:ascii="Cambria Math" w:hAnsi="Cambria Math"/>
                                <w:color w:val="FFFFFF"/>
                              </w:rPr>
                              <m:t xml:space="preserve">+ </m:t>
                            </m:r>
                            <m:f>
                              <m:fPr>
                                <m:ctrlPr>
                                  <w:rPr>
                                    <w:rFonts w:ascii="Cambria Math" w:hAnsi="Cambria Math"/>
                                    <w:i/>
                                    <w:color w:val="FFFFFF"/>
                                  </w:rPr>
                                </m:ctrlPr>
                              </m:fPr>
                              <m:num>
                                <m:r>
                                  <w:rPr>
                                    <w:rFonts w:ascii="Cambria Math" w:hAnsi="Cambria Math"/>
                                    <w:color w:val="FFFFFF"/>
                                  </w:rPr>
                                  <m:t>2</m:t>
                                </m:r>
                              </m:num>
                              <m:den>
                                <m:r>
                                  <w:rPr>
                                    <w:rFonts w:ascii="Cambria Math" w:hAnsi="Cambria Math"/>
                                    <w:color w:val="FFFFFF"/>
                                  </w:rPr>
                                  <m:t>3</m:t>
                                </m:r>
                              </m:den>
                            </m:f>
                            <m:r>
                              <w:rPr>
                                <w:rFonts w:ascii="Cambria Math" w:hAnsi="Cambria Math"/>
                                <w:color w:val="FFFFFF"/>
                              </w:rPr>
                              <m:t xml:space="preserve">+ </m:t>
                            </m:r>
                            <m:d>
                              <m:dPr>
                                <m:ctrlPr>
                                  <w:rPr>
                                    <w:rFonts w:ascii="Cambria Math" w:hAnsi="Cambria Math"/>
                                    <w:i/>
                                    <w:color w:val="FFFFFF"/>
                                  </w:rPr>
                                </m:ctrlPr>
                              </m:dPr>
                              <m:e>
                                <m:r>
                                  <w:rPr>
                                    <w:rFonts w:ascii="Cambria Math" w:hAnsi="Cambria Math"/>
                                    <w:color w:val="FFFFFF"/>
                                  </w:rPr>
                                  <m:t>-</m:t>
                                </m:r>
                                <m:f>
                                  <m:fPr>
                                    <m:ctrlPr>
                                      <w:rPr>
                                        <w:rFonts w:ascii="Cambria Math" w:hAnsi="Cambria Math"/>
                                        <w:i/>
                                        <w:color w:val="FFFFFF"/>
                                      </w:rPr>
                                    </m:ctrlPr>
                                  </m:fPr>
                                  <m:num>
                                    <m:r>
                                      <w:rPr>
                                        <w:rFonts w:ascii="Cambria Math" w:hAnsi="Cambria Math"/>
                                        <w:color w:val="FFFFFF"/>
                                      </w:rPr>
                                      <m:t>1</m:t>
                                    </m:r>
                                  </m:num>
                                  <m:den>
                                    <m:r>
                                      <w:rPr>
                                        <w:rFonts w:ascii="Cambria Math" w:hAnsi="Cambria Math"/>
                                        <w:color w:val="FFFFFF"/>
                                      </w:rPr>
                                      <m:t>4</m:t>
                                    </m:r>
                                  </m:den>
                                </m:f>
                              </m:e>
                            </m:d>
                          </m:oMath>
                        </m:oMathPara>
                      </w:p>
                    </w:txbxContent>
                  </v:textbox>
                </v:shape>
              </v:group>
            </w:pict>
          </mc:Fallback>
        </mc:AlternateContent>
      </w:r>
      <w:r>
        <w:rPr>
          <w:noProof/>
          <w:sz w:val="20"/>
          <w:szCs w:val="20"/>
        </w:rPr>
        <mc:AlternateContent>
          <mc:Choice Requires="wpg">
            <w:drawing>
              <wp:anchor distT="0" distB="0" distL="114300" distR="114300" simplePos="0" relativeHeight="251791360" behindDoc="0" locked="0" layoutInCell="1" allowOverlap="1" wp14:anchorId="5515ABB0" wp14:editId="2E6802EE">
                <wp:simplePos x="0" y="0"/>
                <wp:positionH relativeFrom="column">
                  <wp:posOffset>139700</wp:posOffset>
                </wp:positionH>
                <wp:positionV relativeFrom="paragraph">
                  <wp:posOffset>133985</wp:posOffset>
                </wp:positionV>
                <wp:extent cx="1536700" cy="1829435"/>
                <wp:effectExtent l="25400" t="25400" r="38100" b="24765"/>
                <wp:wrapNone/>
                <wp:docPr id="329" name="Group 329"/>
                <wp:cNvGraphicFramePr/>
                <a:graphic xmlns:a="http://schemas.openxmlformats.org/drawingml/2006/main">
                  <a:graphicData uri="http://schemas.microsoft.com/office/word/2010/wordprocessingGroup">
                    <wpg:wgp>
                      <wpg:cNvGrpSpPr/>
                      <wpg:grpSpPr>
                        <a:xfrm>
                          <a:off x="0" y="0"/>
                          <a:ext cx="1536700" cy="1829435"/>
                          <a:chOff x="0" y="0"/>
                          <a:chExt cx="1330325" cy="1828800"/>
                        </a:xfrm>
                      </wpg:grpSpPr>
                      <wps:wsp>
                        <wps:cNvPr id="330" name="AutoShape 168"/>
                        <wps:cNvSpPr>
                          <a:spLocks noChangeArrowheads="1"/>
                        </wps:cNvSpPr>
                        <wps:spPr bwMode="auto">
                          <a:xfrm>
                            <a:off x="488950" y="1257300"/>
                            <a:ext cx="279400" cy="571500"/>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331" name="AutoShape 169"/>
                        <wps:cNvSpPr>
                          <a:spLocks noChangeArrowheads="1"/>
                        </wps:cNvSpPr>
                        <wps:spPr bwMode="auto">
                          <a:xfrm>
                            <a:off x="0" y="0"/>
                            <a:ext cx="1330325" cy="1581150"/>
                          </a:xfrm>
                          <a:prstGeom prst="wedgeEllipseCallout">
                            <a:avLst>
                              <a:gd name="adj1" fmla="val -9769"/>
                              <a:gd name="adj2" fmla="val 22602"/>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54651" w14:textId="77777777" w:rsidR="00972E44" w:rsidRPr="00972E44" w:rsidRDefault="00972E44" w:rsidP="00972E44">
                              <w:pPr>
                                <w:shd w:val="clear" w:color="auto" w:fill="0000FF"/>
                                <w:jc w:val="center"/>
                                <w:rPr>
                                  <w:sz w:val="20"/>
                                  <w:szCs w:val="20"/>
                                </w:rPr>
                              </w:pPr>
                            </w:p>
                            <w:p w14:paraId="25F73ED6" w14:textId="77777777" w:rsidR="00972E44" w:rsidRPr="00972E44" w:rsidRDefault="00972E44" w:rsidP="00972E44">
                              <w:pPr>
                                <w:shd w:val="clear" w:color="auto" w:fill="0000FF"/>
                                <w:jc w:val="center"/>
                                <w:rPr>
                                  <w:sz w:val="20"/>
                                  <w:szCs w:val="20"/>
                                </w:rPr>
                              </w:pPr>
                            </w:p>
                            <w:p w14:paraId="19324E11" w14:textId="77777777" w:rsidR="00972E44" w:rsidRPr="00972E44" w:rsidRDefault="00972E44" w:rsidP="00972E44">
                              <w:pPr>
                                <w:shd w:val="clear" w:color="auto" w:fill="0000FF"/>
                                <w:jc w:val="center"/>
                                <w:rPr>
                                  <w:sz w:val="20"/>
                                  <w:szCs w:val="20"/>
                                </w:rPr>
                              </w:pPr>
                              <w:r w:rsidRPr="00972E44">
                                <w:rPr>
                                  <w:sz w:val="20"/>
                                  <w:szCs w:val="20"/>
                                </w:rPr>
                                <w:t>-6 + 7 – 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15ABB0" id="Group 329" o:spid="_x0000_s1165" style="position:absolute;margin-left:11pt;margin-top:10.55pt;width:121pt;height:144.05pt;z-index:251791360;mso-width-relative:margin;mso-height-relative:margin" coordsize="13303,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">
                <v:shape id="AutoShape 168" o:spid="_x0000_s1166" type="#_x0000_t5" style="position:absolute;left:4889;top:12573;width:279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Lb8A&#10;AADcAAAADwAAAGRycy9kb3ducmV2LnhtbERPTYvCMBC9C/6HMII3TVVQqUZRQdA97GrV+9CMbbWZ&#10;lCbW7r/fHBY8Pt73ct2aUjRUu8KygtEwAkGcWl1wpuB62Q/mIJxH1lhaJgW/5GC96naWGGv75jM1&#10;ic9ECGEXo4Lc+yqW0qU5GXRDWxEH7m5rgz7AOpO6xncIN6UcR9FUGiw4NORY0S6n9Jm8jILk8X10&#10;2BynPze9ZT07ffH2hUr1e+1mAcJT6z/if/dBK5hMwvxwJhwB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r8tvwAAANwAAAAPAAAAAAAAAAAAAAAAAJgCAABkcnMvZG93bnJl&#10;di54bWxQSwUGAAAAAAQABAD1AAAAhAMAAAAA&#10;" fillcolor="blue"/>
                <v:shape id="AutoShape 169" o:spid="_x0000_s1167" type="#_x0000_t63" style="position:absolute;width:13303;height:1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MksUA&#10;AADcAAAADwAAAGRycy9kb3ducmV2LnhtbESPQWvCQBSE7wX/w/KE3szGCtpGVxFpwVJsqRX0+Mg+&#10;s8Hs25BdTdpf7wpCj8PMfMPMFp2txIUaXzpWMExSEMS50yUXCnY/b4NnED4ga6wck4Jf8rCY9x5m&#10;mGnX8jddtqEQEcI+QwUmhDqT0ueGLPrE1cTRO7rGYoiyKaRusI1wW8mnNB1LiyXHBYM1rQzlp+3Z&#10;Kvj8+5I4rjdm0r7i+eUdDx97uVbqsd8tpyACdeE/fG+vtYLRaAi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IySxQAAANwAAAAPAAAAAAAAAAAAAAAAAJgCAABkcnMv&#10;ZG93bnJldi54bWxQSwUGAAAAAAQABAD1AAAAigMAAAAA&#10;" adj="8690,15682" fillcolor="blue" stroked="f">
                  <v:textbox>
                    <w:txbxContent>
                      <w:p w14:paraId="19D54651" w14:textId="77777777" w:rsidR="00972E44" w:rsidRPr="00972E44" w:rsidRDefault="00972E44" w:rsidP="00972E44">
                        <w:pPr>
                          <w:shd w:val="clear" w:color="auto" w:fill="0000FF"/>
                          <w:jc w:val="center"/>
                          <w:rPr>
                            <w:sz w:val="20"/>
                            <w:szCs w:val="20"/>
                          </w:rPr>
                        </w:pPr>
                      </w:p>
                      <w:p w14:paraId="25F73ED6" w14:textId="77777777" w:rsidR="00972E44" w:rsidRPr="00972E44" w:rsidRDefault="00972E44" w:rsidP="00972E44">
                        <w:pPr>
                          <w:shd w:val="clear" w:color="auto" w:fill="0000FF"/>
                          <w:jc w:val="center"/>
                          <w:rPr>
                            <w:sz w:val="20"/>
                            <w:szCs w:val="20"/>
                          </w:rPr>
                        </w:pPr>
                      </w:p>
                      <w:p w14:paraId="19324E11" w14:textId="77777777" w:rsidR="00972E44" w:rsidRPr="00972E44" w:rsidRDefault="00972E44" w:rsidP="00972E44">
                        <w:pPr>
                          <w:shd w:val="clear" w:color="auto" w:fill="0000FF"/>
                          <w:jc w:val="center"/>
                          <w:rPr>
                            <w:sz w:val="20"/>
                            <w:szCs w:val="20"/>
                          </w:rPr>
                        </w:pPr>
                        <w:r w:rsidRPr="00972E44">
                          <w:rPr>
                            <w:sz w:val="20"/>
                            <w:szCs w:val="20"/>
                          </w:rPr>
                          <w:t>-6 + 7 – 4</w:t>
                        </w:r>
                      </w:p>
                    </w:txbxContent>
                  </v:textbox>
                </v:shape>
              </v:group>
            </w:pict>
          </mc:Fallback>
        </mc:AlternateContent>
      </w:r>
    </w:p>
    <w:p w14:paraId="082E178B" w14:textId="77777777" w:rsidR="00C779A9" w:rsidRDefault="00C779A9">
      <w:pPr>
        <w:spacing w:after="0" w:line="240" w:lineRule="auto"/>
        <w:sectPr w:rsidR="00C779A9" w:rsidSect="00972E44">
          <w:type w:val="continuous"/>
          <w:pgSz w:w="12240" w:h="15840"/>
          <w:pgMar w:top="720" w:right="720" w:bottom="720" w:left="720" w:header="720" w:footer="720" w:gutter="0"/>
          <w:cols w:space="720"/>
          <w:docGrid w:linePitch="360"/>
        </w:sectPr>
      </w:pPr>
    </w:p>
    <w:p w14:paraId="192449A5" w14:textId="10F9A83A" w:rsidR="00632470" w:rsidRPr="00C779A9" w:rsidRDefault="00632470" w:rsidP="00C779A9">
      <w:pPr>
        <w:spacing w:after="0" w:line="240" w:lineRule="auto"/>
      </w:pPr>
    </w:p>
    <w:sectPr w:rsidR="00632470" w:rsidRPr="00C779A9" w:rsidSect="00972E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7A691" w14:textId="77777777" w:rsidR="00A74A11" w:rsidRDefault="00A74A11" w:rsidP="00027F6D">
      <w:pPr>
        <w:spacing w:after="0" w:line="240" w:lineRule="auto"/>
      </w:pPr>
      <w:r>
        <w:separator/>
      </w:r>
    </w:p>
  </w:endnote>
  <w:endnote w:type="continuationSeparator" w:id="0">
    <w:p w14:paraId="12E0C978" w14:textId="77777777" w:rsidR="00A74A11" w:rsidRDefault="00A74A11" w:rsidP="0002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chitec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145268"/>
      <w:docPartObj>
        <w:docPartGallery w:val="Page Numbers (Bottom of Page)"/>
        <w:docPartUnique/>
      </w:docPartObj>
    </w:sdtPr>
    <w:sdtEndPr/>
    <w:sdtContent>
      <w:sdt>
        <w:sdtPr>
          <w:id w:val="-681352565"/>
          <w:docPartObj>
            <w:docPartGallery w:val="Page Numbers (Top of Page)"/>
            <w:docPartUnique/>
          </w:docPartObj>
        </w:sdtPr>
        <w:sdtEndPr/>
        <w:sdtContent>
          <w:p w14:paraId="73FA0185" w14:textId="77777777" w:rsidR="00972E44" w:rsidRDefault="00972E44" w:rsidP="00E4738F">
            <w:pPr>
              <w:pStyle w:val="Footer"/>
            </w:pPr>
            <w:r w:rsidRPr="003D4EE6">
              <w:rPr>
                <w:b/>
              </w:rPr>
              <w:t>DRAFT</w:t>
            </w:r>
            <w:r>
              <w:t xml:space="preserve"> Maryland Common Core State Curriculum Unit for Grade 7 Mathematics</w:t>
            </w:r>
            <w:r>
              <w:tab/>
              <w:t xml:space="preserve">                                        July 2012                                                       Page </w:t>
            </w:r>
            <w:r>
              <w:rPr>
                <w:b/>
                <w:sz w:val="24"/>
                <w:szCs w:val="24"/>
              </w:rPr>
              <w:fldChar w:fldCharType="begin"/>
            </w:r>
            <w:r>
              <w:rPr>
                <w:b/>
              </w:rPr>
              <w:instrText xml:space="preserve"> PAGE </w:instrText>
            </w:r>
            <w:r>
              <w:rPr>
                <w:b/>
                <w:sz w:val="24"/>
                <w:szCs w:val="24"/>
              </w:rPr>
              <w:fldChar w:fldCharType="separate"/>
            </w:r>
            <w:r w:rsidR="00EC2B4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C2B44">
              <w:rPr>
                <w:b/>
                <w:noProof/>
              </w:rPr>
              <w:t>41</w:t>
            </w:r>
            <w:r>
              <w:rPr>
                <w:b/>
                <w:sz w:val="24"/>
                <w:szCs w:val="24"/>
              </w:rPr>
              <w:fldChar w:fldCharType="end"/>
            </w:r>
          </w:p>
        </w:sdtContent>
      </w:sdt>
    </w:sdtContent>
  </w:sdt>
  <w:p w14:paraId="59193749" w14:textId="77777777" w:rsidR="00972E44" w:rsidRDefault="00972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693"/>
      <w:docPartObj>
        <w:docPartGallery w:val="Page Numbers (Bottom of Page)"/>
        <w:docPartUnique/>
      </w:docPartObj>
    </w:sdtPr>
    <w:sdtEndPr/>
    <w:sdtContent>
      <w:sdt>
        <w:sdtPr>
          <w:id w:val="3894694"/>
          <w:docPartObj>
            <w:docPartGallery w:val="Page Numbers (Top of Page)"/>
            <w:docPartUnique/>
          </w:docPartObj>
        </w:sdtPr>
        <w:sdtEndPr/>
        <w:sdtContent>
          <w:p w14:paraId="1A6C3AB2" w14:textId="77777777" w:rsidR="00972E44" w:rsidRDefault="00972E44" w:rsidP="00637221">
            <w:pPr>
              <w:pStyle w:val="Footer"/>
            </w:pPr>
            <w:r>
              <w:t>Draft Maryland Common Core State Curriculum Unit for Grade 7 Mathematics</w:t>
            </w:r>
            <w:r>
              <w:tab/>
              <w:t xml:space="preserve">                                        July 2012 </w:t>
            </w:r>
            <w:r>
              <w:tab/>
            </w:r>
            <w:r>
              <w:tab/>
              <w:t xml:space="preserve">                               Page </w:t>
            </w:r>
            <w:r>
              <w:rPr>
                <w:b/>
                <w:sz w:val="24"/>
                <w:szCs w:val="24"/>
              </w:rPr>
              <w:fldChar w:fldCharType="begin"/>
            </w:r>
            <w:r>
              <w:rPr>
                <w:b/>
              </w:rPr>
              <w:instrText xml:space="preserve"> PAGE </w:instrText>
            </w:r>
            <w:r>
              <w:rPr>
                <w:b/>
                <w:sz w:val="24"/>
                <w:szCs w:val="24"/>
              </w:rPr>
              <w:fldChar w:fldCharType="separate"/>
            </w:r>
            <w:r w:rsidR="00EC2B44">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C2B44">
              <w:rPr>
                <w:b/>
                <w:noProof/>
              </w:rPr>
              <w:t>41</w:t>
            </w:r>
            <w:r>
              <w:rPr>
                <w:b/>
                <w:sz w:val="24"/>
                <w:szCs w:val="24"/>
              </w:rPr>
              <w:fldChar w:fldCharType="end"/>
            </w:r>
          </w:p>
          <w:p w14:paraId="45147057" w14:textId="77777777" w:rsidR="00972E44" w:rsidRDefault="00A74A11">
            <w:pPr>
              <w:pStyle w:val="Footer"/>
              <w:jc w:val="right"/>
            </w:pPr>
          </w:p>
        </w:sdtContent>
      </w:sdt>
    </w:sdtContent>
  </w:sdt>
  <w:p w14:paraId="3C26A3DB" w14:textId="77777777" w:rsidR="00972E44" w:rsidRDefault="00972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CA94" w14:textId="6D428BF6" w:rsidR="00972E44" w:rsidRDefault="00972E44" w:rsidP="00E26761">
    <w:pPr>
      <w:pStyle w:val="Footer"/>
    </w:pPr>
    <w:r w:rsidRPr="00EC6A6F">
      <w:rPr>
        <w:b/>
      </w:rPr>
      <w:t>DRAFT</w:t>
    </w:r>
    <w:r>
      <w:t xml:space="preserve"> Maryland Common Core State Curriculum Lesson Plan for Grade 7 Mathematics             September 2012                                   Page </w:t>
    </w:r>
    <w:r>
      <w:rPr>
        <w:b/>
        <w:sz w:val="24"/>
        <w:szCs w:val="24"/>
      </w:rPr>
      <w:fldChar w:fldCharType="begin"/>
    </w:r>
    <w:r>
      <w:rPr>
        <w:b/>
      </w:rPr>
      <w:instrText xml:space="preserve"> PAGE </w:instrText>
    </w:r>
    <w:r>
      <w:rPr>
        <w:b/>
        <w:sz w:val="24"/>
        <w:szCs w:val="24"/>
      </w:rPr>
      <w:fldChar w:fldCharType="separate"/>
    </w:r>
    <w:r w:rsidR="00EC2B44">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C2B44">
      <w:rPr>
        <w:b/>
        <w:noProof/>
      </w:rPr>
      <w:t>41</w:t>
    </w:r>
    <w:r>
      <w:rPr>
        <w:b/>
        <w:sz w:val="24"/>
        <w:szCs w:val="24"/>
      </w:rPr>
      <w:fldChar w:fldCharType="end"/>
    </w:r>
  </w:p>
  <w:p w14:paraId="7A516A0D" w14:textId="77777777" w:rsidR="00972E44" w:rsidRDefault="00972E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1DEC0" w14:textId="36459797" w:rsidR="00972E44" w:rsidRDefault="00972E44" w:rsidP="00637221">
    <w:pPr>
      <w:pStyle w:val="Footer"/>
    </w:pPr>
    <w:r>
      <w:t>Draft Maryland Common Core State Curriculum Unit for Grade 7 Mathematics</w:t>
    </w:r>
    <w:r>
      <w:tab/>
      <w:t xml:space="preserve">                                        July 2012 </w:t>
    </w:r>
    <w:r>
      <w:tab/>
    </w:r>
    <w:r>
      <w:tab/>
      <w:t xml:space="preserve">                               Page </w:t>
    </w:r>
    <w:r>
      <w:rPr>
        <w:b/>
        <w:sz w:val="24"/>
        <w:szCs w:val="24"/>
      </w:rPr>
      <w:fldChar w:fldCharType="begin"/>
    </w:r>
    <w:r>
      <w:rPr>
        <w:b/>
      </w:rPr>
      <w:instrText xml:space="preserve"> PAGE </w:instrText>
    </w:r>
    <w:r>
      <w:rPr>
        <w:b/>
        <w:sz w:val="24"/>
        <w:szCs w:val="24"/>
      </w:rPr>
      <w:fldChar w:fldCharType="separate"/>
    </w:r>
    <w:r w:rsidR="00EC2B44">
      <w:rPr>
        <w:b/>
        <w:noProof/>
      </w:rPr>
      <w:t>41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C2B44">
      <w:rPr>
        <w:b/>
        <w:noProof/>
      </w:rPr>
      <w:t>41</w:t>
    </w:r>
    <w:r>
      <w:rPr>
        <w:b/>
        <w:sz w:val="24"/>
        <w:szCs w:val="24"/>
      </w:rPr>
      <w:fldChar w:fldCharType="end"/>
    </w:r>
  </w:p>
  <w:p w14:paraId="33F384A4" w14:textId="77777777" w:rsidR="00972E44" w:rsidRDefault="00972E44">
    <w:pPr>
      <w:pStyle w:val="Footer"/>
      <w:jc w:val="right"/>
    </w:pPr>
  </w:p>
  <w:p w14:paraId="20346072" w14:textId="77777777" w:rsidR="00972E44" w:rsidRDefault="00972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D5D5E" w14:textId="77777777" w:rsidR="00A74A11" w:rsidRDefault="00A74A11" w:rsidP="00027F6D">
      <w:pPr>
        <w:spacing w:after="0" w:line="240" w:lineRule="auto"/>
      </w:pPr>
      <w:r>
        <w:separator/>
      </w:r>
    </w:p>
  </w:footnote>
  <w:footnote w:type="continuationSeparator" w:id="0">
    <w:p w14:paraId="1C798E5B" w14:textId="77777777" w:rsidR="00A74A11" w:rsidRDefault="00A74A11" w:rsidP="00027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9F068" w14:textId="77777777" w:rsidR="00972E44" w:rsidRPr="009053AB" w:rsidRDefault="00972E44" w:rsidP="00D26514">
    <w:pPr>
      <w:pStyle w:val="Header"/>
      <w:pBdr>
        <w:bottom w:val="thickThinSmallGap" w:sz="24" w:space="1" w:color="622423"/>
      </w:pBdr>
      <w:tabs>
        <w:tab w:val="clear" w:pos="4680"/>
      </w:tabs>
      <w:ind w:left="3420" w:hanging="3420"/>
      <w:jc w:val="center"/>
      <w:rPr>
        <w:rFonts w:ascii="Arial" w:eastAsia="Times New Roman" w:hAnsi="Arial" w:cs="Arial"/>
        <w:sz w:val="28"/>
        <w:szCs w:val="28"/>
      </w:rPr>
    </w:pPr>
    <w:r w:rsidRPr="009053AB">
      <w:rPr>
        <w:rFonts w:ascii="Arial" w:eastAsia="Times New Roman" w:hAnsi="Arial" w:cs="Arial"/>
        <w:b/>
        <w:sz w:val="28"/>
        <w:szCs w:val="28"/>
      </w:rPr>
      <w:t>DRAFT UNIT PLAN</w:t>
    </w:r>
    <w:r w:rsidRPr="009053AB">
      <w:rPr>
        <w:rFonts w:ascii="Arial" w:eastAsia="Times New Roman" w:hAnsi="Arial" w:cs="Arial"/>
        <w:sz w:val="28"/>
        <w:szCs w:val="28"/>
      </w:rPr>
      <w:t xml:space="preserve">  </w:t>
    </w:r>
  </w:p>
  <w:p w14:paraId="5F28A577" w14:textId="77777777" w:rsidR="00972E44" w:rsidRPr="009053AB" w:rsidRDefault="00972E44" w:rsidP="00D26514">
    <w:pPr>
      <w:pStyle w:val="Header"/>
      <w:pBdr>
        <w:bottom w:val="thickThinSmallGap" w:sz="24" w:space="1" w:color="622423"/>
      </w:pBdr>
      <w:tabs>
        <w:tab w:val="clear" w:pos="4680"/>
      </w:tabs>
      <w:jc w:val="center"/>
      <w:rPr>
        <w:rFonts w:ascii="Arial" w:eastAsia="Times New Roman" w:hAnsi="Arial" w:cs="Arial"/>
        <w:sz w:val="24"/>
        <w:szCs w:val="24"/>
      </w:rPr>
    </w:pPr>
    <w:r w:rsidRPr="009053AB">
      <w:rPr>
        <w:rFonts w:ascii="Arial" w:eastAsia="Times New Roman" w:hAnsi="Arial" w:cs="Arial"/>
        <w:sz w:val="24"/>
        <w:szCs w:val="24"/>
      </w:rPr>
      <w:t>7.NS.1-3: Apply and Extend Previous Understandings of Operations with Fractions to Add, Subtract, Multiply, and Divide Rational Numbers</w:t>
    </w:r>
  </w:p>
  <w:p w14:paraId="35609E59" w14:textId="77777777" w:rsidR="00972E44" w:rsidRDefault="00972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41170" w14:textId="2D541FD3" w:rsidR="00972E44" w:rsidRPr="00E26761" w:rsidRDefault="00972E44" w:rsidP="00E26761">
    <w:pPr>
      <w:jc w:val="center"/>
      <w:rPr>
        <w:rFonts w:asciiTheme="minorHAnsi" w:hAnsiTheme="minorHAns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B0B22" w14:textId="485817A8" w:rsidR="00972E44" w:rsidRPr="00E26761" w:rsidRDefault="00972E44" w:rsidP="00E26761">
    <w:pPr>
      <w:jc w:val="right"/>
      <w:rPr>
        <w:rFonts w:asciiTheme="minorHAnsi" w:hAnsiTheme="minorHAnsi"/>
        <w:color w:val="FF0000"/>
      </w:rPr>
    </w:pPr>
    <w:r w:rsidRPr="00E26761">
      <w:rPr>
        <w:rFonts w:asciiTheme="minorHAnsi" w:hAnsiTheme="minorHAnsi"/>
        <w:color w:val="FF0000"/>
      </w:rPr>
      <w:t>Lesson Seed 7.NS.1b Adding Integers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4E84C" w14:textId="3E95A5F3" w:rsidR="00972E44" w:rsidRPr="00D4285D" w:rsidRDefault="00972E44" w:rsidP="00E26761">
    <w:pPr>
      <w:jc w:val="right"/>
      <w:rPr>
        <w:rFonts w:asciiTheme="minorHAnsi" w:hAnsiTheme="minorHAnsi"/>
        <w:color w:val="0000FF"/>
      </w:rPr>
    </w:pPr>
    <w:r w:rsidRPr="00D4285D">
      <w:rPr>
        <w:rFonts w:asciiTheme="minorHAnsi" w:hAnsiTheme="minorHAnsi"/>
        <w:color w:val="0000FF"/>
      </w:rPr>
      <w:t>Lesson Seed 7.NS.1d Adding and Subtracting Rational Numbers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A96"/>
    <w:multiLevelType w:val="hybridMultilevel"/>
    <w:tmpl w:val="A75E5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E876CF"/>
    <w:multiLevelType w:val="hybridMultilevel"/>
    <w:tmpl w:val="4978D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22110F"/>
    <w:multiLevelType w:val="hybridMultilevel"/>
    <w:tmpl w:val="43269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2F0DFA"/>
    <w:multiLevelType w:val="hybridMultilevel"/>
    <w:tmpl w:val="CBD2E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630065B"/>
    <w:multiLevelType w:val="hybridMultilevel"/>
    <w:tmpl w:val="149E65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6CE416E"/>
    <w:multiLevelType w:val="hybridMultilevel"/>
    <w:tmpl w:val="8314161E"/>
    <w:lvl w:ilvl="0" w:tplc="BD0C1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114CD7"/>
    <w:multiLevelType w:val="hybridMultilevel"/>
    <w:tmpl w:val="267A5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4519BE"/>
    <w:multiLevelType w:val="hybridMultilevel"/>
    <w:tmpl w:val="7B947972"/>
    <w:lvl w:ilvl="0" w:tplc="9CB2F2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9473C"/>
    <w:multiLevelType w:val="hybridMultilevel"/>
    <w:tmpl w:val="31945356"/>
    <w:lvl w:ilvl="0" w:tplc="FA6EE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BB03DC"/>
    <w:multiLevelType w:val="hybridMultilevel"/>
    <w:tmpl w:val="89C4B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D762BFB"/>
    <w:multiLevelType w:val="hybridMultilevel"/>
    <w:tmpl w:val="E7F2B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BC7BEA"/>
    <w:multiLevelType w:val="hybridMultilevel"/>
    <w:tmpl w:val="A566C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793FDB"/>
    <w:multiLevelType w:val="hybridMultilevel"/>
    <w:tmpl w:val="DC0C4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E41142"/>
    <w:multiLevelType w:val="hybridMultilevel"/>
    <w:tmpl w:val="8F10CD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5B09E6"/>
    <w:multiLevelType w:val="hybridMultilevel"/>
    <w:tmpl w:val="2D26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673F0E"/>
    <w:multiLevelType w:val="hybridMultilevel"/>
    <w:tmpl w:val="6CD0F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D72BE8"/>
    <w:multiLevelType w:val="hybridMultilevel"/>
    <w:tmpl w:val="30DA92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D4D4176"/>
    <w:multiLevelType w:val="hybridMultilevel"/>
    <w:tmpl w:val="054A2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9E360B"/>
    <w:multiLevelType w:val="hybridMultilevel"/>
    <w:tmpl w:val="E72AF7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1211F98"/>
    <w:multiLevelType w:val="hybridMultilevel"/>
    <w:tmpl w:val="7964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EB656A"/>
    <w:multiLevelType w:val="hybridMultilevel"/>
    <w:tmpl w:val="DA5216FA"/>
    <w:lvl w:ilvl="0" w:tplc="4C54973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24A26CA"/>
    <w:multiLevelType w:val="hybridMultilevel"/>
    <w:tmpl w:val="A75A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43091"/>
    <w:multiLevelType w:val="hybridMultilevel"/>
    <w:tmpl w:val="42CE6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D37D3F"/>
    <w:multiLevelType w:val="hybridMultilevel"/>
    <w:tmpl w:val="6AD26B54"/>
    <w:lvl w:ilvl="0" w:tplc="35E02800">
      <w:start w:val="1"/>
      <w:numFmt w:val="bullet"/>
      <w:lvlText w:val=""/>
      <w:lvlJc w:val="left"/>
      <w:pPr>
        <w:ind w:left="441" w:hanging="360"/>
      </w:pPr>
      <w:rPr>
        <w:rFonts w:ascii="Symbol" w:hAnsi="Symbol" w:hint="default"/>
        <w:sz w:val="20"/>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24">
    <w:nsid w:val="2FDA73DC"/>
    <w:multiLevelType w:val="hybridMultilevel"/>
    <w:tmpl w:val="26E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E34348"/>
    <w:multiLevelType w:val="hybridMultilevel"/>
    <w:tmpl w:val="B3E4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14789F"/>
    <w:multiLevelType w:val="hybridMultilevel"/>
    <w:tmpl w:val="9B00E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96E79AB"/>
    <w:multiLevelType w:val="hybridMultilevel"/>
    <w:tmpl w:val="D63E96FA"/>
    <w:lvl w:ilvl="0" w:tplc="43BA97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CA13F73"/>
    <w:multiLevelType w:val="hybridMultilevel"/>
    <w:tmpl w:val="AFA61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E8706BF"/>
    <w:multiLevelType w:val="hybridMultilevel"/>
    <w:tmpl w:val="08C61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9D424C"/>
    <w:multiLevelType w:val="hybridMultilevel"/>
    <w:tmpl w:val="E5BCE0DE"/>
    <w:lvl w:ilvl="0" w:tplc="4C54973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872CAC"/>
    <w:multiLevelType w:val="hybridMultilevel"/>
    <w:tmpl w:val="D924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4B2562"/>
    <w:multiLevelType w:val="hybridMultilevel"/>
    <w:tmpl w:val="E708D9D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1C30F7D"/>
    <w:multiLevelType w:val="hybridMultilevel"/>
    <w:tmpl w:val="D2546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5A63502"/>
    <w:multiLevelType w:val="hybridMultilevel"/>
    <w:tmpl w:val="B2EA59C8"/>
    <w:lvl w:ilvl="0" w:tplc="35E02800">
      <w:start w:val="1"/>
      <w:numFmt w:val="bullet"/>
      <w:lvlText w:val=""/>
      <w:lvlJc w:val="left"/>
      <w:pPr>
        <w:ind w:left="441" w:hanging="360"/>
      </w:pPr>
      <w:rPr>
        <w:rFonts w:ascii="Symbol" w:hAnsi="Symbol" w:hint="default"/>
        <w:sz w:val="20"/>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35">
    <w:nsid w:val="47E028E3"/>
    <w:multiLevelType w:val="hybridMultilevel"/>
    <w:tmpl w:val="412EEF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7EF66AF"/>
    <w:multiLevelType w:val="hybridMultilevel"/>
    <w:tmpl w:val="17EC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3842A1"/>
    <w:multiLevelType w:val="hybridMultilevel"/>
    <w:tmpl w:val="A200657C"/>
    <w:lvl w:ilvl="0" w:tplc="4C54973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E77002B"/>
    <w:multiLevelType w:val="hybridMultilevel"/>
    <w:tmpl w:val="6092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9A1344"/>
    <w:multiLevelType w:val="hybridMultilevel"/>
    <w:tmpl w:val="3BE41946"/>
    <w:lvl w:ilvl="0" w:tplc="019C24D4">
      <w:start w:val="1"/>
      <w:numFmt w:val="lowerLetter"/>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5303701C"/>
    <w:multiLevelType w:val="hybridMultilevel"/>
    <w:tmpl w:val="3410C528"/>
    <w:lvl w:ilvl="0" w:tplc="6A2225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36331D4"/>
    <w:multiLevelType w:val="hybridMultilevel"/>
    <w:tmpl w:val="99A00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5E274AC"/>
    <w:multiLevelType w:val="hybridMultilevel"/>
    <w:tmpl w:val="7224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20324F"/>
    <w:multiLevelType w:val="hybridMultilevel"/>
    <w:tmpl w:val="87381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0F01359"/>
    <w:multiLevelType w:val="hybridMultilevel"/>
    <w:tmpl w:val="356E3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4130585"/>
    <w:multiLevelType w:val="hybridMultilevel"/>
    <w:tmpl w:val="E6641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5C2257"/>
    <w:multiLevelType w:val="hybridMultilevel"/>
    <w:tmpl w:val="E8C2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60312A"/>
    <w:multiLevelType w:val="hybridMultilevel"/>
    <w:tmpl w:val="4D367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6924DDD"/>
    <w:multiLevelType w:val="hybridMultilevel"/>
    <w:tmpl w:val="9F10D45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9">
    <w:nsid w:val="68815B72"/>
    <w:multiLevelType w:val="hybridMultilevel"/>
    <w:tmpl w:val="1994C37E"/>
    <w:lvl w:ilvl="0" w:tplc="35E02800">
      <w:start w:val="1"/>
      <w:numFmt w:val="bullet"/>
      <w:lvlText w:val=""/>
      <w:lvlJc w:val="left"/>
      <w:pPr>
        <w:ind w:left="441" w:hanging="360"/>
      </w:pPr>
      <w:rPr>
        <w:rFonts w:ascii="Symbol" w:hAnsi="Symbol" w:hint="default"/>
        <w:color w:val="FF0000"/>
        <w:sz w:val="20"/>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50">
    <w:nsid w:val="68E73CB3"/>
    <w:multiLevelType w:val="hybridMultilevel"/>
    <w:tmpl w:val="C308AAF4"/>
    <w:lvl w:ilvl="0" w:tplc="4C54973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B4578AB"/>
    <w:multiLevelType w:val="hybridMultilevel"/>
    <w:tmpl w:val="676285F0"/>
    <w:lvl w:ilvl="0" w:tplc="B5065FA6">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C33374F"/>
    <w:multiLevelType w:val="hybridMultilevel"/>
    <w:tmpl w:val="22E279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6C565B7F"/>
    <w:multiLevelType w:val="hybridMultilevel"/>
    <w:tmpl w:val="C13E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7C1197"/>
    <w:multiLevelType w:val="hybridMultilevel"/>
    <w:tmpl w:val="E2E0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92202E"/>
    <w:multiLevelType w:val="hybridMultilevel"/>
    <w:tmpl w:val="7C0409AE"/>
    <w:lvl w:ilvl="0" w:tplc="F466866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4053E3F"/>
    <w:multiLevelType w:val="hybridMultilevel"/>
    <w:tmpl w:val="820207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7B9555DD"/>
    <w:multiLevelType w:val="hybridMultilevel"/>
    <w:tmpl w:val="9A088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7"/>
  </w:num>
  <w:num w:numId="3">
    <w:abstractNumId w:val="15"/>
  </w:num>
  <w:num w:numId="4">
    <w:abstractNumId w:val="44"/>
  </w:num>
  <w:num w:numId="5">
    <w:abstractNumId w:val="33"/>
  </w:num>
  <w:num w:numId="6">
    <w:abstractNumId w:val="32"/>
  </w:num>
  <w:num w:numId="7">
    <w:abstractNumId w:val="42"/>
  </w:num>
  <w:num w:numId="8">
    <w:abstractNumId w:val="9"/>
  </w:num>
  <w:num w:numId="9">
    <w:abstractNumId w:val="24"/>
  </w:num>
  <w:num w:numId="10">
    <w:abstractNumId w:val="28"/>
  </w:num>
  <w:num w:numId="11">
    <w:abstractNumId w:val="55"/>
  </w:num>
  <w:num w:numId="12">
    <w:abstractNumId w:val="35"/>
  </w:num>
  <w:num w:numId="13">
    <w:abstractNumId w:val="51"/>
  </w:num>
  <w:num w:numId="14">
    <w:abstractNumId w:val="40"/>
  </w:num>
  <w:num w:numId="15">
    <w:abstractNumId w:val="11"/>
  </w:num>
  <w:num w:numId="16">
    <w:abstractNumId w:val="6"/>
  </w:num>
  <w:num w:numId="17">
    <w:abstractNumId w:val="56"/>
  </w:num>
  <w:num w:numId="18">
    <w:abstractNumId w:val="52"/>
  </w:num>
  <w:num w:numId="19">
    <w:abstractNumId w:val="3"/>
  </w:num>
  <w:num w:numId="20">
    <w:abstractNumId w:val="4"/>
  </w:num>
  <w:num w:numId="21">
    <w:abstractNumId w:val="57"/>
  </w:num>
  <w:num w:numId="22">
    <w:abstractNumId w:val="23"/>
  </w:num>
  <w:num w:numId="23">
    <w:abstractNumId w:val="34"/>
  </w:num>
  <w:num w:numId="24">
    <w:abstractNumId w:val="49"/>
  </w:num>
  <w:num w:numId="25">
    <w:abstractNumId w:val="54"/>
  </w:num>
  <w:num w:numId="26">
    <w:abstractNumId w:val="20"/>
  </w:num>
  <w:num w:numId="27">
    <w:abstractNumId w:val="50"/>
  </w:num>
  <w:num w:numId="28">
    <w:abstractNumId w:val="18"/>
  </w:num>
  <w:num w:numId="29">
    <w:abstractNumId w:val="13"/>
  </w:num>
  <w:num w:numId="30">
    <w:abstractNumId w:val="16"/>
  </w:num>
  <w:num w:numId="31">
    <w:abstractNumId w:val="37"/>
  </w:num>
  <w:num w:numId="32">
    <w:abstractNumId w:val="30"/>
  </w:num>
  <w:num w:numId="33">
    <w:abstractNumId w:val="46"/>
  </w:num>
  <w:num w:numId="34">
    <w:abstractNumId w:val="43"/>
  </w:num>
  <w:num w:numId="35">
    <w:abstractNumId w:val="36"/>
  </w:num>
  <w:num w:numId="36">
    <w:abstractNumId w:val="1"/>
  </w:num>
  <w:num w:numId="37">
    <w:abstractNumId w:val="48"/>
  </w:num>
  <w:num w:numId="38">
    <w:abstractNumId w:val="21"/>
  </w:num>
  <w:num w:numId="39">
    <w:abstractNumId w:val="41"/>
  </w:num>
  <w:num w:numId="40">
    <w:abstractNumId w:val="47"/>
  </w:num>
  <w:num w:numId="41">
    <w:abstractNumId w:val="7"/>
  </w:num>
  <w:num w:numId="42">
    <w:abstractNumId w:val="8"/>
  </w:num>
  <w:num w:numId="43">
    <w:abstractNumId w:val="26"/>
  </w:num>
  <w:num w:numId="44">
    <w:abstractNumId w:val="2"/>
  </w:num>
  <w:num w:numId="45">
    <w:abstractNumId w:val="31"/>
  </w:num>
  <w:num w:numId="46">
    <w:abstractNumId w:val="25"/>
  </w:num>
  <w:num w:numId="47">
    <w:abstractNumId w:val="22"/>
  </w:num>
  <w:num w:numId="48">
    <w:abstractNumId w:val="5"/>
  </w:num>
  <w:num w:numId="49">
    <w:abstractNumId w:val="39"/>
  </w:num>
  <w:num w:numId="50">
    <w:abstractNumId w:val="0"/>
  </w:num>
  <w:num w:numId="51">
    <w:abstractNumId w:val="17"/>
  </w:num>
  <w:num w:numId="52">
    <w:abstractNumId w:val="29"/>
  </w:num>
  <w:num w:numId="53">
    <w:abstractNumId w:val="19"/>
  </w:num>
  <w:num w:numId="54">
    <w:abstractNumId w:val="45"/>
  </w:num>
  <w:num w:numId="55">
    <w:abstractNumId w:val="38"/>
  </w:num>
  <w:num w:numId="56">
    <w:abstractNumId w:val="14"/>
  </w:num>
  <w:num w:numId="57">
    <w:abstractNumId w:val="10"/>
  </w:num>
  <w:num w:numId="58">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6D"/>
    <w:rsid w:val="00001F28"/>
    <w:rsid w:val="00002C68"/>
    <w:rsid w:val="00006F3E"/>
    <w:rsid w:val="00012659"/>
    <w:rsid w:val="0001769D"/>
    <w:rsid w:val="000224B2"/>
    <w:rsid w:val="00027F6D"/>
    <w:rsid w:val="00032213"/>
    <w:rsid w:val="00033FEE"/>
    <w:rsid w:val="00037C49"/>
    <w:rsid w:val="00066A2A"/>
    <w:rsid w:val="00071F65"/>
    <w:rsid w:val="00080E81"/>
    <w:rsid w:val="0008236A"/>
    <w:rsid w:val="00095A1E"/>
    <w:rsid w:val="000A1167"/>
    <w:rsid w:val="000C464C"/>
    <w:rsid w:val="000C7714"/>
    <w:rsid w:val="000C7E46"/>
    <w:rsid w:val="000E2FD4"/>
    <w:rsid w:val="000F1191"/>
    <w:rsid w:val="000F4E7F"/>
    <w:rsid w:val="000F5693"/>
    <w:rsid w:val="000F6D5A"/>
    <w:rsid w:val="00104AF2"/>
    <w:rsid w:val="00106B49"/>
    <w:rsid w:val="00113470"/>
    <w:rsid w:val="001148EB"/>
    <w:rsid w:val="00116456"/>
    <w:rsid w:val="001249E8"/>
    <w:rsid w:val="00127CDC"/>
    <w:rsid w:val="00131F80"/>
    <w:rsid w:val="00134592"/>
    <w:rsid w:val="001431A9"/>
    <w:rsid w:val="00151B9E"/>
    <w:rsid w:val="00161516"/>
    <w:rsid w:val="0016371E"/>
    <w:rsid w:val="00165C0B"/>
    <w:rsid w:val="00166A18"/>
    <w:rsid w:val="00166B44"/>
    <w:rsid w:val="001961F9"/>
    <w:rsid w:val="001B7CB0"/>
    <w:rsid w:val="001C00F9"/>
    <w:rsid w:val="001D4C74"/>
    <w:rsid w:val="001D6E22"/>
    <w:rsid w:val="001E5181"/>
    <w:rsid w:val="001E7D34"/>
    <w:rsid w:val="00203EDF"/>
    <w:rsid w:val="002101E0"/>
    <w:rsid w:val="00214411"/>
    <w:rsid w:val="0021598C"/>
    <w:rsid w:val="0022075E"/>
    <w:rsid w:val="0023490F"/>
    <w:rsid w:val="00236050"/>
    <w:rsid w:val="00243710"/>
    <w:rsid w:val="002440E8"/>
    <w:rsid w:val="00254F7D"/>
    <w:rsid w:val="0026779C"/>
    <w:rsid w:val="0027538E"/>
    <w:rsid w:val="00275636"/>
    <w:rsid w:val="0027797D"/>
    <w:rsid w:val="0028195F"/>
    <w:rsid w:val="002832E4"/>
    <w:rsid w:val="00287000"/>
    <w:rsid w:val="002874CA"/>
    <w:rsid w:val="00294D1F"/>
    <w:rsid w:val="002965AB"/>
    <w:rsid w:val="002A1DD4"/>
    <w:rsid w:val="002A2717"/>
    <w:rsid w:val="002A3F7D"/>
    <w:rsid w:val="002B239B"/>
    <w:rsid w:val="002B79B4"/>
    <w:rsid w:val="002D0819"/>
    <w:rsid w:val="002D2D4D"/>
    <w:rsid w:val="002D2D90"/>
    <w:rsid w:val="002F14E8"/>
    <w:rsid w:val="003072AF"/>
    <w:rsid w:val="00307B23"/>
    <w:rsid w:val="003264D1"/>
    <w:rsid w:val="003301F9"/>
    <w:rsid w:val="003353EB"/>
    <w:rsid w:val="00336C6A"/>
    <w:rsid w:val="00355138"/>
    <w:rsid w:val="00360077"/>
    <w:rsid w:val="0036021B"/>
    <w:rsid w:val="00366E30"/>
    <w:rsid w:val="00374417"/>
    <w:rsid w:val="003807BF"/>
    <w:rsid w:val="003A2567"/>
    <w:rsid w:val="003B2A58"/>
    <w:rsid w:val="003B7CB3"/>
    <w:rsid w:val="003C0C79"/>
    <w:rsid w:val="003D0677"/>
    <w:rsid w:val="003D4EE6"/>
    <w:rsid w:val="003F67E9"/>
    <w:rsid w:val="003F781F"/>
    <w:rsid w:val="00401C85"/>
    <w:rsid w:val="00402673"/>
    <w:rsid w:val="004030EE"/>
    <w:rsid w:val="00411DAA"/>
    <w:rsid w:val="00416C08"/>
    <w:rsid w:val="00417016"/>
    <w:rsid w:val="004173D2"/>
    <w:rsid w:val="00427229"/>
    <w:rsid w:val="004310D0"/>
    <w:rsid w:val="0043155B"/>
    <w:rsid w:val="00433EE4"/>
    <w:rsid w:val="004347AF"/>
    <w:rsid w:val="00437DF2"/>
    <w:rsid w:val="00461949"/>
    <w:rsid w:val="00463FA9"/>
    <w:rsid w:val="00467640"/>
    <w:rsid w:val="00470152"/>
    <w:rsid w:val="0047352B"/>
    <w:rsid w:val="00475FF5"/>
    <w:rsid w:val="004770EA"/>
    <w:rsid w:val="0048400D"/>
    <w:rsid w:val="0048559F"/>
    <w:rsid w:val="00494CC7"/>
    <w:rsid w:val="00495C5A"/>
    <w:rsid w:val="004A1713"/>
    <w:rsid w:val="004A4699"/>
    <w:rsid w:val="004A6424"/>
    <w:rsid w:val="004B1EBA"/>
    <w:rsid w:val="004C0754"/>
    <w:rsid w:val="004C5AB3"/>
    <w:rsid w:val="004D0D8A"/>
    <w:rsid w:val="004E3B13"/>
    <w:rsid w:val="004E5CDE"/>
    <w:rsid w:val="004E7763"/>
    <w:rsid w:val="005029F9"/>
    <w:rsid w:val="00505090"/>
    <w:rsid w:val="00505E49"/>
    <w:rsid w:val="00507C90"/>
    <w:rsid w:val="0051399C"/>
    <w:rsid w:val="005144CE"/>
    <w:rsid w:val="0052071A"/>
    <w:rsid w:val="0052094F"/>
    <w:rsid w:val="00534CE6"/>
    <w:rsid w:val="00535FFA"/>
    <w:rsid w:val="00541048"/>
    <w:rsid w:val="00541081"/>
    <w:rsid w:val="00562BD8"/>
    <w:rsid w:val="00571833"/>
    <w:rsid w:val="00572050"/>
    <w:rsid w:val="00573B55"/>
    <w:rsid w:val="005854F0"/>
    <w:rsid w:val="00593B56"/>
    <w:rsid w:val="00597996"/>
    <w:rsid w:val="005A53C5"/>
    <w:rsid w:val="005B09C1"/>
    <w:rsid w:val="005B5F0A"/>
    <w:rsid w:val="005B7F5C"/>
    <w:rsid w:val="005C0EE5"/>
    <w:rsid w:val="005C336A"/>
    <w:rsid w:val="005D3515"/>
    <w:rsid w:val="005E4175"/>
    <w:rsid w:val="00601F6C"/>
    <w:rsid w:val="00605EB8"/>
    <w:rsid w:val="00611F27"/>
    <w:rsid w:val="006135C5"/>
    <w:rsid w:val="00624158"/>
    <w:rsid w:val="00631B7F"/>
    <w:rsid w:val="0063232E"/>
    <w:rsid w:val="00632470"/>
    <w:rsid w:val="00637221"/>
    <w:rsid w:val="00654512"/>
    <w:rsid w:val="00657C40"/>
    <w:rsid w:val="00661B39"/>
    <w:rsid w:val="00667294"/>
    <w:rsid w:val="006678F4"/>
    <w:rsid w:val="00675FFE"/>
    <w:rsid w:val="00676C9C"/>
    <w:rsid w:val="006831A8"/>
    <w:rsid w:val="0068759A"/>
    <w:rsid w:val="006917F2"/>
    <w:rsid w:val="00694FFA"/>
    <w:rsid w:val="006A00FB"/>
    <w:rsid w:val="006A2AA1"/>
    <w:rsid w:val="006B29BB"/>
    <w:rsid w:val="006C0BB3"/>
    <w:rsid w:val="006D12D5"/>
    <w:rsid w:val="006D147A"/>
    <w:rsid w:val="006E176F"/>
    <w:rsid w:val="006E345A"/>
    <w:rsid w:val="006F106E"/>
    <w:rsid w:val="006F74B9"/>
    <w:rsid w:val="006F78D2"/>
    <w:rsid w:val="00703BDA"/>
    <w:rsid w:val="007050FF"/>
    <w:rsid w:val="007121DD"/>
    <w:rsid w:val="0071255E"/>
    <w:rsid w:val="00715624"/>
    <w:rsid w:val="00721521"/>
    <w:rsid w:val="00727F97"/>
    <w:rsid w:val="0073000B"/>
    <w:rsid w:val="00737349"/>
    <w:rsid w:val="00741685"/>
    <w:rsid w:val="00745580"/>
    <w:rsid w:val="00746380"/>
    <w:rsid w:val="00747B11"/>
    <w:rsid w:val="00751A22"/>
    <w:rsid w:val="00763AF2"/>
    <w:rsid w:val="007714A3"/>
    <w:rsid w:val="00772358"/>
    <w:rsid w:val="00773E6E"/>
    <w:rsid w:val="007A37B3"/>
    <w:rsid w:val="007A39DE"/>
    <w:rsid w:val="007A76CD"/>
    <w:rsid w:val="007B4A59"/>
    <w:rsid w:val="007D1EE6"/>
    <w:rsid w:val="007D2014"/>
    <w:rsid w:val="007D68E3"/>
    <w:rsid w:val="007E0710"/>
    <w:rsid w:val="007E58A8"/>
    <w:rsid w:val="007F3945"/>
    <w:rsid w:val="007F3D85"/>
    <w:rsid w:val="00802A9B"/>
    <w:rsid w:val="00805A60"/>
    <w:rsid w:val="00817387"/>
    <w:rsid w:val="00834F9E"/>
    <w:rsid w:val="008428FE"/>
    <w:rsid w:val="008447F8"/>
    <w:rsid w:val="00845138"/>
    <w:rsid w:val="008466E5"/>
    <w:rsid w:val="00855D2A"/>
    <w:rsid w:val="00863439"/>
    <w:rsid w:val="00866AC3"/>
    <w:rsid w:val="00871959"/>
    <w:rsid w:val="008749D5"/>
    <w:rsid w:val="00884C3E"/>
    <w:rsid w:val="0088734B"/>
    <w:rsid w:val="00890B3B"/>
    <w:rsid w:val="00896CB4"/>
    <w:rsid w:val="008A03D7"/>
    <w:rsid w:val="008A3D46"/>
    <w:rsid w:val="008A64D9"/>
    <w:rsid w:val="008A672F"/>
    <w:rsid w:val="008A730E"/>
    <w:rsid w:val="008A76D2"/>
    <w:rsid w:val="008B3070"/>
    <w:rsid w:val="008B3DD5"/>
    <w:rsid w:val="008B5EE6"/>
    <w:rsid w:val="008B6CFC"/>
    <w:rsid w:val="008C029D"/>
    <w:rsid w:val="008C0821"/>
    <w:rsid w:val="008C55B9"/>
    <w:rsid w:val="008D6CAD"/>
    <w:rsid w:val="008E12C6"/>
    <w:rsid w:val="008F3DE8"/>
    <w:rsid w:val="008F6559"/>
    <w:rsid w:val="008F7460"/>
    <w:rsid w:val="008F7C42"/>
    <w:rsid w:val="00904CA6"/>
    <w:rsid w:val="009053AB"/>
    <w:rsid w:val="00913B6E"/>
    <w:rsid w:val="00914567"/>
    <w:rsid w:val="00920E30"/>
    <w:rsid w:val="00921870"/>
    <w:rsid w:val="00931AA9"/>
    <w:rsid w:val="00934064"/>
    <w:rsid w:val="00934C6F"/>
    <w:rsid w:val="0093587A"/>
    <w:rsid w:val="00941C06"/>
    <w:rsid w:val="00946BB4"/>
    <w:rsid w:val="00957140"/>
    <w:rsid w:val="009618E0"/>
    <w:rsid w:val="009628E4"/>
    <w:rsid w:val="009637A1"/>
    <w:rsid w:val="00970928"/>
    <w:rsid w:val="00971982"/>
    <w:rsid w:val="00972E44"/>
    <w:rsid w:val="0098000D"/>
    <w:rsid w:val="00990BFE"/>
    <w:rsid w:val="009916DA"/>
    <w:rsid w:val="00996D4F"/>
    <w:rsid w:val="009A233D"/>
    <w:rsid w:val="009B5694"/>
    <w:rsid w:val="009C0C8F"/>
    <w:rsid w:val="009C7E1B"/>
    <w:rsid w:val="009D5332"/>
    <w:rsid w:val="009D72D0"/>
    <w:rsid w:val="009E203F"/>
    <w:rsid w:val="009E2231"/>
    <w:rsid w:val="009E77AD"/>
    <w:rsid w:val="009E7BF3"/>
    <w:rsid w:val="009E7BF4"/>
    <w:rsid w:val="00A00296"/>
    <w:rsid w:val="00A00ED2"/>
    <w:rsid w:val="00A01543"/>
    <w:rsid w:val="00A02899"/>
    <w:rsid w:val="00A048D2"/>
    <w:rsid w:val="00A11815"/>
    <w:rsid w:val="00A177CE"/>
    <w:rsid w:val="00A20B2F"/>
    <w:rsid w:val="00A210BC"/>
    <w:rsid w:val="00A212D3"/>
    <w:rsid w:val="00A26759"/>
    <w:rsid w:val="00A27E03"/>
    <w:rsid w:val="00A32E65"/>
    <w:rsid w:val="00A34B2C"/>
    <w:rsid w:val="00A37FA2"/>
    <w:rsid w:val="00A421E5"/>
    <w:rsid w:val="00A4222E"/>
    <w:rsid w:val="00A476DA"/>
    <w:rsid w:val="00A50021"/>
    <w:rsid w:val="00A55321"/>
    <w:rsid w:val="00A570E8"/>
    <w:rsid w:val="00A60F89"/>
    <w:rsid w:val="00A66E89"/>
    <w:rsid w:val="00A7195F"/>
    <w:rsid w:val="00A71D49"/>
    <w:rsid w:val="00A7298A"/>
    <w:rsid w:val="00A74A11"/>
    <w:rsid w:val="00A75E62"/>
    <w:rsid w:val="00A7699A"/>
    <w:rsid w:val="00A814D9"/>
    <w:rsid w:val="00A8171E"/>
    <w:rsid w:val="00A82C4F"/>
    <w:rsid w:val="00A90CEB"/>
    <w:rsid w:val="00AA49A2"/>
    <w:rsid w:val="00AB6EDC"/>
    <w:rsid w:val="00AC0205"/>
    <w:rsid w:val="00AC0567"/>
    <w:rsid w:val="00AC13A1"/>
    <w:rsid w:val="00AD173D"/>
    <w:rsid w:val="00AD56E3"/>
    <w:rsid w:val="00AF5BDC"/>
    <w:rsid w:val="00B05D13"/>
    <w:rsid w:val="00B11E61"/>
    <w:rsid w:val="00B15783"/>
    <w:rsid w:val="00B17B00"/>
    <w:rsid w:val="00B219DB"/>
    <w:rsid w:val="00B228FF"/>
    <w:rsid w:val="00B33921"/>
    <w:rsid w:val="00B4099F"/>
    <w:rsid w:val="00B55633"/>
    <w:rsid w:val="00B70F98"/>
    <w:rsid w:val="00B769FC"/>
    <w:rsid w:val="00B841D3"/>
    <w:rsid w:val="00B873ED"/>
    <w:rsid w:val="00B916FB"/>
    <w:rsid w:val="00B95635"/>
    <w:rsid w:val="00BA3389"/>
    <w:rsid w:val="00BA5CFE"/>
    <w:rsid w:val="00BA66A2"/>
    <w:rsid w:val="00BB01E3"/>
    <w:rsid w:val="00BB19CA"/>
    <w:rsid w:val="00BB2EC4"/>
    <w:rsid w:val="00BC1138"/>
    <w:rsid w:val="00BC2A4C"/>
    <w:rsid w:val="00BC3273"/>
    <w:rsid w:val="00BC5122"/>
    <w:rsid w:val="00BC612E"/>
    <w:rsid w:val="00BD2621"/>
    <w:rsid w:val="00BF08A6"/>
    <w:rsid w:val="00BF56CA"/>
    <w:rsid w:val="00BF7ACB"/>
    <w:rsid w:val="00C216E1"/>
    <w:rsid w:val="00C25AAC"/>
    <w:rsid w:val="00C32F0D"/>
    <w:rsid w:val="00C347E5"/>
    <w:rsid w:val="00C353A7"/>
    <w:rsid w:val="00C35AB9"/>
    <w:rsid w:val="00C35CEC"/>
    <w:rsid w:val="00C47E79"/>
    <w:rsid w:val="00C51D3B"/>
    <w:rsid w:val="00C554F1"/>
    <w:rsid w:val="00C62CEB"/>
    <w:rsid w:val="00C66A95"/>
    <w:rsid w:val="00C7116F"/>
    <w:rsid w:val="00C71A41"/>
    <w:rsid w:val="00C73E32"/>
    <w:rsid w:val="00C74782"/>
    <w:rsid w:val="00C74F6F"/>
    <w:rsid w:val="00C75676"/>
    <w:rsid w:val="00C779A9"/>
    <w:rsid w:val="00C8089F"/>
    <w:rsid w:val="00C869F9"/>
    <w:rsid w:val="00CA2143"/>
    <w:rsid w:val="00CA3B57"/>
    <w:rsid w:val="00CA3D47"/>
    <w:rsid w:val="00CD25C4"/>
    <w:rsid w:val="00CD5AA6"/>
    <w:rsid w:val="00CD666B"/>
    <w:rsid w:val="00CE0137"/>
    <w:rsid w:val="00CF191B"/>
    <w:rsid w:val="00D00895"/>
    <w:rsid w:val="00D05C84"/>
    <w:rsid w:val="00D11011"/>
    <w:rsid w:val="00D13A63"/>
    <w:rsid w:val="00D157C2"/>
    <w:rsid w:val="00D2305F"/>
    <w:rsid w:val="00D241C0"/>
    <w:rsid w:val="00D2515A"/>
    <w:rsid w:val="00D26514"/>
    <w:rsid w:val="00D27A23"/>
    <w:rsid w:val="00D316A6"/>
    <w:rsid w:val="00D36B76"/>
    <w:rsid w:val="00D36C99"/>
    <w:rsid w:val="00D4285D"/>
    <w:rsid w:val="00D46442"/>
    <w:rsid w:val="00D47961"/>
    <w:rsid w:val="00D61D7D"/>
    <w:rsid w:val="00D6499B"/>
    <w:rsid w:val="00D65463"/>
    <w:rsid w:val="00D74733"/>
    <w:rsid w:val="00D80024"/>
    <w:rsid w:val="00D830EE"/>
    <w:rsid w:val="00D94B3D"/>
    <w:rsid w:val="00DA4DA7"/>
    <w:rsid w:val="00DB79FB"/>
    <w:rsid w:val="00DC3EFF"/>
    <w:rsid w:val="00DC767A"/>
    <w:rsid w:val="00DD0130"/>
    <w:rsid w:val="00DE58D0"/>
    <w:rsid w:val="00DF107B"/>
    <w:rsid w:val="00DF3EDD"/>
    <w:rsid w:val="00DF5EEA"/>
    <w:rsid w:val="00DF6C34"/>
    <w:rsid w:val="00E03097"/>
    <w:rsid w:val="00E04F30"/>
    <w:rsid w:val="00E074F8"/>
    <w:rsid w:val="00E11198"/>
    <w:rsid w:val="00E218EC"/>
    <w:rsid w:val="00E225A3"/>
    <w:rsid w:val="00E22626"/>
    <w:rsid w:val="00E26761"/>
    <w:rsid w:val="00E31544"/>
    <w:rsid w:val="00E37E72"/>
    <w:rsid w:val="00E40E1C"/>
    <w:rsid w:val="00E4254C"/>
    <w:rsid w:val="00E43111"/>
    <w:rsid w:val="00E461A3"/>
    <w:rsid w:val="00E4738F"/>
    <w:rsid w:val="00E63DB8"/>
    <w:rsid w:val="00E65C69"/>
    <w:rsid w:val="00E66DD6"/>
    <w:rsid w:val="00E70ED5"/>
    <w:rsid w:val="00E80370"/>
    <w:rsid w:val="00E8243A"/>
    <w:rsid w:val="00E85BCC"/>
    <w:rsid w:val="00E9716D"/>
    <w:rsid w:val="00EB78C4"/>
    <w:rsid w:val="00EC2B44"/>
    <w:rsid w:val="00ED2462"/>
    <w:rsid w:val="00ED6DCE"/>
    <w:rsid w:val="00EF2CFF"/>
    <w:rsid w:val="00F00066"/>
    <w:rsid w:val="00F12188"/>
    <w:rsid w:val="00F143A2"/>
    <w:rsid w:val="00F16377"/>
    <w:rsid w:val="00F26DCB"/>
    <w:rsid w:val="00F32B69"/>
    <w:rsid w:val="00F34B76"/>
    <w:rsid w:val="00F364AF"/>
    <w:rsid w:val="00F3744A"/>
    <w:rsid w:val="00F40190"/>
    <w:rsid w:val="00F4177D"/>
    <w:rsid w:val="00F44AE3"/>
    <w:rsid w:val="00F555AC"/>
    <w:rsid w:val="00F57E86"/>
    <w:rsid w:val="00F610A5"/>
    <w:rsid w:val="00F62A55"/>
    <w:rsid w:val="00F62BE6"/>
    <w:rsid w:val="00F62BED"/>
    <w:rsid w:val="00F63C47"/>
    <w:rsid w:val="00F65ACA"/>
    <w:rsid w:val="00F6743D"/>
    <w:rsid w:val="00F71F22"/>
    <w:rsid w:val="00F72AE8"/>
    <w:rsid w:val="00F767A0"/>
    <w:rsid w:val="00F97FF5"/>
    <w:rsid w:val="00FB0CDE"/>
    <w:rsid w:val="00FB1CEE"/>
    <w:rsid w:val="00FC066B"/>
    <w:rsid w:val="00FC54F9"/>
    <w:rsid w:val="00FE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FD0B2"/>
  <w15:docId w15:val="{E85A8C23-724B-43C4-B60E-6FE0DFAD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F6D"/>
    <w:pPr>
      <w:spacing w:after="200" w:line="276" w:lineRule="auto"/>
    </w:pPr>
    <w:rPr>
      <w:rFonts w:ascii="Calibri" w:hAnsi="Calibri"/>
      <w:sz w:val="22"/>
      <w:szCs w:val="22"/>
    </w:rPr>
  </w:style>
  <w:style w:type="paragraph" w:styleId="Heading9">
    <w:name w:val="heading 9"/>
    <w:basedOn w:val="Normal"/>
    <w:next w:val="Normal"/>
    <w:link w:val="Heading9Char"/>
    <w:uiPriority w:val="9"/>
    <w:semiHidden/>
    <w:unhideWhenUsed/>
    <w:qFormat/>
    <w:rsid w:val="00161516"/>
    <w:pPr>
      <w:spacing w:before="320" w:after="100" w:line="240" w:lineRule="auto"/>
      <w:outlineLvl w:val="8"/>
    </w:pPr>
    <w:rPr>
      <w:rFonts w:ascii="Cambria" w:eastAsia="Times New Roman" w:hAnsi="Cambria"/>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F6D"/>
  </w:style>
  <w:style w:type="paragraph" w:styleId="Footer">
    <w:name w:val="footer"/>
    <w:basedOn w:val="Normal"/>
    <w:link w:val="FooterChar"/>
    <w:uiPriority w:val="99"/>
    <w:unhideWhenUsed/>
    <w:rsid w:val="00027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F6D"/>
  </w:style>
  <w:style w:type="paragraph" w:styleId="BalloonText">
    <w:name w:val="Balloon Text"/>
    <w:basedOn w:val="Normal"/>
    <w:link w:val="BalloonTextChar"/>
    <w:uiPriority w:val="99"/>
    <w:semiHidden/>
    <w:unhideWhenUsed/>
    <w:rsid w:val="0002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F6D"/>
    <w:rPr>
      <w:rFonts w:ascii="Tahoma" w:hAnsi="Tahoma" w:cs="Tahoma"/>
      <w:sz w:val="16"/>
      <w:szCs w:val="16"/>
    </w:rPr>
  </w:style>
  <w:style w:type="table" w:styleId="TableGrid">
    <w:name w:val="Table Grid"/>
    <w:basedOn w:val="TableNormal"/>
    <w:uiPriority w:val="59"/>
    <w:rsid w:val="00667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678F4"/>
    <w:pPr>
      <w:ind w:left="720"/>
      <w:contextualSpacing/>
    </w:pPr>
  </w:style>
  <w:style w:type="paragraph" w:customStyle="1" w:styleId="Default">
    <w:name w:val="Default"/>
    <w:rsid w:val="006678F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4173D2"/>
    <w:rPr>
      <w:color w:val="808080"/>
    </w:rPr>
  </w:style>
  <w:style w:type="character" w:customStyle="1" w:styleId="apple-style-span">
    <w:name w:val="apple-style-span"/>
    <w:basedOn w:val="DefaultParagraphFont"/>
    <w:rsid w:val="001C00F9"/>
  </w:style>
  <w:style w:type="paragraph" w:styleId="NormalWeb">
    <w:name w:val="Normal (Web)"/>
    <w:basedOn w:val="Normal"/>
    <w:uiPriority w:val="99"/>
    <w:unhideWhenUsed/>
    <w:rsid w:val="001C00F9"/>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D1101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D11011"/>
    <w:rPr>
      <w:rFonts w:ascii="Consolas" w:eastAsia="Times New Roman" w:hAnsi="Consolas"/>
      <w:sz w:val="21"/>
      <w:szCs w:val="21"/>
    </w:rPr>
  </w:style>
  <w:style w:type="character" w:styleId="Strong">
    <w:name w:val="Strong"/>
    <w:basedOn w:val="DefaultParagraphFont"/>
    <w:uiPriority w:val="22"/>
    <w:qFormat/>
    <w:rsid w:val="00B4099F"/>
    <w:rPr>
      <w:b/>
      <w:bCs/>
    </w:rPr>
  </w:style>
  <w:style w:type="character" w:customStyle="1" w:styleId="apple-converted-space">
    <w:name w:val="apple-converted-space"/>
    <w:basedOn w:val="DefaultParagraphFont"/>
    <w:rsid w:val="00B4099F"/>
  </w:style>
  <w:style w:type="character" w:styleId="Hyperlink">
    <w:name w:val="Hyperlink"/>
    <w:basedOn w:val="DefaultParagraphFont"/>
    <w:uiPriority w:val="99"/>
    <w:unhideWhenUsed/>
    <w:rsid w:val="00A7699A"/>
    <w:rPr>
      <w:color w:val="003399"/>
      <w:sz w:val="24"/>
      <w:szCs w:val="24"/>
      <w:u w:val="single"/>
      <w:shd w:val="clear" w:color="auto" w:fill="auto"/>
      <w:vertAlign w:val="baseline"/>
    </w:rPr>
  </w:style>
  <w:style w:type="character" w:customStyle="1" w:styleId="Heading9Char">
    <w:name w:val="Heading 9 Char"/>
    <w:basedOn w:val="DefaultParagraphFont"/>
    <w:link w:val="Heading9"/>
    <w:uiPriority w:val="9"/>
    <w:semiHidden/>
    <w:rsid w:val="00161516"/>
    <w:rPr>
      <w:rFonts w:ascii="Cambria" w:eastAsia="Times New Roman" w:hAnsi="Cambria"/>
      <w:i/>
      <w:iCs/>
      <w:color w:val="9BBB59"/>
      <w:lang w:bidi="en-US"/>
    </w:rPr>
  </w:style>
  <w:style w:type="paragraph" w:customStyle="1" w:styleId="ColorfulList-Accent11">
    <w:name w:val="Colorful List - Accent 11"/>
    <w:basedOn w:val="Normal"/>
    <w:uiPriority w:val="34"/>
    <w:qFormat/>
    <w:rsid w:val="00632470"/>
    <w:pPr>
      <w:ind w:left="720"/>
      <w:contextualSpacing/>
    </w:pPr>
  </w:style>
  <w:style w:type="paragraph" w:customStyle="1" w:styleId="NoSpacing1">
    <w:name w:val="No Spacing1"/>
    <w:link w:val="NoSpacingChar"/>
    <w:uiPriority w:val="1"/>
    <w:qFormat/>
    <w:rsid w:val="00632470"/>
    <w:rPr>
      <w:rFonts w:ascii="Calibri" w:eastAsia="MS Mincho" w:hAnsi="Calibri"/>
    </w:rPr>
  </w:style>
  <w:style w:type="character" w:customStyle="1" w:styleId="NoSpacingChar">
    <w:name w:val="No Spacing Char"/>
    <w:link w:val="NoSpacing1"/>
    <w:uiPriority w:val="1"/>
    <w:rsid w:val="00632470"/>
    <w:rPr>
      <w:rFonts w:ascii="Calibri" w:eastAsia="MS Mincho" w:hAnsi="Calibri"/>
    </w:rPr>
  </w:style>
  <w:style w:type="character" w:styleId="FollowedHyperlink">
    <w:name w:val="FollowedHyperlink"/>
    <w:uiPriority w:val="99"/>
    <w:semiHidden/>
    <w:unhideWhenUsed/>
    <w:rsid w:val="00632470"/>
    <w:rPr>
      <w:color w:val="800080"/>
      <w:u w:val="single"/>
    </w:rPr>
  </w:style>
  <w:style w:type="character" w:customStyle="1" w:styleId="PlaceholderText1">
    <w:name w:val="Placeholder Text1"/>
    <w:uiPriority w:val="99"/>
    <w:semiHidden/>
    <w:rsid w:val="00632470"/>
    <w:rPr>
      <w:color w:val="808080"/>
    </w:rPr>
  </w:style>
  <w:style w:type="character" w:styleId="PageNumber">
    <w:name w:val="page number"/>
    <w:basedOn w:val="DefaultParagraphFont"/>
    <w:uiPriority w:val="99"/>
    <w:semiHidden/>
    <w:unhideWhenUsed/>
    <w:rsid w:val="001148EB"/>
  </w:style>
  <w:style w:type="character" w:styleId="CommentReference">
    <w:name w:val="annotation reference"/>
    <w:basedOn w:val="DefaultParagraphFont"/>
    <w:uiPriority w:val="99"/>
    <w:semiHidden/>
    <w:unhideWhenUsed/>
    <w:rsid w:val="0008236A"/>
    <w:rPr>
      <w:sz w:val="18"/>
      <w:szCs w:val="18"/>
    </w:rPr>
  </w:style>
  <w:style w:type="paragraph" w:styleId="CommentText">
    <w:name w:val="annotation text"/>
    <w:basedOn w:val="Normal"/>
    <w:link w:val="CommentTextChar"/>
    <w:uiPriority w:val="99"/>
    <w:semiHidden/>
    <w:unhideWhenUsed/>
    <w:rsid w:val="0008236A"/>
    <w:pPr>
      <w:spacing w:line="240" w:lineRule="auto"/>
    </w:pPr>
    <w:rPr>
      <w:sz w:val="24"/>
      <w:szCs w:val="24"/>
    </w:rPr>
  </w:style>
  <w:style w:type="character" w:customStyle="1" w:styleId="CommentTextChar">
    <w:name w:val="Comment Text Char"/>
    <w:basedOn w:val="DefaultParagraphFont"/>
    <w:link w:val="CommentText"/>
    <w:uiPriority w:val="99"/>
    <w:semiHidden/>
    <w:rsid w:val="0008236A"/>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08236A"/>
    <w:rPr>
      <w:b/>
      <w:bCs/>
      <w:sz w:val="20"/>
      <w:szCs w:val="20"/>
    </w:rPr>
  </w:style>
  <w:style w:type="character" w:customStyle="1" w:styleId="CommentSubjectChar">
    <w:name w:val="Comment Subject Char"/>
    <w:basedOn w:val="CommentTextChar"/>
    <w:link w:val="CommentSubject"/>
    <w:uiPriority w:val="99"/>
    <w:semiHidden/>
    <w:rsid w:val="0008236A"/>
    <w:rPr>
      <w:rFonts w:ascii="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73541">
      <w:bodyDiv w:val="1"/>
      <w:marLeft w:val="0"/>
      <w:marRight w:val="0"/>
      <w:marTop w:val="0"/>
      <w:marBottom w:val="0"/>
      <w:divBdr>
        <w:top w:val="none" w:sz="0" w:space="0" w:color="auto"/>
        <w:left w:val="none" w:sz="0" w:space="0" w:color="auto"/>
        <w:bottom w:val="none" w:sz="0" w:space="0" w:color="auto"/>
        <w:right w:val="none" w:sz="0" w:space="0" w:color="auto"/>
      </w:divBdr>
    </w:div>
    <w:div w:id="806169439">
      <w:bodyDiv w:val="1"/>
      <w:marLeft w:val="0"/>
      <w:marRight w:val="0"/>
      <w:marTop w:val="0"/>
      <w:marBottom w:val="0"/>
      <w:divBdr>
        <w:top w:val="none" w:sz="0" w:space="0" w:color="auto"/>
        <w:left w:val="none" w:sz="0" w:space="0" w:color="auto"/>
        <w:bottom w:val="none" w:sz="0" w:space="0" w:color="auto"/>
        <w:right w:val="none" w:sz="0" w:space="0" w:color="auto"/>
      </w:divBdr>
    </w:div>
    <w:div w:id="1039664913">
      <w:bodyDiv w:val="1"/>
      <w:marLeft w:val="0"/>
      <w:marRight w:val="0"/>
      <w:marTop w:val="0"/>
      <w:marBottom w:val="0"/>
      <w:divBdr>
        <w:top w:val="none" w:sz="0" w:space="0" w:color="auto"/>
        <w:left w:val="none" w:sz="0" w:space="0" w:color="auto"/>
        <w:bottom w:val="none" w:sz="0" w:space="0" w:color="auto"/>
        <w:right w:val="none" w:sz="0" w:space="0" w:color="auto"/>
      </w:divBdr>
    </w:div>
    <w:div w:id="1168057085">
      <w:bodyDiv w:val="1"/>
      <w:marLeft w:val="0"/>
      <w:marRight w:val="0"/>
      <w:marTop w:val="0"/>
      <w:marBottom w:val="0"/>
      <w:divBdr>
        <w:top w:val="none" w:sz="0" w:space="0" w:color="auto"/>
        <w:left w:val="none" w:sz="0" w:space="0" w:color="auto"/>
        <w:bottom w:val="none" w:sz="0" w:space="0" w:color="auto"/>
        <w:right w:val="none" w:sz="0" w:space="0" w:color="auto"/>
      </w:divBdr>
    </w:div>
    <w:div w:id="1170145612">
      <w:bodyDiv w:val="1"/>
      <w:marLeft w:val="0"/>
      <w:marRight w:val="0"/>
      <w:marTop w:val="0"/>
      <w:marBottom w:val="0"/>
      <w:divBdr>
        <w:top w:val="none" w:sz="0" w:space="0" w:color="auto"/>
        <w:left w:val="none" w:sz="0" w:space="0" w:color="auto"/>
        <w:bottom w:val="none" w:sz="0" w:space="0" w:color="auto"/>
        <w:right w:val="none" w:sz="0" w:space="0" w:color="auto"/>
      </w:divBdr>
    </w:div>
    <w:div w:id="1325430285">
      <w:bodyDiv w:val="1"/>
      <w:marLeft w:val="0"/>
      <w:marRight w:val="0"/>
      <w:marTop w:val="0"/>
      <w:marBottom w:val="0"/>
      <w:divBdr>
        <w:top w:val="none" w:sz="0" w:space="0" w:color="auto"/>
        <w:left w:val="none" w:sz="0" w:space="0" w:color="auto"/>
        <w:bottom w:val="none" w:sz="0" w:space="0" w:color="auto"/>
        <w:right w:val="none" w:sz="0" w:space="0" w:color="auto"/>
      </w:divBdr>
    </w:div>
    <w:div w:id="1360159306">
      <w:bodyDiv w:val="1"/>
      <w:marLeft w:val="0"/>
      <w:marRight w:val="0"/>
      <w:marTop w:val="0"/>
      <w:marBottom w:val="0"/>
      <w:divBdr>
        <w:top w:val="none" w:sz="0" w:space="0" w:color="auto"/>
        <w:left w:val="none" w:sz="0" w:space="0" w:color="auto"/>
        <w:bottom w:val="none" w:sz="0" w:space="0" w:color="auto"/>
        <w:right w:val="none" w:sz="0" w:space="0" w:color="auto"/>
      </w:divBdr>
    </w:div>
    <w:div w:id="1631857186">
      <w:bodyDiv w:val="1"/>
      <w:marLeft w:val="0"/>
      <w:marRight w:val="0"/>
      <w:marTop w:val="0"/>
      <w:marBottom w:val="0"/>
      <w:divBdr>
        <w:top w:val="none" w:sz="0" w:space="0" w:color="auto"/>
        <w:left w:val="none" w:sz="0" w:space="0" w:color="auto"/>
        <w:bottom w:val="none" w:sz="0" w:space="0" w:color="auto"/>
        <w:right w:val="none" w:sz="0" w:space="0" w:color="auto"/>
      </w:divBdr>
      <w:divsChild>
        <w:div w:id="567613634">
          <w:marLeft w:val="0"/>
          <w:marRight w:val="0"/>
          <w:marTop w:val="150"/>
          <w:marBottom w:val="150"/>
          <w:divBdr>
            <w:top w:val="none" w:sz="0" w:space="0" w:color="auto"/>
            <w:left w:val="none" w:sz="0" w:space="0" w:color="auto"/>
            <w:bottom w:val="none" w:sz="0" w:space="0" w:color="auto"/>
            <w:right w:val="none" w:sz="0" w:space="0" w:color="auto"/>
          </w:divBdr>
        </w:div>
      </w:divsChild>
    </w:div>
    <w:div w:id="1882983119">
      <w:bodyDiv w:val="1"/>
      <w:marLeft w:val="0"/>
      <w:marRight w:val="0"/>
      <w:marTop w:val="0"/>
      <w:marBottom w:val="0"/>
      <w:divBdr>
        <w:top w:val="none" w:sz="0" w:space="0" w:color="auto"/>
        <w:left w:val="none" w:sz="0" w:space="0" w:color="auto"/>
        <w:bottom w:val="none" w:sz="0" w:space="0" w:color="auto"/>
        <w:right w:val="none" w:sz="0" w:space="0" w:color="auto"/>
      </w:divBdr>
    </w:div>
    <w:div w:id="21025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me.math.arizona.edu/progressions/" TargetMode="External"/><Relationship Id="rId18" Type="http://schemas.openxmlformats.org/officeDocument/2006/relationships/hyperlink" Target="http://teachertube.com/" TargetMode="External"/><Relationship Id="rId26" Type="http://schemas.openxmlformats.org/officeDocument/2006/relationships/image" Target="media/image4.pn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educationalrap.com/song/inversion.html" TargetMode="External"/><Relationship Id="rId34" Type="http://schemas.openxmlformats.org/officeDocument/2006/relationships/image" Target="media/image12.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nlvm.usu.edu" TargetMode="External"/><Relationship Id="rId25" Type="http://schemas.openxmlformats.org/officeDocument/2006/relationships/image" Target="media/image3.emf"/><Relationship Id="rId33" Type="http://schemas.openxmlformats.org/officeDocument/2006/relationships/image" Target="media/image11.e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teachertube.com/" TargetMode="External"/><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q=number+line&amp;hl=en&amp;sa=X&amp;rls=com.microsoft:en-us:IE-SearchBox&amp;rlz=1I7GGLL_en&amp;biw=1280&amp;bih=827&amp;tbm=isch&amp;tbnid=-t_QyIYs365ylM:&amp;imgrefurl=http://www.allaboutcircuits.com/vol_2/chpt_2/5.html&amp;docid=Zt6jGbpKHcZjSM&amp;w=513&amp;h=452&amp;ei=uCZMTuSVFY_UgQefrfxy&amp;zoom=1" TargetMode="External"/><Relationship Id="rId24" Type="http://schemas.openxmlformats.org/officeDocument/2006/relationships/image" Target="media/image2.emf"/><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ducationalrap.com/song/inversion.html" TargetMode="External"/><Relationship Id="rId23" Type="http://schemas.openxmlformats.org/officeDocument/2006/relationships/footer" Target="footer3.xml"/><Relationship Id="rId28" Type="http://schemas.openxmlformats.org/officeDocument/2006/relationships/image" Target="media/image6.emf"/><Relationship Id="rId36" Type="http://schemas.openxmlformats.org/officeDocument/2006/relationships/image" Target="media/image14.jpeg"/><Relationship Id="rId10" Type="http://schemas.openxmlformats.org/officeDocument/2006/relationships/hyperlink" Target="http://ime.math.arizona.edu/progressions/" TargetMode="External"/><Relationship Id="rId19" Type="http://schemas.openxmlformats.org/officeDocument/2006/relationships/hyperlink" Target="http://www.educationalrap.com/song/inversion.html" TargetMode="Externa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achertube.com/" TargetMode="External"/><Relationship Id="rId22" Type="http://schemas.openxmlformats.org/officeDocument/2006/relationships/header" Target="header2.xm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548F-D14A-420B-94CC-51D277BF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10018</Words>
  <Characters>57109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Draft Unit Plan:  Grade 6 – Understand Ratio Concepts and Use Ratio Reasoning to Solve Problems</vt:lpstr>
    </vt:vector>
  </TitlesOfParts>
  <Company>Microsoft</Company>
  <LinksUpToDate>false</LinksUpToDate>
  <CharactersWithSpaces>66994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Unit Plan:  Grade 6 – Understand Ratio Concepts and Use Ratio Reasoning to Solve Problems</dc:title>
  <dc:creator>sreed</dc:creator>
  <cp:lastModifiedBy>Suzy Dees</cp:lastModifiedBy>
  <cp:revision>2</cp:revision>
  <cp:lastPrinted>2012-09-26T22:16:00Z</cp:lastPrinted>
  <dcterms:created xsi:type="dcterms:W3CDTF">2015-05-01T04:08:00Z</dcterms:created>
  <dcterms:modified xsi:type="dcterms:W3CDTF">2015-05-01T04:08:00Z</dcterms:modified>
</cp:coreProperties>
</file>